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12f8" w14:textId="5ab1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 тауарларды уақытша әкелгенде қосылған құн салығын төлеуден босатудың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шілдедегі № 351 Бұйрығы. Қазақстан Республикасы Әділет министрлігінде 2010 жылғы 30 шілдеде Нормативтік құқықтық кесімдерді мемлекеттік тіркеудің тізіліміне N 6359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аумағына тауарларды уақытша әкелгенде қосылған құн салығын төлеуден босатудың тәртібі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Әділет министрлігіне мемлекеттік тіркелуін және оны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күнінен бастап қолданысқа енгізіледі және 2010 жылғы 1 шілдеден бастап пайда болған қатынастарға қолданылады.</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 351 бұйрығымен бекітілген</w:t>
      </w:r>
    </w:p>
    <w:bookmarkEnd w:id="1"/>
    <w:bookmarkStart w:name="z6" w:id="2"/>
    <w:p>
      <w:pPr>
        <w:spacing w:after="0"/>
        <w:ind w:left="0"/>
        <w:jc w:val="left"/>
      </w:pPr>
      <w:r>
        <w:rPr>
          <w:rFonts w:ascii="Times New Roman"/>
          <w:b/>
          <w:i w:val="false"/>
          <w:color w:val="000000"/>
        </w:rPr>
        <w:t xml:space="preserve"> 
Қазақстан Республикасы аумағына тауарларды уақытша әкелгенде қосылған құн салығын төлеуден босатудың тәртібі</w:t>
      </w:r>
    </w:p>
    <w:bookmarkEnd w:id="2"/>
    <w:bookmarkStart w:name="z7" w:id="3"/>
    <w:p>
      <w:pPr>
        <w:spacing w:after="0"/>
        <w:ind w:left="0"/>
        <w:jc w:val="both"/>
      </w:pPr>
      <w:r>
        <w:rPr>
          <w:rFonts w:ascii="Times New Roman"/>
          <w:b w:val="false"/>
          <w:i w:val="false"/>
          <w:color w:val="000000"/>
          <w:sz w:val="28"/>
        </w:rPr>
        <w:t>
      1. Осы Тәртіп «Салық және бюджетке төленетін басқа да міндетті төлемдер туралы» Қазақстан Республикасы Кодексінің (Салық кодексі) 276-15-бабы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тауарларды, оның ішінде көлік құралдарын кеден одағына мүше мемлекеттердің аумағынан Қазақстан Республикасының аумағына уақытша әкелгенде қосылған құн салығын (бұдан әрі - ҚҚС) төлеуден босатудың тәртібін айқындайды.</w:t>
      </w:r>
      <w:r>
        <w:br/>
      </w:r>
      <w:r>
        <w:rPr>
          <w:rFonts w:ascii="Times New Roman"/>
          <w:b w:val="false"/>
          <w:i w:val="false"/>
          <w:color w:val="000000"/>
          <w:sz w:val="28"/>
        </w:rPr>
        <w:t>
</w:t>
      </w:r>
      <w:r>
        <w:rPr>
          <w:rFonts w:ascii="Times New Roman"/>
          <w:b w:val="false"/>
          <w:i w:val="false"/>
          <w:color w:val="000000"/>
          <w:sz w:val="28"/>
        </w:rPr>
        <w:t>
      2. Осы Тәртіптің мақсатында:</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аумағынан Қазақстан Республикасының аумағына уақытша әкелу (бұдан әрі – уақытша әкелу) - Қазақстан Республикасының аумағынан кейіннен қасиеттері мен сипаттарын өзгертпей әкету туралы міндеттемемен тауарларды, оның ішінде көлік құралдарын әкелу;</w:t>
      </w:r>
      <w:r>
        <w:br/>
      </w:r>
      <w:r>
        <w:rPr>
          <w:rFonts w:ascii="Times New Roman"/>
          <w:b w:val="false"/>
          <w:i w:val="false"/>
          <w:color w:val="000000"/>
          <w:sz w:val="28"/>
        </w:rPr>
        <w:t>
</w:t>
      </w:r>
      <w:r>
        <w:rPr>
          <w:rFonts w:ascii="Times New Roman"/>
          <w:b w:val="false"/>
          <w:i w:val="false"/>
          <w:color w:val="000000"/>
          <w:sz w:val="28"/>
        </w:rPr>
        <w:t>
      2) Міндеттеме – уақытша әкелінген тауарларды, оның ішінде көлік құралдарын Қазақстан Республикасының аумағынан кейіннен әкету туралы міндеттеме;</w:t>
      </w:r>
      <w:r>
        <w:br/>
      </w:r>
      <w:r>
        <w:rPr>
          <w:rFonts w:ascii="Times New Roman"/>
          <w:b w:val="false"/>
          <w:i w:val="false"/>
          <w:color w:val="000000"/>
          <w:sz w:val="28"/>
        </w:rPr>
        <w:t>
</w:t>
      </w:r>
      <w:r>
        <w:rPr>
          <w:rFonts w:ascii="Times New Roman"/>
          <w:b w:val="false"/>
          <w:i w:val="false"/>
          <w:color w:val="000000"/>
          <w:sz w:val="28"/>
        </w:rPr>
        <w:t xml:space="preserve">
      3) Есеп – міндеттемені орындау туралы есеп. </w:t>
      </w:r>
      <w:r>
        <w:br/>
      </w:r>
      <w:r>
        <w:rPr>
          <w:rFonts w:ascii="Times New Roman"/>
          <w:b w:val="false"/>
          <w:i w:val="false"/>
          <w:color w:val="000000"/>
          <w:sz w:val="28"/>
        </w:rPr>
        <w:t>
</w:t>
      </w:r>
      <w:r>
        <w:rPr>
          <w:rFonts w:ascii="Times New Roman"/>
          <w:b w:val="false"/>
          <w:i w:val="false"/>
          <w:color w:val="000000"/>
          <w:sz w:val="28"/>
        </w:rPr>
        <w:t>
      3. Тауарларды, оның ішінде көлік құралдарын Қазақстан Республикасының аумағына уақытша әкелгенде ҚҚС төлеуден босату бір уақытта мынадай шарттарды сақтаған жағдайда беріледі:</w:t>
      </w:r>
      <w:r>
        <w:br/>
      </w:r>
      <w:r>
        <w:rPr>
          <w:rFonts w:ascii="Times New Roman"/>
          <w:b w:val="false"/>
          <w:i w:val="false"/>
          <w:color w:val="000000"/>
          <w:sz w:val="28"/>
        </w:rPr>
        <w:t>
</w:t>
      </w:r>
      <w:r>
        <w:rPr>
          <w:rFonts w:ascii="Times New Roman"/>
          <w:b w:val="false"/>
          <w:i w:val="false"/>
          <w:color w:val="000000"/>
          <w:sz w:val="28"/>
        </w:rPr>
        <w:t>
      1) тауарлар, оның ішінде көлік құралдары Салық кодексінің 276-15-бабының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Үкіметімен бекітілген, кеден одағында ҚҚС төлеуден босатумен Қазақстан Республикасының аумағына уақытша әкелетін тауарлар тізбесіне енгізілген;</w:t>
      </w:r>
      <w:r>
        <w:br/>
      </w:r>
      <w:r>
        <w:rPr>
          <w:rFonts w:ascii="Times New Roman"/>
          <w:b w:val="false"/>
          <w:i w:val="false"/>
          <w:color w:val="000000"/>
          <w:sz w:val="28"/>
        </w:rPr>
        <w:t>
</w:t>
      </w:r>
      <w:r>
        <w:rPr>
          <w:rFonts w:ascii="Times New Roman"/>
          <w:b w:val="false"/>
          <w:i w:val="false"/>
          <w:color w:val="000000"/>
          <w:sz w:val="28"/>
        </w:rPr>
        <w:t>
      2) міндеттеме табыс етілсе;</w:t>
      </w:r>
      <w:r>
        <w:br/>
      </w:r>
      <w:r>
        <w:rPr>
          <w:rFonts w:ascii="Times New Roman"/>
          <w:b w:val="false"/>
          <w:i w:val="false"/>
          <w:color w:val="000000"/>
          <w:sz w:val="28"/>
        </w:rPr>
        <w:t>
</w:t>
      </w:r>
      <w:r>
        <w:rPr>
          <w:rFonts w:ascii="Times New Roman"/>
          <w:b w:val="false"/>
          <w:i w:val="false"/>
          <w:color w:val="000000"/>
          <w:sz w:val="28"/>
        </w:rPr>
        <w:t>
      3) Уақытша әкелінген тауарлардың болу орны міндеттемеде көрсетілген болу орнына сәйкес келуі;</w:t>
      </w:r>
      <w:r>
        <w:br/>
      </w:r>
      <w:r>
        <w:rPr>
          <w:rFonts w:ascii="Times New Roman"/>
          <w:b w:val="false"/>
          <w:i w:val="false"/>
          <w:color w:val="000000"/>
          <w:sz w:val="28"/>
        </w:rPr>
        <w:t>
</w:t>
      </w:r>
      <w:r>
        <w:rPr>
          <w:rFonts w:ascii="Times New Roman"/>
          <w:b w:val="false"/>
          <w:i w:val="false"/>
          <w:color w:val="000000"/>
          <w:sz w:val="28"/>
        </w:rPr>
        <w:t>
      4) табиғи тозуы немесе табиғи шығын болу себебiнен өзгерулерді қоспағанда, уақытша әкелінген тауарлар тасудың (тасымалдаудың), сақтаудың немесе қолданудың (пайдаланудың) қалыпты жағдайы кезiнде жай-күйi өзгерiссіз қалады. Ұсақ жөндеу операцияларын, техникалық қызмет көрсету және басқа да операцияларды қоса алғанда, тауарларды қалыпты жағдайда ұстауды, олардың сақталуын қамтамасыз ету үшін қажетті операциялар жасауға болады.</w:t>
      </w:r>
      <w:r>
        <w:br/>
      </w:r>
      <w:r>
        <w:rPr>
          <w:rFonts w:ascii="Times New Roman"/>
          <w:b w:val="false"/>
          <w:i w:val="false"/>
          <w:color w:val="000000"/>
          <w:sz w:val="28"/>
        </w:rPr>
        <w:t>
</w:t>
      </w:r>
      <w:r>
        <w:rPr>
          <w:rFonts w:ascii="Times New Roman"/>
          <w:b w:val="false"/>
          <w:i w:val="false"/>
          <w:color w:val="000000"/>
          <w:sz w:val="28"/>
        </w:rPr>
        <w:t>
      4. Кеден одағына мүше мемлекеттің салық төлеушісімен (төлеушімен) тауарларды уақытша әкелуге негіз болатын келісім (шарт) жасасқан Қазақстан Республикасының салық төлеушісі, салық органына табыс еткен Міндеттемеге, басшы мен бас бухгалтердің (болған жағдайда) қолдарымен және салық төлеушінің мөрімен куәландырылған (болған жағдайда) мынадай құжаттардың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1) Кеден одағына мүше мемлекеттің салық төлеушісімен (төлеушімен) Қазақстан Республикасы салық төлеушісі арасындағы тауарларды уақытша әкелуге негіз болған келісім (шарт) немесе басқадай құжат;</w:t>
      </w:r>
      <w:r>
        <w:br/>
      </w:r>
      <w:r>
        <w:rPr>
          <w:rFonts w:ascii="Times New Roman"/>
          <w:b w:val="false"/>
          <w:i w:val="false"/>
          <w:color w:val="000000"/>
          <w:sz w:val="28"/>
        </w:rPr>
        <w:t>
</w:t>
      </w:r>
      <w:r>
        <w:rPr>
          <w:rFonts w:ascii="Times New Roman"/>
          <w:b w:val="false"/>
          <w:i w:val="false"/>
          <w:color w:val="000000"/>
          <w:sz w:val="28"/>
        </w:rPr>
        <w:t>
      2) кеден одағына мүше мемлекеттің аумағынан Қазақстан Республикасының аумағына уақытша әкелінген тауарлардың ауысуын растайтын ілеспе жүкқұжаттар.</w:t>
      </w:r>
      <w:r>
        <w:br/>
      </w:r>
      <w:r>
        <w:rPr>
          <w:rFonts w:ascii="Times New Roman"/>
          <w:b w:val="false"/>
          <w:i w:val="false"/>
          <w:color w:val="000000"/>
          <w:sz w:val="28"/>
        </w:rPr>
        <w:t>
</w:t>
      </w:r>
      <w:r>
        <w:rPr>
          <w:rFonts w:ascii="Times New Roman"/>
          <w:b w:val="false"/>
          <w:i w:val="false"/>
          <w:color w:val="000000"/>
          <w:sz w:val="28"/>
        </w:rPr>
        <w:t>
      5. Салық төлеуші салық органына өткізген Міндеттеменің негізінде салық органымен Қазақстан Республикасының салық заңнамасына сәйкес әкелу күніне төлеу мерзімі бойынша бюджеттік сыныптамасы бойынша салық төлеушінің тиісті дербес шотына ҚҚС есептеуді жүргізіледі.</w:t>
      </w:r>
      <w:r>
        <w:br/>
      </w:r>
      <w:r>
        <w:rPr>
          <w:rFonts w:ascii="Times New Roman"/>
          <w:b w:val="false"/>
          <w:i w:val="false"/>
          <w:color w:val="000000"/>
          <w:sz w:val="28"/>
        </w:rPr>
        <w:t>
</w:t>
      </w:r>
      <w:r>
        <w:rPr>
          <w:rFonts w:ascii="Times New Roman"/>
          <w:b w:val="false"/>
          <w:i w:val="false"/>
          <w:color w:val="000000"/>
          <w:sz w:val="28"/>
        </w:rPr>
        <w:t>
      Бұл ретте тауарларды уақытша әкелу мерзіміне ҚҚС бойынша төлеу мерзімі кейінге шегеріледі және өсімпұл есептелмейді.</w:t>
      </w:r>
      <w:r>
        <w:br/>
      </w:r>
      <w:r>
        <w:rPr>
          <w:rFonts w:ascii="Times New Roman"/>
          <w:b w:val="false"/>
          <w:i w:val="false"/>
          <w:color w:val="000000"/>
          <w:sz w:val="28"/>
        </w:rPr>
        <w:t>
</w:t>
      </w:r>
      <w:r>
        <w:rPr>
          <w:rFonts w:ascii="Times New Roman"/>
          <w:b w:val="false"/>
          <w:i w:val="false"/>
          <w:color w:val="ff0000"/>
          <w:sz w:val="28"/>
        </w:rPr>
        <w:t>      Ескерту. 5-тармаққа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Қазақстан Республикасының Қаржы министрінің 2011 жылғы 25 ақпандағы </w:t>
      </w:r>
      <w:r>
        <w:rPr>
          <w:rFonts w:ascii="Times New Roman"/>
          <w:b w:val="false"/>
          <w:i w:val="false"/>
          <w:color w:val="000000"/>
          <w:sz w:val="28"/>
        </w:rPr>
        <w:t>№ 102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6. Уақытша әкелінген тауарларды Міндеттемеде көрсетілген мерзімнен бұрын әкеткенде және салық органына Есепті табыс еткен кезде, салық төлеушінің дербес шотында бұрын есептелген ҚҚС сомасына түзету жүргізіледі.</w:t>
      </w:r>
      <w:r>
        <w:br/>
      </w:r>
      <w:r>
        <w:rPr>
          <w:rFonts w:ascii="Times New Roman"/>
          <w:b w:val="false"/>
          <w:i w:val="false"/>
          <w:color w:val="000000"/>
          <w:sz w:val="28"/>
        </w:rPr>
        <w:t>
</w:t>
      </w:r>
      <w:r>
        <w:rPr>
          <w:rFonts w:ascii="Times New Roman"/>
          <w:b w:val="false"/>
          <w:i w:val="false"/>
          <w:color w:val="000000"/>
          <w:sz w:val="28"/>
        </w:rPr>
        <w:t>
      7. Тауарларды уақытша әкелгенде ҚҚС төлеуден босату Міндеттемеде көрсетілген мерзімге беріледі.</w:t>
      </w:r>
      <w:r>
        <w:br/>
      </w:r>
      <w:r>
        <w:rPr>
          <w:rFonts w:ascii="Times New Roman"/>
          <w:b w:val="false"/>
          <w:i w:val="false"/>
          <w:color w:val="000000"/>
          <w:sz w:val="28"/>
        </w:rPr>
        <w:t>
</w:t>
      </w:r>
      <w:r>
        <w:rPr>
          <w:rFonts w:ascii="Times New Roman"/>
          <w:b w:val="false"/>
          <w:i w:val="false"/>
          <w:color w:val="000000"/>
          <w:sz w:val="28"/>
        </w:rPr>
        <w:t>
      8. Әкелу уақытында ҚҚС төленбеген Қазақстан Республикасының аумағына уақытша әкелген тауарларды әкетпеген жағдайда, тауарларды әкелу салық салу мақсатында салық салынатын импорт деп танылады және Қазақстан Республикасының аумағына тауарларды әкелген күннен бастап Салық кодексінің 268-бабының </w:t>
      </w:r>
      <w:r>
        <w:rPr>
          <w:rFonts w:ascii="Times New Roman"/>
          <w:b w:val="false"/>
          <w:i w:val="false"/>
          <w:color w:val="000000"/>
          <w:sz w:val="28"/>
        </w:rPr>
        <w:t>1-тармағына</w:t>
      </w:r>
      <w:r>
        <w:rPr>
          <w:rFonts w:ascii="Times New Roman"/>
          <w:b w:val="false"/>
          <w:i w:val="false"/>
          <w:color w:val="000000"/>
          <w:sz w:val="28"/>
        </w:rPr>
        <w:t xml:space="preserve"> белгіленген ставка бойынша қосылған құн салығымен салық салуға жатады.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аумағына уақытша әкелген тауарларды әкетпеу болып мыналар саналады: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уақытша әкелген тауарларды Міндеттемеде белгіленген мерзімде әкетпеу;</w:t>
      </w:r>
      <w:r>
        <w:br/>
      </w:r>
      <w:r>
        <w:rPr>
          <w:rFonts w:ascii="Times New Roman"/>
          <w:b w:val="false"/>
          <w:i w:val="false"/>
          <w:color w:val="000000"/>
          <w:sz w:val="28"/>
        </w:rPr>
        <w:t>
</w:t>
      </w:r>
      <w:r>
        <w:rPr>
          <w:rFonts w:ascii="Times New Roman"/>
          <w:b w:val="false"/>
          <w:i w:val="false"/>
          <w:color w:val="000000"/>
          <w:sz w:val="28"/>
        </w:rPr>
        <w:t>
      2) Міндеттеменің және (немесе) Қазақстан Республикасының салық заңнамасында белгіленген мерзімдерде Есепті табыс етпеу;</w:t>
      </w:r>
      <w:r>
        <w:br/>
      </w:r>
      <w:r>
        <w:rPr>
          <w:rFonts w:ascii="Times New Roman"/>
          <w:b w:val="false"/>
          <w:i w:val="false"/>
          <w:color w:val="000000"/>
          <w:sz w:val="28"/>
        </w:rPr>
        <w:t>
</w:t>
      </w:r>
      <w:r>
        <w:rPr>
          <w:rFonts w:ascii="Times New Roman"/>
          <w:b w:val="false"/>
          <w:i w:val="false"/>
          <w:color w:val="000000"/>
          <w:sz w:val="28"/>
        </w:rPr>
        <w:t>
      3) мұндай тауарларды кейіннен өткізу және (немесе) басқа тұлғаға беру;</w:t>
      </w:r>
      <w:r>
        <w:br/>
      </w:r>
      <w:r>
        <w:rPr>
          <w:rFonts w:ascii="Times New Roman"/>
          <w:b w:val="false"/>
          <w:i w:val="false"/>
          <w:color w:val="000000"/>
          <w:sz w:val="28"/>
        </w:rPr>
        <w:t>
</w:t>
      </w:r>
      <w:r>
        <w:rPr>
          <w:rFonts w:ascii="Times New Roman"/>
          <w:b w:val="false"/>
          <w:i w:val="false"/>
          <w:color w:val="000000"/>
          <w:sz w:val="28"/>
        </w:rPr>
        <w:t>
      4) салық зерттеуінің нәтижесі бойынша Міндеттемеде көрсетілген орында уақытша әкелінген тауарлардың болмау фактісін анықтау;</w:t>
      </w:r>
      <w:r>
        <w:br/>
      </w:r>
      <w:r>
        <w:rPr>
          <w:rFonts w:ascii="Times New Roman"/>
          <w:b w:val="false"/>
          <w:i w:val="false"/>
          <w:color w:val="000000"/>
          <w:sz w:val="28"/>
        </w:rPr>
        <w:t>
</w:t>
      </w:r>
      <w:r>
        <w:rPr>
          <w:rFonts w:ascii="Times New Roman"/>
          <w:b w:val="false"/>
          <w:i w:val="false"/>
          <w:color w:val="000000"/>
          <w:sz w:val="28"/>
        </w:rPr>
        <w:t>
      5) тауарларды осы Тәртіптің 3-тармағы 4) тармақшасында көзделген  шарттарды бұзу арқылы әкету.</w:t>
      </w:r>
      <w:r>
        <w:br/>
      </w:r>
      <w:r>
        <w:rPr>
          <w:rFonts w:ascii="Times New Roman"/>
          <w:b w:val="false"/>
          <w:i w:val="false"/>
          <w:color w:val="000000"/>
          <w:sz w:val="28"/>
        </w:rPr>
        <w:t>
      Бұл ретте салық қызметі органы Салық кодексінің </w:t>
      </w:r>
      <w:r>
        <w:rPr>
          <w:rFonts w:ascii="Times New Roman"/>
          <w:b w:val="false"/>
          <w:i w:val="false"/>
          <w:color w:val="000000"/>
          <w:sz w:val="28"/>
        </w:rPr>
        <w:t>276-8-бабының</w:t>
      </w:r>
      <w:r>
        <w:rPr>
          <w:rFonts w:ascii="Times New Roman"/>
          <w:b w:val="false"/>
          <w:i w:val="false"/>
          <w:color w:val="000000"/>
          <w:sz w:val="28"/>
        </w:rPr>
        <w:t xml:space="preserve"> нормаларына сәйкес салық салынатын импорттың көлемін түзетеді.</w:t>
      </w:r>
      <w:r>
        <w:br/>
      </w:r>
      <w:r>
        <w:rPr>
          <w:rFonts w:ascii="Times New Roman"/>
          <w:b w:val="false"/>
          <w:i w:val="false"/>
          <w:color w:val="000000"/>
          <w:sz w:val="28"/>
        </w:rPr>
        <w:t>
      </w:t>
      </w:r>
      <w:r>
        <w:rPr>
          <w:rFonts w:ascii="Times New Roman"/>
          <w:b w:val="false"/>
          <w:i w:val="false"/>
          <w:color w:val="ff0000"/>
          <w:sz w:val="28"/>
        </w:rPr>
        <w:t>Ескерту. 8-тармаққа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Қазақстан Республикасының Қаржы министрінің 2011 жылғы 25 ақпандағы </w:t>
      </w:r>
      <w:r>
        <w:rPr>
          <w:rFonts w:ascii="Times New Roman"/>
          <w:b w:val="false"/>
          <w:i w:val="false"/>
          <w:color w:val="000000"/>
          <w:sz w:val="28"/>
        </w:rPr>
        <w:t>№ 102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9. Жеке және заңды тұлғалар тауарларды, оның ішінде көлік құралдарын өткізу және (немесе) басқа тұлғаға беру, сондай-ақ кіріс алуға бағытталған қызметті жүзеге асыру (көрме, жәрмеңкелерді қоспағанда) мақсатында емес кедендік одаққа мүше басқа мемлекеттің аумағынан Қазақстан Республикасы аумағына әкелгенде, осы Тәртіптің 3-тармағы 1-3) тармақшаларында көзделген.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