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1eb3" w14:textId="5b01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"Әлеуметтік-мәдени мақсаттағы объектілеріне және парфюмерлік-косметикалық өнімдер мен ауыз қуысы гигиенасының құралдарын өндіруіне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 553 Бұйрығы. Қазақстан Республикасы Әділет министрлігінде 2010 жылғы 23 тамызда Нормативтік құқықтық кесімдерді мемлекеттік тіркеудің тізіліміне N 6418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145-бабының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«Әлеуметтік-мәдени мақсаттағы объектілеріне және парфюмерлік-косметикалық өнімдер мен ауыз қуысы гигиенасының құралдарын өндіруіне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«Санитарлық-эпидемиологиялық ереже мен нормаларды бекіту туралы» Қазақстан Республикасының Денсаулық сақтау министрі міндетін атқарушының 2004 жылғы 18 тамыздағы </w:t>
      </w:r>
      <w:r>
        <w:rPr>
          <w:rFonts w:ascii="Times New Roman"/>
          <w:b w:val="false"/>
          <w:i w:val="false"/>
          <w:color w:val="000000"/>
          <w:sz w:val="28"/>
        </w:rPr>
        <w:t>№ 632</w:t>
      </w:r>
      <w:r>
        <w:rPr>
          <w:rFonts w:ascii="Times New Roman"/>
          <w:b w:val="false"/>
          <w:i w:val="false"/>
          <w:color w:val="000000"/>
          <w:sz w:val="28"/>
        </w:rPr>
        <w:t xml:space="preserve"> бұйрығының (Нормативтік құқықтық актілерді мемлекеттік тіркеу тізілімінде № 3074 болып тіркелген, Қазақстан Республикасының орталық атқарушы және өзге мемлекеттік мекемелер нормативтік құқықтық актілер бюллетенінде 2005 ж. № 19 жарияланған);</w:t>
      </w:r>
      <w:r>
        <w:br/>
      </w:r>
      <w:r>
        <w:rPr>
          <w:rFonts w:ascii="Times New Roman"/>
          <w:b w:val="false"/>
          <w:i w:val="false"/>
          <w:color w:val="000000"/>
          <w:sz w:val="28"/>
        </w:rPr>
        <w:t>
</w:t>
      </w:r>
      <w:r>
        <w:rPr>
          <w:rFonts w:ascii="Times New Roman"/>
          <w:b w:val="false"/>
          <w:i w:val="false"/>
          <w:color w:val="000000"/>
          <w:sz w:val="28"/>
        </w:rPr>
        <w:t>
      2) «Санитарлық-эпидемиологиялық ереже мен нормаларды бекіту туралы» Қазақстан Республикасының Денсаулық сақтау министрі міндетін атқарушының 2004 жылғы 18 тамыздағы № 632 бұйрығына өзгерістер мен толықтырулар енгізу туралы» Қазақстан Республикасы Денсаулық сақтау министрінің 2010 жылғы 25 наурыздағы </w:t>
      </w:r>
      <w:r>
        <w:rPr>
          <w:rFonts w:ascii="Times New Roman"/>
          <w:b w:val="false"/>
          <w:i w:val="false"/>
          <w:color w:val="000000"/>
          <w:sz w:val="28"/>
        </w:rPr>
        <w:t>№ 194</w:t>
      </w:r>
      <w:r>
        <w:rPr>
          <w:rFonts w:ascii="Times New Roman"/>
          <w:b w:val="false"/>
          <w:i w:val="false"/>
          <w:color w:val="000000"/>
          <w:sz w:val="28"/>
        </w:rPr>
        <w:t xml:space="preserve"> бұйрығының (Нормативтік құқықтық актілерді мемлекеттік тіркеу тізілімінде № 6180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553 бұйрығымен бекітілген </w:t>
      </w:r>
    </w:p>
    <w:bookmarkEnd w:id="1"/>
    <w:p>
      <w:pPr>
        <w:spacing w:after="0"/>
        <w:ind w:left="0"/>
        <w:jc w:val="left"/>
      </w:pPr>
      <w:r>
        <w:rPr>
          <w:rFonts w:ascii="Times New Roman"/>
          <w:b/>
          <w:i w:val="false"/>
          <w:color w:val="000000"/>
        </w:rPr>
        <w:t xml:space="preserve"> «Әлеуметтік-мәдени мақсаттағы объектілеріне және парфюмерлік-косметикалық өнімдер мен ауыз қуысы гигиенасының құралдарын өндіруіне қойылатын санитариялық-эпидемиологиялық талаптар» санитариялық ережесі</w:t>
      </w:r>
    </w:p>
    <w:bookmarkStart w:name="z11" w:id="2"/>
    <w:p>
      <w:pPr>
        <w:spacing w:after="0"/>
        <w:ind w:left="0"/>
        <w:jc w:val="left"/>
      </w:pPr>
      <w:r>
        <w:rPr>
          <w:rFonts w:ascii="Times New Roman"/>
          <w:b/>
          <w:i w:val="false"/>
          <w:color w:val="000000"/>
        </w:rPr>
        <w:t xml:space="preserve"> 
1 тарау. Негізгі ережелер</w:t>
      </w:r>
    </w:p>
    <w:bookmarkEnd w:id="2"/>
    <w:bookmarkStart w:name="z12" w:id="3"/>
    <w:p>
      <w:pPr>
        <w:spacing w:after="0"/>
        <w:ind w:left="0"/>
        <w:jc w:val="both"/>
      </w:pPr>
      <w:r>
        <w:rPr>
          <w:rFonts w:ascii="Times New Roman"/>
          <w:b w:val="false"/>
          <w:i w:val="false"/>
          <w:color w:val="000000"/>
          <w:sz w:val="28"/>
        </w:rPr>
        <w:t>
      1. Осы «Әлеуметтік-мәдени мақсаттағы объектілеріне және парфюмерлік-косметикалық өнімдер мен ауыз қуысы гигиенасының құралдарын өндіруіне қойылатын санитариялық-эпидемиологиялық талаптар» санитариялық ережесі (бұдан әрі – санитариялық ереже) әлеуметтік-мәдени мақсаттағы объектілеріне және парфюмерлік-косметикалық өнімдер мен ауыз қуысы гигиенасының құралдарын өндіру үй-жайларын, жабдығын жобалауға, құрылысына, сумен жабдықтауға, кәріздеуге, жарықтандыруға, желдетуге, күтіп-ұстауға қойылатын санитариялық-эпидемиологиялық талаптарды белгілейді.</w:t>
      </w:r>
      <w:r>
        <w:br/>
      </w:r>
      <w:r>
        <w:rPr>
          <w:rFonts w:ascii="Times New Roman"/>
          <w:b w:val="false"/>
          <w:i w:val="false"/>
          <w:color w:val="000000"/>
          <w:sz w:val="28"/>
        </w:rPr>
        <w:t>
      Осы санитариялық ереженің талаптары косметологияда пайдаланылатын емдік дәрілерге қолданылмайды.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қолданылады:</w:t>
      </w:r>
      <w:r>
        <w:br/>
      </w:r>
      <w:r>
        <w:rPr>
          <w:rFonts w:ascii="Times New Roman"/>
          <w:b w:val="false"/>
          <w:i w:val="false"/>
          <w:color w:val="000000"/>
          <w:sz w:val="28"/>
        </w:rPr>
        <w:t>
      әлеуметтік-мәдени мақсаттығы объектілер – жағу үшін қызмет көрсететін сала (шаштараз, косметологиялық орталықтар, салондар);</w:t>
      </w:r>
      <w:r>
        <w:br/>
      </w:r>
      <w:r>
        <w:rPr>
          <w:rFonts w:ascii="Times New Roman"/>
          <w:b w:val="false"/>
          <w:i w:val="false"/>
          <w:color w:val="000000"/>
          <w:sz w:val="28"/>
        </w:rPr>
        <w:t>
      парфюмерлік-косметикалық өнім (бұдан әрі - ПКӨ) – адамның денесін немесе тісін және ауыз қуысының сілемейлі қабығын тазалау, олардың сыртқы түрін өзгерту, жағымды иіс беру немесе оларды күту мақсатында тікелей жағуға арналған заттар немесе заттардың қоспасы;</w:t>
      </w:r>
      <w:r>
        <w:br/>
      </w:r>
      <w:r>
        <w:rPr>
          <w:rFonts w:ascii="Times New Roman"/>
          <w:b w:val="false"/>
          <w:i w:val="false"/>
          <w:color w:val="000000"/>
          <w:sz w:val="28"/>
        </w:rPr>
        <w:t>
      ауыз қуысы гигиенасы құралдары (бұдан әрі – АҚГҚ) – тазалау, жағымсыз иісті кетіру және алдын алу мақсатында тіспен және ауыз қуысының сілемейлі қабығымен жанасуға арналған құралдар;</w:t>
      </w:r>
      <w:r>
        <w:br/>
      </w:r>
      <w:r>
        <w:rPr>
          <w:rFonts w:ascii="Times New Roman"/>
          <w:b w:val="false"/>
          <w:i w:val="false"/>
          <w:color w:val="000000"/>
          <w:sz w:val="28"/>
        </w:rPr>
        <w:t>
      косметологиялық рәсімдер – косметикалық ақаулармен қоса жүретін аурулардың алдын алу және емдеу мақсатында, сондай-ақ терінің қартаюының және шаштың түсуінің алдын алу үшін қолданылатын, дәрігер-дерматокосметолог, олардың кейбіреуін дәрігердің тағайындауы және оның бақылауымен және басшылығымен мейірбике орындайтын іс-шаралар;</w:t>
      </w:r>
      <w:r>
        <w:br/>
      </w:r>
      <w:r>
        <w:rPr>
          <w:rFonts w:ascii="Times New Roman"/>
          <w:b w:val="false"/>
          <w:i w:val="false"/>
          <w:color w:val="000000"/>
          <w:sz w:val="28"/>
        </w:rPr>
        <w:t>
      косметикалық рәсімдер – сәндік косметика құралдарымен жеке бас гигиенасы және косметикалық кемшіліктерді түзету мақсатында қолданылатын іс-шаралар;</w:t>
      </w:r>
      <w:r>
        <w:br/>
      </w:r>
      <w:r>
        <w:rPr>
          <w:rFonts w:ascii="Times New Roman"/>
          <w:b w:val="false"/>
          <w:i w:val="false"/>
          <w:color w:val="000000"/>
          <w:sz w:val="28"/>
        </w:rPr>
        <w:t>
      косметологиялық құралдар – туа біткен, кейіннен пайда болған немесе ағзаның жас ерекшелік өзгерістері ауруларынан болатын тері ақауларының алдын алуға, емдеуге және түзетуге арналған құралдар;</w:t>
      </w:r>
      <w:r>
        <w:br/>
      </w:r>
      <w:r>
        <w:rPr>
          <w:rFonts w:ascii="Times New Roman"/>
          <w:b w:val="false"/>
          <w:i w:val="false"/>
          <w:color w:val="000000"/>
          <w:sz w:val="28"/>
        </w:rPr>
        <w:t>
      косметикалық құралдар (косметика) – жеке бас гигиенасына және адамның сыртқы келбетін сәндеуге (жақсартуға) арналған құралдар;</w:t>
      </w:r>
      <w:r>
        <w:br/>
      </w:r>
      <w:r>
        <w:rPr>
          <w:rFonts w:ascii="Times New Roman"/>
          <w:b w:val="false"/>
          <w:i w:val="false"/>
          <w:color w:val="000000"/>
          <w:sz w:val="28"/>
        </w:rPr>
        <w:t>
      косметологиялық орталық – ұйымдастырылған косметикалық және косметологиялық қызмет көрсететін объект.</w:t>
      </w:r>
    </w:p>
    <w:bookmarkEnd w:id="3"/>
    <w:bookmarkStart w:name="z14" w:id="4"/>
    <w:p>
      <w:pPr>
        <w:spacing w:after="0"/>
        <w:ind w:left="0"/>
        <w:jc w:val="left"/>
      </w:pPr>
      <w:r>
        <w:rPr>
          <w:rFonts w:ascii="Times New Roman"/>
          <w:b/>
          <w:i w:val="false"/>
          <w:color w:val="000000"/>
        </w:rPr>
        <w:t xml:space="preserve"> 
2 тарау. Жобалауға және құрылысына қойылатын санитариялық-эпидемиологиялық талаптар</w:t>
      </w:r>
    </w:p>
    <w:bookmarkEnd w:id="4"/>
    <w:bookmarkStart w:name="z15" w:id="5"/>
    <w:p>
      <w:pPr>
        <w:spacing w:after="0"/>
        <w:ind w:left="0"/>
        <w:jc w:val="both"/>
      </w:pPr>
      <w:r>
        <w:rPr>
          <w:rFonts w:ascii="Times New Roman"/>
          <w:b w:val="false"/>
          <w:i w:val="false"/>
          <w:color w:val="000000"/>
          <w:sz w:val="28"/>
        </w:rPr>
        <w:t>
      3. Шаштараздар, косметологиялық орталықтар, сән кабинеттері, салондары (бұдан әрі - объектілер) жеке тұрған ғимараттарда, сондай-ақ, тұрғын үйлер мен қоғамдық ғимараттардың цоколь және 1-қабаттарында орналасуы мүмкін.</w:t>
      </w:r>
      <w:r>
        <w:br/>
      </w:r>
      <w:r>
        <w:rPr>
          <w:rFonts w:ascii="Times New Roman"/>
          <w:b w:val="false"/>
          <w:i w:val="false"/>
          <w:color w:val="000000"/>
          <w:sz w:val="28"/>
        </w:rPr>
        <w:t>
</w:t>
      </w:r>
      <w:r>
        <w:rPr>
          <w:rFonts w:ascii="Times New Roman"/>
          <w:b w:val="false"/>
          <w:i w:val="false"/>
          <w:color w:val="000000"/>
          <w:sz w:val="28"/>
        </w:rPr>
        <w:t>
      4. Тұрғын үй ғимараттарында орналасқан жағдайда тұрғын пәтерлерден оқшауланған жеке кіру есігі қарастырылады.</w:t>
      </w:r>
      <w:r>
        <w:br/>
      </w:r>
      <w:r>
        <w:rPr>
          <w:rFonts w:ascii="Times New Roman"/>
          <w:b w:val="false"/>
          <w:i w:val="false"/>
          <w:color w:val="000000"/>
          <w:sz w:val="28"/>
        </w:rPr>
        <w:t>
      5. Объектілерді ғимараттардың жертөле және жартылай жертөле қабаттарында орналастыруға жол берілмейді.</w:t>
      </w:r>
      <w:r>
        <w:br/>
      </w:r>
      <w:r>
        <w:rPr>
          <w:rFonts w:ascii="Times New Roman"/>
          <w:b w:val="false"/>
          <w:i w:val="false"/>
          <w:color w:val="000000"/>
          <w:sz w:val="28"/>
        </w:rPr>
        <w:t>
      Жертөле және жартылай жертөле қабаттарында қосалқы және көмекші үй-жайларды (зат қоятын бөлме, киім ілетін орын, қойма, кір жуу орнын) орналастыруға жол беріледі.</w:t>
      </w:r>
      <w:r>
        <w:br/>
      </w:r>
      <w:r>
        <w:rPr>
          <w:rFonts w:ascii="Times New Roman"/>
          <w:b w:val="false"/>
          <w:i w:val="false"/>
          <w:color w:val="000000"/>
          <w:sz w:val="28"/>
        </w:rPr>
        <w:t>
</w:t>
      </w:r>
      <w:r>
        <w:rPr>
          <w:rFonts w:ascii="Times New Roman"/>
          <w:b w:val="false"/>
          <w:i w:val="false"/>
          <w:color w:val="000000"/>
          <w:sz w:val="28"/>
        </w:rPr>
        <w:t>
      6. Ғимараттар мен үй-жайлар көлемді-жобалау және конструктивтік шешімі олардың көрсетілетін қызмет тізімі және олардың қуаттылығымен анықталады.</w:t>
      </w:r>
      <w:r>
        <w:br/>
      </w:r>
      <w:r>
        <w:rPr>
          <w:rFonts w:ascii="Times New Roman"/>
          <w:b w:val="false"/>
          <w:i w:val="false"/>
          <w:color w:val="000000"/>
          <w:sz w:val="28"/>
        </w:rPr>
        <w:t>
</w:t>
      </w:r>
      <w:r>
        <w:rPr>
          <w:rFonts w:ascii="Times New Roman"/>
          <w:b w:val="false"/>
          <w:i w:val="false"/>
          <w:color w:val="000000"/>
          <w:sz w:val="28"/>
        </w:rPr>
        <w:t>
      7. Косметологиялық, маникюр және педикюр бөлмелері жеке оқшауланған үй-жайларда орналастырылады. Шаштараздар залында 3 жұмыс орнына дейін қосымша 6 шаршы метр (бұдан әрі - м</w:t>
      </w:r>
      <w:r>
        <w:rPr>
          <w:rFonts w:ascii="Times New Roman"/>
          <w:b w:val="false"/>
          <w:i w:val="false"/>
          <w:color w:val="000000"/>
          <w:vertAlign w:val="superscript"/>
        </w:rPr>
        <w:t>2</w:t>
      </w:r>
      <w:r>
        <w:rPr>
          <w:rFonts w:ascii="Times New Roman"/>
          <w:b w:val="false"/>
          <w:i w:val="false"/>
          <w:color w:val="000000"/>
          <w:sz w:val="28"/>
        </w:rPr>
        <w:t>) аудан бар болған жағдайда маникюрге бір жұмыс орнына жол беріледі. Шаштараз көлемі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сай болуы тиіс.</w:t>
      </w:r>
      <w:r>
        <w:br/>
      </w:r>
      <w:r>
        <w:rPr>
          <w:rFonts w:ascii="Times New Roman"/>
          <w:b w:val="false"/>
          <w:i w:val="false"/>
          <w:color w:val="000000"/>
          <w:sz w:val="28"/>
        </w:rPr>
        <w:t>
</w:t>
      </w:r>
      <w:r>
        <w:rPr>
          <w:rFonts w:ascii="Times New Roman"/>
          <w:b w:val="false"/>
          <w:i w:val="false"/>
          <w:color w:val="000000"/>
          <w:sz w:val="28"/>
        </w:rPr>
        <w:t>
      8. Адамдарды жасанды ультракүлгін сәулесіне түсіру солярийі киім ілетін орын және себізгіге жақын жеке үй-жайларда орналастырылады. Солярий ауданы кабиналардың саны мен типіне байланысты қабылданады, бірақ 12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p>
    <w:bookmarkEnd w:id="5"/>
    <w:bookmarkStart w:name="z20" w:id="6"/>
    <w:p>
      <w:pPr>
        <w:spacing w:after="0"/>
        <w:ind w:left="0"/>
        <w:jc w:val="left"/>
      </w:pPr>
      <w:r>
        <w:rPr>
          <w:rFonts w:ascii="Times New Roman"/>
          <w:b/>
          <w:i w:val="false"/>
          <w:color w:val="000000"/>
        </w:rPr>
        <w:t xml:space="preserve"> 
3 тарау. Сумен жабдықтауға, желдетуге, жарықтандыруға қойылатын санитариялық-эпидемиологиялық талаптар</w:t>
      </w:r>
    </w:p>
    <w:bookmarkEnd w:id="6"/>
    <w:bookmarkStart w:name="z21" w:id="7"/>
    <w:p>
      <w:pPr>
        <w:spacing w:after="0"/>
        <w:ind w:left="0"/>
        <w:jc w:val="both"/>
      </w:pPr>
      <w:r>
        <w:rPr>
          <w:rFonts w:ascii="Times New Roman"/>
          <w:b w:val="false"/>
          <w:i w:val="false"/>
          <w:color w:val="000000"/>
          <w:sz w:val="28"/>
        </w:rPr>
        <w:t>
      9. Объектіде ыстық су болмаған жағдайда су құбыры жүйесіне қосылған ағысты сужылыту жабдығын орнатуға жол беріледі. Ыстық су көзі резервте болғанда ғана ағыссыз су жылытқыштарды, газды және электр пештері қолданылуы мүмкін.</w:t>
      </w:r>
      <w:r>
        <w:br/>
      </w:r>
      <w:r>
        <w:rPr>
          <w:rFonts w:ascii="Times New Roman"/>
          <w:b w:val="false"/>
          <w:i w:val="false"/>
          <w:color w:val="000000"/>
          <w:sz w:val="28"/>
        </w:rPr>
        <w:t>
</w:t>
      </w:r>
      <w:r>
        <w:rPr>
          <w:rFonts w:ascii="Times New Roman"/>
          <w:b w:val="false"/>
          <w:i w:val="false"/>
          <w:color w:val="000000"/>
          <w:sz w:val="28"/>
        </w:rPr>
        <w:t>
      10. Желдету жүйесі тұрғын және қоғамдық ғимараттар желдету жүйелерінен оқшау болуы тиіс.</w:t>
      </w:r>
      <w:r>
        <w:br/>
      </w:r>
      <w:r>
        <w:rPr>
          <w:rFonts w:ascii="Times New Roman"/>
          <w:b w:val="false"/>
          <w:i w:val="false"/>
          <w:color w:val="000000"/>
          <w:sz w:val="28"/>
        </w:rPr>
        <w:t>
</w:t>
      </w:r>
      <w:r>
        <w:rPr>
          <w:rFonts w:ascii="Times New Roman"/>
          <w:b w:val="false"/>
          <w:i w:val="false"/>
          <w:color w:val="000000"/>
          <w:sz w:val="28"/>
        </w:rPr>
        <w:t>
      11. 3 жұмыс орнына дейін желдеткіш және фрамуга көмегімен табиғи желдету, 3-тен жоғарыда жасанды талаппен сору желдетуі қарастырылады.</w:t>
      </w:r>
      <w:r>
        <w:br/>
      </w:r>
      <w:r>
        <w:rPr>
          <w:rFonts w:ascii="Times New Roman"/>
          <w:b w:val="false"/>
          <w:i w:val="false"/>
          <w:color w:val="000000"/>
          <w:sz w:val="28"/>
        </w:rPr>
        <w:t>
</w:t>
      </w:r>
      <w:r>
        <w:rPr>
          <w:rFonts w:ascii="Times New Roman"/>
          <w:b w:val="false"/>
          <w:i w:val="false"/>
          <w:color w:val="000000"/>
          <w:sz w:val="28"/>
        </w:rPr>
        <w:t>
      12. Барлық объектілер үй-жайларында табиғи және жасанды жарықтандыру болуы тиіс. Маникюр және педикюр кабинеттерінде табиғи жарықтандыру ең аз коэффициенті 1,5 пайыздан төмен емес, қалған өндірістік үй-жайларда 1 пайыздан кем емес болуы тиіс.</w:t>
      </w:r>
      <w:r>
        <w:br/>
      </w:r>
      <w:r>
        <w:rPr>
          <w:rFonts w:ascii="Times New Roman"/>
          <w:b w:val="false"/>
          <w:i w:val="false"/>
          <w:color w:val="000000"/>
          <w:sz w:val="28"/>
        </w:rPr>
        <w:t>
</w:t>
      </w:r>
      <w:r>
        <w:rPr>
          <w:rFonts w:ascii="Times New Roman"/>
          <w:b w:val="false"/>
          <w:i w:val="false"/>
          <w:color w:val="000000"/>
          <w:sz w:val="28"/>
        </w:rPr>
        <w:t>
      13. Жұмыс орнында жарық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сай болуы тиіс.</w:t>
      </w:r>
    </w:p>
    <w:bookmarkEnd w:id="7"/>
    <w:bookmarkStart w:name="z26" w:id="8"/>
    <w:p>
      <w:pPr>
        <w:spacing w:after="0"/>
        <w:ind w:left="0"/>
        <w:jc w:val="left"/>
      </w:pPr>
      <w:r>
        <w:rPr>
          <w:rFonts w:ascii="Times New Roman"/>
          <w:b/>
          <w:i w:val="false"/>
          <w:color w:val="000000"/>
        </w:rPr>
        <w:t xml:space="preserve"> 
4 тарау. Үй-жайлар мен жабдықтарды күтіп-ұстауға және пайдалануға қойылатын санитариялық-эпидемиологиялық талаптар</w:t>
      </w:r>
    </w:p>
    <w:bookmarkEnd w:id="8"/>
    <w:bookmarkStart w:name="z27" w:id="9"/>
    <w:p>
      <w:pPr>
        <w:spacing w:after="0"/>
        <w:ind w:left="0"/>
        <w:jc w:val="both"/>
      </w:pPr>
      <w:r>
        <w:rPr>
          <w:rFonts w:ascii="Times New Roman"/>
          <w:b w:val="false"/>
          <w:i w:val="false"/>
          <w:color w:val="000000"/>
          <w:sz w:val="28"/>
        </w:rPr>
        <w:t>
      14. Шаштараздарда шаш пен тырнақты күту бойынша гигиеналық және эстетикалық:</w:t>
      </w:r>
      <w:r>
        <w:br/>
      </w:r>
      <w:r>
        <w:rPr>
          <w:rFonts w:ascii="Times New Roman"/>
          <w:b w:val="false"/>
          <w:i w:val="false"/>
          <w:color w:val="000000"/>
          <w:sz w:val="28"/>
        </w:rPr>
        <w:t>
</w:t>
      </w:r>
      <w:r>
        <w:rPr>
          <w:rFonts w:ascii="Times New Roman"/>
          <w:b w:val="false"/>
          <w:i w:val="false"/>
          <w:color w:val="000000"/>
          <w:sz w:val="28"/>
        </w:rPr>
        <w:t>
      1) шаш қию, жатқызу, бояу, химиялық бұйралау және шашты күту бойынша басқа қызмет;</w:t>
      </w:r>
      <w:r>
        <w:br/>
      </w:r>
      <w:r>
        <w:rPr>
          <w:rFonts w:ascii="Times New Roman"/>
          <w:b w:val="false"/>
          <w:i w:val="false"/>
          <w:color w:val="000000"/>
          <w:sz w:val="28"/>
        </w:rPr>
        <w:t>
</w:t>
      </w:r>
      <w:r>
        <w:rPr>
          <w:rFonts w:ascii="Times New Roman"/>
          <w:b w:val="false"/>
          <w:i w:val="false"/>
          <w:color w:val="000000"/>
          <w:sz w:val="28"/>
        </w:rPr>
        <w:t>
      2) маникюр, педикюр;</w:t>
      </w:r>
      <w:r>
        <w:br/>
      </w:r>
      <w:r>
        <w:rPr>
          <w:rFonts w:ascii="Times New Roman"/>
          <w:b w:val="false"/>
          <w:i w:val="false"/>
          <w:color w:val="000000"/>
          <w:sz w:val="28"/>
        </w:rPr>
        <w:t>
</w:t>
      </w:r>
      <w:r>
        <w:rPr>
          <w:rFonts w:ascii="Times New Roman"/>
          <w:b w:val="false"/>
          <w:i w:val="false"/>
          <w:color w:val="000000"/>
          <w:sz w:val="28"/>
        </w:rPr>
        <w:t>
      3) парик, қапталған мұрт, сақал, бакенбард, шинъон және шаштан әшекейлер дайындау, соның ішінде тұтынушылардың жеке тапсырмасы бойынша, қасты, кірпікті бояу, макияж қызметі көрсетіледі.</w:t>
      </w:r>
      <w:r>
        <w:br/>
      </w:r>
      <w:r>
        <w:rPr>
          <w:rFonts w:ascii="Times New Roman"/>
          <w:b w:val="false"/>
          <w:i w:val="false"/>
          <w:color w:val="000000"/>
          <w:sz w:val="28"/>
        </w:rPr>
        <w:t>
      Косметологиялық кабинеттерде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негізгі сай емдеу-алдын алу қызметі көрсетіледі.</w:t>
      </w:r>
      <w:r>
        <w:br/>
      </w:r>
      <w:r>
        <w:rPr>
          <w:rFonts w:ascii="Times New Roman"/>
          <w:b w:val="false"/>
          <w:i w:val="false"/>
          <w:color w:val="000000"/>
          <w:sz w:val="28"/>
        </w:rPr>
        <w:t>
</w:t>
      </w:r>
      <w:r>
        <w:rPr>
          <w:rFonts w:ascii="Times New Roman"/>
          <w:b w:val="false"/>
          <w:i w:val="false"/>
          <w:color w:val="000000"/>
          <w:sz w:val="28"/>
        </w:rPr>
        <w:t>
      15. Терезедегі перделері, кабинаға арналған шымылдықтар жарық реңді ылғалды тазалау жұмыстарын өткізуге мүмкіндік беретін материалдардан дайындалады. Портьер қолдануға тыйым салынады.</w:t>
      </w:r>
      <w:r>
        <w:br/>
      </w:r>
      <w:r>
        <w:rPr>
          <w:rFonts w:ascii="Times New Roman"/>
          <w:b w:val="false"/>
          <w:i w:val="false"/>
          <w:color w:val="000000"/>
          <w:sz w:val="28"/>
        </w:rPr>
        <w:t>
</w:t>
      </w:r>
      <w:r>
        <w:rPr>
          <w:rFonts w:ascii="Times New Roman"/>
          <w:b w:val="false"/>
          <w:i w:val="false"/>
          <w:color w:val="000000"/>
          <w:sz w:val="28"/>
        </w:rPr>
        <w:t>
      16. Шаштараз жұмыс орындары кресломен, туалет шаш жууға арналған раковинасы бар үстелімен жабдықталады. Шаш жууға арналған арнайы орын немесе жеке үй-жай болған жағдайда туалет үстелдерін раковинасын орнатуға жол беріледі. Ерлер мен әйелдер залдарында шаштаразшыларға қол жууға арналған раковина жабдықталады. Үш жұмыс орнынан жоғары емес шаштараздар залында шаш жууға 1 раковина мен 1 шаш кептіргіш болу тиіс.</w:t>
      </w:r>
      <w:r>
        <w:br/>
      </w:r>
      <w:r>
        <w:rPr>
          <w:rFonts w:ascii="Times New Roman"/>
          <w:b w:val="false"/>
          <w:i w:val="false"/>
          <w:color w:val="000000"/>
          <w:sz w:val="28"/>
        </w:rPr>
        <w:t>
</w:t>
      </w:r>
      <w:r>
        <w:rPr>
          <w:rFonts w:ascii="Times New Roman"/>
          <w:b w:val="false"/>
          <w:i w:val="false"/>
          <w:color w:val="000000"/>
          <w:sz w:val="28"/>
        </w:rPr>
        <w:t>
      17. Балаларға қызмет көрсетуге арналған креслолар өз өлшемі және құрылымы бойынша олардың жасына сай болуы тиіс.</w:t>
      </w:r>
      <w:r>
        <w:br/>
      </w:r>
      <w:r>
        <w:rPr>
          <w:rFonts w:ascii="Times New Roman"/>
          <w:b w:val="false"/>
          <w:i w:val="false"/>
          <w:color w:val="000000"/>
          <w:sz w:val="28"/>
        </w:rPr>
        <w:t>
</w:t>
      </w:r>
      <w:r>
        <w:rPr>
          <w:rFonts w:ascii="Times New Roman"/>
          <w:b w:val="false"/>
          <w:i w:val="false"/>
          <w:color w:val="000000"/>
          <w:sz w:val="28"/>
        </w:rPr>
        <w:t>
      18. Косметологиялық, маникюр және педикюр кабинеттері қол және аспаптарды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19. Бес жұмыс орнынан жоғары емес шаштараздар залында жұмыскерлер мен келушілерге арналған дәретханалар бөлек болу тиіс.</w:t>
      </w:r>
      <w:r>
        <w:br/>
      </w:r>
      <w:r>
        <w:rPr>
          <w:rFonts w:ascii="Times New Roman"/>
          <w:b w:val="false"/>
          <w:i w:val="false"/>
          <w:color w:val="000000"/>
          <w:sz w:val="28"/>
        </w:rPr>
        <w:t>
</w:t>
      </w:r>
      <w:r>
        <w:rPr>
          <w:rFonts w:ascii="Times New Roman"/>
          <w:b w:val="false"/>
          <w:i w:val="false"/>
          <w:color w:val="000000"/>
          <w:sz w:val="28"/>
        </w:rPr>
        <w:t>
      20. Таза және қолданылған кірлерді, парфюмерлік косметикалық өнімдерді, жууға залалсыздандыруға заттарын сақтауға арналған қойма бөлмелері жеке орналастырылады және стеллаждар және шкафтармен жабдықталады. Пайдаланылған киім-кешектер үшін таңбаланған пластикалық сыйымдылықтар қарастырылады.</w:t>
      </w:r>
      <w:r>
        <w:br/>
      </w:r>
      <w:r>
        <w:rPr>
          <w:rFonts w:ascii="Times New Roman"/>
          <w:b w:val="false"/>
          <w:i w:val="false"/>
          <w:color w:val="000000"/>
          <w:sz w:val="28"/>
        </w:rPr>
        <w:t>
</w:t>
      </w:r>
      <w:r>
        <w:rPr>
          <w:rFonts w:ascii="Times New Roman"/>
          <w:b w:val="false"/>
          <w:i w:val="false"/>
          <w:color w:val="000000"/>
          <w:sz w:val="28"/>
        </w:rPr>
        <w:t>
      21. Шаштараздардың қосалқы бөлмелерінде қиылған шаштарды сілкуге арналған арнайы орын бөлінеді. Шаштарды сақтау қақпағы тығыз жабылатын арнайы ыдыстарда жүзеге асырылады.</w:t>
      </w:r>
      <w:r>
        <w:br/>
      </w:r>
      <w:r>
        <w:rPr>
          <w:rFonts w:ascii="Times New Roman"/>
          <w:b w:val="false"/>
          <w:i w:val="false"/>
          <w:color w:val="000000"/>
          <w:sz w:val="28"/>
        </w:rPr>
        <w:t>
</w:t>
      </w:r>
      <w:r>
        <w:rPr>
          <w:rFonts w:ascii="Times New Roman"/>
          <w:b w:val="false"/>
          <w:i w:val="false"/>
          <w:color w:val="000000"/>
          <w:sz w:val="28"/>
        </w:rPr>
        <w:t>
      22. Косметологиялық, маникюр және педикюр кабинеттері жабық типтегі бактериоциттік ультракүлгінмен сәуле түсіргіштермен жабдықталады. Сәуле түсіргіштер жұмысының есебі әрбір бактериоциттік сәуле түсіргіш бойынша осы санитариялық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23. Парфюмерлік-косметологиялық заттарға санитариялық-эпидемиологиалық қорытынды болуы тиіс.</w:t>
      </w:r>
      <w:r>
        <w:br/>
      </w:r>
      <w:r>
        <w:rPr>
          <w:rFonts w:ascii="Times New Roman"/>
          <w:b w:val="false"/>
          <w:i w:val="false"/>
          <w:color w:val="000000"/>
          <w:sz w:val="28"/>
        </w:rPr>
        <w:t>
</w:t>
      </w:r>
      <w:r>
        <w:rPr>
          <w:rFonts w:ascii="Times New Roman"/>
          <w:b w:val="false"/>
          <w:i w:val="false"/>
          <w:color w:val="000000"/>
          <w:sz w:val="28"/>
        </w:rPr>
        <w:t>
      24. Физиотерапевтік аппараттар бір аппараттан көп емес арнайы жабдықталған кабинеттерде орналастырылады. Кабинет ауданы 1 кушеткаға 6 м</w:t>
      </w:r>
      <w:r>
        <w:rPr>
          <w:rFonts w:ascii="Times New Roman"/>
          <w:b w:val="false"/>
          <w:i w:val="false"/>
          <w:color w:val="000000"/>
          <w:vertAlign w:val="superscript"/>
        </w:rPr>
        <w:t>2</w:t>
      </w:r>
      <w:r>
        <w:rPr>
          <w:rFonts w:ascii="Times New Roman"/>
          <w:b w:val="false"/>
          <w:i w:val="false"/>
          <w:color w:val="000000"/>
          <w:sz w:val="28"/>
        </w:rPr>
        <w:t>, бірақ 12 м</w:t>
      </w:r>
      <w:r>
        <w:rPr>
          <w:rFonts w:ascii="Times New Roman"/>
          <w:b w:val="false"/>
          <w:i w:val="false"/>
          <w:color w:val="000000"/>
          <w:vertAlign w:val="superscript"/>
        </w:rPr>
        <w:t>2</w:t>
      </w:r>
      <w:r>
        <w:rPr>
          <w:rFonts w:ascii="Times New Roman"/>
          <w:b w:val="false"/>
          <w:i w:val="false"/>
          <w:color w:val="000000"/>
          <w:sz w:val="28"/>
        </w:rPr>
        <w:t xml:space="preserve"> кем емес есебімен қабылданады.</w:t>
      </w:r>
      <w:r>
        <w:br/>
      </w:r>
      <w:r>
        <w:rPr>
          <w:rFonts w:ascii="Times New Roman"/>
          <w:b w:val="false"/>
          <w:i w:val="false"/>
          <w:color w:val="000000"/>
          <w:sz w:val="28"/>
        </w:rPr>
        <w:t>
</w:t>
      </w:r>
      <w:r>
        <w:rPr>
          <w:rFonts w:ascii="Times New Roman"/>
          <w:b w:val="false"/>
          <w:i w:val="false"/>
          <w:color w:val="000000"/>
          <w:sz w:val="28"/>
        </w:rPr>
        <w:t>
      25. Қауіптіліктің 1, 2-класындағы лазерлік қондырғыларын ортақ үй-жайларда орналастыруға жол беріледі. Қауіптілігі 3 және 4-класстағы лазерлік қондырғылар оқшауланған үй-жайларда орналастырылады. Қауіптілігі 3 және 4-класстағы үй-жайлардың қабырғалары жанбайтын, беткейі күңгірт материалдардан болуы тиіс. Лазермен жұмыс істеген уақытта бөтен адамдар кірмес үшін үй-жайлардың есіктері ішкі қорғау құрылғыларымен жабылады. Есікте лазерлік қауіптілікті білдіретін белгі және автоматты түрде қосылатын «Қауіпті, лазер іске қосулы!» деген сәулеленген табло ілінеді. Ашық типтегі лазер қондырғыларымен жұмыс жасау барысындағы қауіпсіздік көзді жеке қорғаныш құралдарын қолдану жолымен қамтамасыз етіледі.</w:t>
      </w:r>
      <w:r>
        <w:br/>
      </w:r>
      <w:r>
        <w:rPr>
          <w:rFonts w:ascii="Times New Roman"/>
          <w:b w:val="false"/>
          <w:i w:val="false"/>
          <w:color w:val="000000"/>
          <w:sz w:val="28"/>
        </w:rPr>
        <w:t>
</w:t>
      </w:r>
      <w:r>
        <w:rPr>
          <w:rFonts w:ascii="Times New Roman"/>
          <w:b w:val="false"/>
          <w:i w:val="false"/>
          <w:color w:val="000000"/>
          <w:sz w:val="28"/>
        </w:rPr>
        <w:t>
      26. Үй-жайларды өңдеу үшін рұқсат етілген материалдар қолданылады.</w:t>
      </w:r>
      <w:r>
        <w:br/>
      </w:r>
      <w:r>
        <w:rPr>
          <w:rFonts w:ascii="Times New Roman"/>
          <w:b w:val="false"/>
          <w:i w:val="false"/>
          <w:color w:val="000000"/>
          <w:sz w:val="28"/>
        </w:rPr>
        <w:t>
</w:t>
      </w:r>
      <w:r>
        <w:rPr>
          <w:rFonts w:ascii="Times New Roman"/>
          <w:b w:val="false"/>
          <w:i w:val="false"/>
          <w:color w:val="000000"/>
          <w:sz w:val="28"/>
        </w:rPr>
        <w:t>
      27. Үй-жайлардың ылғалды тазалау жұмыстары жуғыш заттарды қолдана отырып күніне екі реттен кем емес, жұмыс соңында жуғыш және залалсыздандыру заттарын қолданып жүргізіледі.</w:t>
      </w:r>
      <w:r>
        <w:br/>
      </w:r>
      <w:r>
        <w:rPr>
          <w:rFonts w:ascii="Times New Roman"/>
          <w:b w:val="false"/>
          <w:i w:val="false"/>
          <w:color w:val="000000"/>
          <w:sz w:val="28"/>
        </w:rPr>
        <w:t>
</w:t>
      </w:r>
      <w:r>
        <w:rPr>
          <w:rFonts w:ascii="Times New Roman"/>
          <w:b w:val="false"/>
          <w:i w:val="false"/>
          <w:color w:val="000000"/>
          <w:sz w:val="28"/>
        </w:rPr>
        <w:t>
      28. Келушілерге қызмет көрсету үшін таза заттар, соның ішінде бір рет қолданылатын бас киімдер, жамылғыштар, ақжаймалар, сулықтар қолданылады. Таза киімдер қоры (сүлгілер, сулықтар, ақжаймалар) әрбір келуші үшін жеке қолдануды қамтамасыз етуі тиіс. Таза заттар жабық шкафтарда немесе жеке пакеттерде сөрелерде сақталады.</w:t>
      </w:r>
      <w:r>
        <w:br/>
      </w:r>
      <w:r>
        <w:rPr>
          <w:rFonts w:ascii="Times New Roman"/>
          <w:b w:val="false"/>
          <w:i w:val="false"/>
          <w:color w:val="000000"/>
          <w:sz w:val="28"/>
        </w:rPr>
        <w:t>
</w:t>
      </w:r>
      <w:r>
        <w:rPr>
          <w:rFonts w:ascii="Times New Roman"/>
          <w:b w:val="false"/>
          <w:i w:val="false"/>
          <w:color w:val="000000"/>
          <w:sz w:val="28"/>
        </w:rPr>
        <w:t>
      29. Әрбір қолданылған кір жуылуға және дезинфекциялануға жатады.</w:t>
      </w:r>
      <w:r>
        <w:br/>
      </w:r>
      <w:r>
        <w:rPr>
          <w:rFonts w:ascii="Times New Roman"/>
          <w:b w:val="false"/>
          <w:i w:val="false"/>
          <w:color w:val="000000"/>
          <w:sz w:val="28"/>
        </w:rPr>
        <w:t>
</w:t>
      </w:r>
      <w:r>
        <w:rPr>
          <w:rFonts w:ascii="Times New Roman"/>
          <w:b w:val="false"/>
          <w:i w:val="false"/>
          <w:color w:val="000000"/>
          <w:sz w:val="28"/>
        </w:rPr>
        <w:t>
      30. Келушілердің шашына қызмет көрсету процесінде бит табылған жағдайда шаштар жиналады және металл ыдыста өртеледі.</w:t>
      </w:r>
      <w:r>
        <w:br/>
      </w:r>
      <w:r>
        <w:rPr>
          <w:rFonts w:ascii="Times New Roman"/>
          <w:b w:val="false"/>
          <w:i w:val="false"/>
          <w:color w:val="000000"/>
          <w:sz w:val="28"/>
        </w:rPr>
        <w:t>
</w:t>
      </w:r>
      <w:r>
        <w:rPr>
          <w:rFonts w:ascii="Times New Roman"/>
          <w:b w:val="false"/>
          <w:i w:val="false"/>
          <w:color w:val="000000"/>
          <w:sz w:val="28"/>
        </w:rPr>
        <w:t>
      31. Қоқысқа арналған қаптар мен пакеттерді қайта қолдану және тұрмыстық қоқысқа арналған контейнерлерде шашты қағуға жол берілмейді.</w:t>
      </w:r>
      <w:r>
        <w:br/>
      </w:r>
      <w:r>
        <w:rPr>
          <w:rFonts w:ascii="Times New Roman"/>
          <w:b w:val="false"/>
          <w:i w:val="false"/>
          <w:color w:val="000000"/>
          <w:sz w:val="28"/>
        </w:rPr>
        <w:t>
</w:t>
      </w:r>
      <w:r>
        <w:rPr>
          <w:rFonts w:ascii="Times New Roman"/>
          <w:b w:val="false"/>
          <w:i w:val="false"/>
          <w:color w:val="000000"/>
          <w:sz w:val="28"/>
        </w:rPr>
        <w:t>
      32. Әсемдеу косметикасын жағу үшін бір реттік заттар (күрекшелер, спонжиктер, кисточкалар) қолданылады. Ерін бояулары және қарындаштар әрбір клиенттен кейін ұшталады немесе кесіледі, тушь, тень және опа бір реттік кисттермен жағылады.</w:t>
      </w:r>
      <w:r>
        <w:br/>
      </w:r>
      <w:r>
        <w:rPr>
          <w:rFonts w:ascii="Times New Roman"/>
          <w:b w:val="false"/>
          <w:i w:val="false"/>
          <w:color w:val="000000"/>
          <w:sz w:val="28"/>
        </w:rPr>
        <w:t>
      Процедураларды жүргізу үшін губкалар мен пуховиктерді көп рет қолдануға жол берілмейді.</w:t>
      </w:r>
      <w:r>
        <w:br/>
      </w:r>
      <w:r>
        <w:rPr>
          <w:rFonts w:ascii="Times New Roman"/>
          <w:b w:val="false"/>
          <w:i w:val="false"/>
          <w:color w:val="000000"/>
          <w:sz w:val="28"/>
        </w:rPr>
        <w:t>
</w:t>
      </w:r>
      <w:r>
        <w:rPr>
          <w:rFonts w:ascii="Times New Roman"/>
          <w:b w:val="false"/>
          <w:i w:val="false"/>
          <w:color w:val="000000"/>
          <w:sz w:val="28"/>
        </w:rPr>
        <w:t>
      33. Химиялық бұйралауды орындау кезінде шашты ерітіндімен сулау әрбір келушіден кейін ауыстырылатын тампонмен жүргізіледі.</w:t>
      </w:r>
      <w:r>
        <w:br/>
      </w:r>
      <w:r>
        <w:rPr>
          <w:rFonts w:ascii="Times New Roman"/>
          <w:b w:val="false"/>
          <w:i w:val="false"/>
          <w:color w:val="000000"/>
          <w:sz w:val="28"/>
        </w:rPr>
        <w:t>
</w:t>
      </w:r>
      <w:r>
        <w:rPr>
          <w:rFonts w:ascii="Times New Roman"/>
          <w:b w:val="false"/>
          <w:i w:val="false"/>
          <w:color w:val="000000"/>
          <w:sz w:val="28"/>
        </w:rPr>
        <w:t>
      34. Педикюр жүргізу кезінде аяқ астына қоятын жастықшада әрбір қолданудан кейін дезинфекциялау ерітіндісіне суланған шүберекпен сүртілетін кленкалы тысы болу тиіс.</w:t>
      </w:r>
      <w:r>
        <w:br/>
      </w:r>
      <w:r>
        <w:rPr>
          <w:rFonts w:ascii="Times New Roman"/>
          <w:b w:val="false"/>
          <w:i w:val="false"/>
          <w:color w:val="000000"/>
          <w:sz w:val="28"/>
        </w:rPr>
        <w:t>
</w:t>
      </w:r>
      <w:r>
        <w:rPr>
          <w:rFonts w:ascii="Times New Roman"/>
          <w:b w:val="false"/>
          <w:i w:val="false"/>
          <w:color w:val="000000"/>
          <w:sz w:val="28"/>
        </w:rPr>
        <w:t>
      35. Аяққа арналған ванналар әрбір келушіден кейін жуғыш және дезинфекиялау заттарын қолдана отырып шүберек немесе шөткемен өнделеді.</w:t>
      </w:r>
      <w:r>
        <w:br/>
      </w:r>
      <w:r>
        <w:rPr>
          <w:rFonts w:ascii="Times New Roman"/>
          <w:b w:val="false"/>
          <w:i w:val="false"/>
          <w:color w:val="000000"/>
          <w:sz w:val="28"/>
        </w:rPr>
        <w:t>
</w:t>
      </w:r>
      <w:r>
        <w:rPr>
          <w:rFonts w:ascii="Times New Roman"/>
          <w:b w:val="false"/>
          <w:i w:val="false"/>
          <w:color w:val="000000"/>
          <w:sz w:val="28"/>
        </w:rPr>
        <w:t>
      36. Маникюр жасау кезінде әрбір келушіге бір рет қолданылатын сулықтар және бір рет қолданылатын құрал-саймандар немесе көп рет қолданылатын құрал-саймандар пайдаланылады.</w:t>
      </w:r>
      <w:r>
        <w:br/>
      </w:r>
      <w:r>
        <w:rPr>
          <w:rFonts w:ascii="Times New Roman"/>
          <w:b w:val="false"/>
          <w:i w:val="false"/>
          <w:color w:val="000000"/>
          <w:sz w:val="28"/>
        </w:rPr>
        <w:t>
</w:t>
      </w:r>
      <w:r>
        <w:rPr>
          <w:rFonts w:ascii="Times New Roman"/>
          <w:b w:val="false"/>
          <w:i w:val="false"/>
          <w:color w:val="000000"/>
          <w:sz w:val="28"/>
        </w:rPr>
        <w:t>
      37. Бір рет қолданылатын сулықтар мен құрал-саймандар жойылуға жатады. Маникюр, педикюр, сақал алуға, косметикалық процедураларға арналған қайта қолданылатын құралдар дезинфекциялануға және стерильденуге жатады.</w:t>
      </w:r>
      <w:r>
        <w:br/>
      </w:r>
      <w:r>
        <w:rPr>
          <w:rFonts w:ascii="Times New Roman"/>
          <w:b w:val="false"/>
          <w:i w:val="false"/>
          <w:color w:val="000000"/>
          <w:sz w:val="28"/>
        </w:rPr>
        <w:t>
</w:t>
      </w:r>
      <w:r>
        <w:rPr>
          <w:rFonts w:ascii="Times New Roman"/>
          <w:b w:val="false"/>
          <w:i w:val="false"/>
          <w:color w:val="000000"/>
          <w:sz w:val="28"/>
        </w:rPr>
        <w:t>
      38. Тері және шырышты қабық бүтіндігін бұзумен байланысты косметологиялық процедураларға қайта қолдану құралдары микроорганизммен екінші қайта контаминациялауды болдырмау жағдайында стерильдеу алдында тазартылуға, дезинфекциялауға, стерильдеуге және кейіннен сақтауға жатады.</w:t>
      </w:r>
      <w:r>
        <w:br/>
      </w:r>
      <w:r>
        <w:rPr>
          <w:rFonts w:ascii="Times New Roman"/>
          <w:b w:val="false"/>
          <w:i w:val="false"/>
          <w:color w:val="000000"/>
          <w:sz w:val="28"/>
        </w:rPr>
        <w:t>
</w:t>
      </w:r>
      <w:r>
        <w:rPr>
          <w:rFonts w:ascii="Times New Roman"/>
          <w:b w:val="false"/>
          <w:i w:val="false"/>
          <w:color w:val="000000"/>
          <w:sz w:val="28"/>
        </w:rPr>
        <w:t>
      39. Құрал-саймандарды өндеуге арналған үй-жай функционалды «лас аймақ» және «таза аймақ» бөлінеді. «Лас аймақта» косметологиялық құралдарды алдын ала тазалау, «таза аймақта» құралдарды дезинфекциялау және стерильдеу жүргізіледі. Косметологиялық процедура өткізілетін үй-жай қызметкерлер қолын жуу үшін жеке раковинамен жабдықталады.</w:t>
      </w:r>
      <w:r>
        <w:br/>
      </w:r>
      <w:r>
        <w:rPr>
          <w:rFonts w:ascii="Times New Roman"/>
          <w:b w:val="false"/>
          <w:i w:val="false"/>
          <w:color w:val="000000"/>
          <w:sz w:val="28"/>
        </w:rPr>
        <w:t>
</w:t>
      </w:r>
      <w:r>
        <w:rPr>
          <w:rFonts w:ascii="Times New Roman"/>
          <w:b w:val="false"/>
          <w:i w:val="false"/>
          <w:color w:val="000000"/>
          <w:sz w:val="28"/>
        </w:rPr>
        <w:t>
      40. Құралдарды стерильдеу алдындағы тазарту, дезинфекция және стерильдеу осы мақсаттар үшін жабдықпен жабдықталған арнайы үй-жайда жүргізіледі.</w:t>
      </w:r>
      <w:r>
        <w:br/>
      </w:r>
      <w:r>
        <w:rPr>
          <w:rFonts w:ascii="Times New Roman"/>
          <w:b w:val="false"/>
          <w:i w:val="false"/>
          <w:color w:val="000000"/>
          <w:sz w:val="28"/>
        </w:rPr>
        <w:t>
</w:t>
      </w:r>
      <w:r>
        <w:rPr>
          <w:rFonts w:ascii="Times New Roman"/>
          <w:b w:val="false"/>
          <w:i w:val="false"/>
          <w:color w:val="000000"/>
          <w:sz w:val="28"/>
        </w:rPr>
        <w:t>
      41. Персонал жұмыс басталу алдында клиенттер қатысуымен қолдарын сабынмен жуады.</w:t>
      </w:r>
      <w:r>
        <w:br/>
      </w:r>
      <w:r>
        <w:rPr>
          <w:rFonts w:ascii="Times New Roman"/>
          <w:b w:val="false"/>
          <w:i w:val="false"/>
          <w:color w:val="000000"/>
          <w:sz w:val="28"/>
        </w:rPr>
        <w:t>
</w:t>
      </w:r>
      <w:r>
        <w:rPr>
          <w:rFonts w:ascii="Times New Roman"/>
          <w:b w:val="false"/>
          <w:i w:val="false"/>
          <w:color w:val="000000"/>
          <w:sz w:val="28"/>
        </w:rPr>
        <w:t>
      42. Тері қабатын зақымдайтын процедуралар өткізу кезінде қызметкерлер қолғапты пайдаланады.</w:t>
      </w:r>
      <w:r>
        <w:br/>
      </w:r>
      <w:r>
        <w:rPr>
          <w:rFonts w:ascii="Times New Roman"/>
          <w:b w:val="false"/>
          <w:i w:val="false"/>
          <w:color w:val="000000"/>
          <w:sz w:val="28"/>
        </w:rPr>
        <w:t>
</w:t>
      </w:r>
      <w:r>
        <w:rPr>
          <w:rFonts w:ascii="Times New Roman"/>
          <w:b w:val="false"/>
          <w:i w:val="false"/>
          <w:color w:val="000000"/>
          <w:sz w:val="28"/>
        </w:rPr>
        <w:t>
      43. Күнделікті жұмыс басталу алдында жауапты адам қызметкерлерді микротравма, сызат, жара, жарылған жара, іріңді ауруларға тексереді. Тексеру нәтижесі арнайы журналға жазылады.</w:t>
      </w:r>
      <w:r>
        <w:br/>
      </w:r>
      <w:r>
        <w:rPr>
          <w:rFonts w:ascii="Times New Roman"/>
          <w:b w:val="false"/>
          <w:i w:val="false"/>
          <w:color w:val="000000"/>
          <w:sz w:val="28"/>
        </w:rPr>
        <w:t>
</w:t>
      </w:r>
      <w:r>
        <w:rPr>
          <w:rFonts w:ascii="Times New Roman"/>
          <w:b w:val="false"/>
          <w:i w:val="false"/>
          <w:color w:val="000000"/>
          <w:sz w:val="28"/>
        </w:rPr>
        <w:t>
      44. Манипуляция немесе процедуралар аяқталған соң тез арада пайдаланылған құралдар дезинфекциялау ерітіндісімен ыдысқа батырылады.</w:t>
      </w:r>
      <w:r>
        <w:br/>
      </w:r>
      <w:r>
        <w:rPr>
          <w:rFonts w:ascii="Times New Roman"/>
          <w:b w:val="false"/>
          <w:i w:val="false"/>
          <w:color w:val="000000"/>
          <w:sz w:val="28"/>
        </w:rPr>
        <w:t>
</w:t>
      </w:r>
      <w:r>
        <w:rPr>
          <w:rFonts w:ascii="Times New Roman"/>
          <w:b w:val="false"/>
          <w:i w:val="false"/>
          <w:color w:val="000000"/>
          <w:sz w:val="28"/>
        </w:rPr>
        <w:t>
      45. Тері бетін зақымдаумен манипуляция жүргізетін объектілер жұмыскерлері жұмысқа кіру кезінде және жыл сайын В және С вирустық гепатит маркеріне тексеріледі.</w:t>
      </w:r>
      <w:r>
        <w:br/>
      </w:r>
      <w:r>
        <w:rPr>
          <w:rFonts w:ascii="Times New Roman"/>
          <w:b w:val="false"/>
          <w:i w:val="false"/>
          <w:color w:val="000000"/>
          <w:sz w:val="28"/>
        </w:rPr>
        <w:t>
</w:t>
      </w:r>
      <w:r>
        <w:rPr>
          <w:rFonts w:ascii="Times New Roman"/>
          <w:b w:val="false"/>
          <w:i w:val="false"/>
          <w:color w:val="000000"/>
          <w:sz w:val="28"/>
        </w:rPr>
        <w:t>
      46. Химиялық бұйралауға арналған қысқыштар, бигудилер, колпактар мен торларды, мелированияға арналған бас киімшелер жуғыш заттар қолданыла ағынды сумен жуылады.</w:t>
      </w:r>
      <w:r>
        <w:br/>
      </w:r>
      <w:r>
        <w:rPr>
          <w:rFonts w:ascii="Times New Roman"/>
          <w:b w:val="false"/>
          <w:i w:val="false"/>
          <w:color w:val="000000"/>
          <w:sz w:val="28"/>
        </w:rPr>
        <w:t>
</w:t>
      </w:r>
      <w:r>
        <w:rPr>
          <w:rFonts w:ascii="Times New Roman"/>
          <w:b w:val="false"/>
          <w:i w:val="false"/>
          <w:color w:val="000000"/>
          <w:sz w:val="28"/>
        </w:rPr>
        <w:t>
      47. Шаш қиюға арналған тарақтар, щеткалар, қайшылар ағынды су астында жуылады немесе (бактерицидтік сәулеленуде немесе дезинфекциялау құралдарының ерітінділерінде) дезинфекцияланады.</w:t>
      </w:r>
      <w:r>
        <w:br/>
      </w:r>
      <w:r>
        <w:rPr>
          <w:rFonts w:ascii="Times New Roman"/>
          <w:b w:val="false"/>
          <w:i w:val="false"/>
          <w:color w:val="000000"/>
          <w:sz w:val="28"/>
        </w:rPr>
        <w:t>
</w:t>
      </w:r>
      <w:r>
        <w:rPr>
          <w:rFonts w:ascii="Times New Roman"/>
          <w:b w:val="false"/>
          <w:i w:val="false"/>
          <w:color w:val="000000"/>
          <w:sz w:val="28"/>
        </w:rPr>
        <w:t>
      48. Электр ұстараларының жинап алынатын пышақтары, физиотерапевтік жабдықтар мен құралдар электродтары 70 градус этиль спиртімен дымқылданған тампонмен екі мәрте (15 минут интервалмен) сүртіледі.</w:t>
      </w:r>
      <w:r>
        <w:br/>
      </w:r>
      <w:r>
        <w:rPr>
          <w:rFonts w:ascii="Times New Roman"/>
          <w:b w:val="false"/>
          <w:i w:val="false"/>
          <w:color w:val="000000"/>
          <w:sz w:val="28"/>
        </w:rPr>
        <w:t>
</w:t>
      </w:r>
      <w:r>
        <w:rPr>
          <w:rFonts w:ascii="Times New Roman"/>
          <w:b w:val="false"/>
          <w:i w:val="false"/>
          <w:color w:val="000000"/>
          <w:sz w:val="28"/>
        </w:rPr>
        <w:t>
      49. Косметология орталықтарында персонал қолдарын өңдеуі үшін Қазақстан Республикасында қолдануға рұқсат етілген тері антисептиктері пайдаланылады.</w:t>
      </w:r>
      <w:r>
        <w:br/>
      </w:r>
      <w:r>
        <w:rPr>
          <w:rFonts w:ascii="Times New Roman"/>
          <w:b w:val="false"/>
          <w:i w:val="false"/>
          <w:color w:val="000000"/>
          <w:sz w:val="28"/>
        </w:rPr>
        <w:t>
      Объектіде алғашқы медициналық көмек көрсетудің дәрі қобдишасы қарастырылады.</w:t>
      </w:r>
      <w:r>
        <w:br/>
      </w:r>
      <w:r>
        <w:rPr>
          <w:rFonts w:ascii="Times New Roman"/>
          <w:b w:val="false"/>
          <w:i w:val="false"/>
          <w:color w:val="000000"/>
          <w:sz w:val="28"/>
        </w:rPr>
        <w:t>
</w:t>
      </w:r>
      <w:r>
        <w:rPr>
          <w:rFonts w:ascii="Times New Roman"/>
          <w:b w:val="false"/>
          <w:i w:val="false"/>
          <w:color w:val="000000"/>
          <w:sz w:val="28"/>
        </w:rPr>
        <w:t>
      50. Жеке және арнайы киімді сақтауға арналған шкафтар қарастырылады. Косметологиялық процедуралар жүргізу үшін персонал қорғаныш маскаларымен, экран жапқышпен, бір рет қолданылатын қолғаппен жұмыс жасауы тиіс. Жұмыс орнында темекі тартуға және тамақ ішуге жол берілмейді.</w:t>
      </w:r>
    </w:p>
    <w:bookmarkEnd w:id="9"/>
    <w:bookmarkStart w:name="z67" w:id="10"/>
    <w:p>
      <w:pPr>
        <w:spacing w:after="0"/>
        <w:ind w:left="0"/>
        <w:jc w:val="left"/>
      </w:pPr>
      <w:r>
        <w:rPr>
          <w:rFonts w:ascii="Times New Roman"/>
          <w:b/>
          <w:i w:val="false"/>
          <w:color w:val="000000"/>
        </w:rPr>
        <w:t xml:space="preserve"> 
5 тарау. Парфюмерлік-косметикалық өнімдері мен ауыз қуысы гигиенасының құралдарын өндіру объектілерін күтіп-ұстауға және пайдалануға қойылатын санитариялық-эпидемиологиялық талаптар</w:t>
      </w:r>
    </w:p>
    <w:bookmarkEnd w:id="10"/>
    <w:bookmarkStart w:name="z68" w:id="11"/>
    <w:p>
      <w:pPr>
        <w:spacing w:after="0"/>
        <w:ind w:left="0"/>
        <w:jc w:val="both"/>
      </w:pPr>
      <w:r>
        <w:rPr>
          <w:rFonts w:ascii="Times New Roman"/>
          <w:b w:val="false"/>
          <w:i w:val="false"/>
          <w:color w:val="000000"/>
          <w:sz w:val="28"/>
        </w:rPr>
        <w:t>
      51.  ПКӨ мен АҚГҚ шығаратын және тұтынатын объектілерді орналастыру, жер учаскесін беру, оны салуға және реконструкциялауға, пайдалануға енгізуге жоба құжаттарын бекіту санитариялық-эпидемиологиялық қорытындысы болғанда ғана жол беріледі.</w:t>
      </w:r>
      <w:r>
        <w:br/>
      </w:r>
      <w:r>
        <w:rPr>
          <w:rFonts w:ascii="Times New Roman"/>
          <w:b w:val="false"/>
          <w:i w:val="false"/>
          <w:color w:val="000000"/>
          <w:sz w:val="28"/>
        </w:rPr>
        <w:t>
</w:t>
      </w:r>
      <w:r>
        <w:rPr>
          <w:rFonts w:ascii="Times New Roman"/>
          <w:b w:val="false"/>
          <w:i w:val="false"/>
          <w:color w:val="000000"/>
          <w:sz w:val="28"/>
        </w:rPr>
        <w:t>
      52. Объектілер жеке аумақта орналасуы тиіс. Өндірістің аумағы жарықтандырылуы, қоршалуы және көгалдандырылуы тиіс.</w:t>
      </w:r>
      <w:r>
        <w:br/>
      </w:r>
      <w:r>
        <w:rPr>
          <w:rFonts w:ascii="Times New Roman"/>
          <w:b w:val="false"/>
          <w:i w:val="false"/>
          <w:color w:val="000000"/>
          <w:sz w:val="28"/>
        </w:rPr>
        <w:t>
      Аумақ өндірістік және шаруашылық аймақтарға бөлінеді:</w:t>
      </w:r>
      <w:r>
        <w:br/>
      </w:r>
      <w:r>
        <w:rPr>
          <w:rFonts w:ascii="Times New Roman"/>
          <w:b w:val="false"/>
          <w:i w:val="false"/>
          <w:color w:val="000000"/>
          <w:sz w:val="28"/>
        </w:rPr>
        <w:t>
</w:t>
      </w:r>
      <w:r>
        <w:rPr>
          <w:rFonts w:ascii="Times New Roman"/>
          <w:b w:val="false"/>
          <w:i w:val="false"/>
          <w:color w:val="000000"/>
          <w:sz w:val="28"/>
        </w:rPr>
        <w:t>
      1) өндірістік аймақта: өндірістік корпус, шикізат пен дайын өнімге арналған қойма бөлмесі, тұрмыстық бөлмелер, медициналық пункті орналасады;</w:t>
      </w:r>
      <w:r>
        <w:br/>
      </w:r>
      <w:r>
        <w:rPr>
          <w:rFonts w:ascii="Times New Roman"/>
          <w:b w:val="false"/>
          <w:i w:val="false"/>
          <w:color w:val="000000"/>
          <w:sz w:val="28"/>
        </w:rPr>
        <w:t>
</w:t>
      </w:r>
      <w:r>
        <w:rPr>
          <w:rFonts w:ascii="Times New Roman"/>
          <w:b w:val="false"/>
          <w:i w:val="false"/>
          <w:color w:val="000000"/>
          <w:sz w:val="28"/>
        </w:rPr>
        <w:t>
      2) шаруашылық аймақта - жөндеу шеберханалары, ыдысты және отынды сақтайтын қойма, бу жіберетін қазандар орнатылған орын, гараж, қоқысты жинауға арналған контейнерлермен алаң, ауладағы дәретхана орналасады.</w:t>
      </w:r>
      <w:r>
        <w:br/>
      </w:r>
      <w:r>
        <w:rPr>
          <w:rFonts w:ascii="Times New Roman"/>
          <w:b w:val="false"/>
          <w:i w:val="false"/>
          <w:color w:val="000000"/>
          <w:sz w:val="28"/>
        </w:rPr>
        <w:t>
</w:t>
      </w:r>
      <w:r>
        <w:rPr>
          <w:rFonts w:ascii="Times New Roman"/>
          <w:b w:val="false"/>
          <w:i w:val="false"/>
          <w:color w:val="000000"/>
          <w:sz w:val="28"/>
        </w:rPr>
        <w:t>
      53. Шаруашылық аймақ өндіріске қатысты желдің ық жағына орналасуы және жас көшеттермен (ағаштармен, тал-шілікпен және бұтамен) бөлінуі тиіс.</w:t>
      </w:r>
      <w:r>
        <w:br/>
      </w:r>
      <w:r>
        <w:rPr>
          <w:rFonts w:ascii="Times New Roman"/>
          <w:b w:val="false"/>
          <w:i w:val="false"/>
          <w:color w:val="000000"/>
          <w:sz w:val="28"/>
        </w:rPr>
        <w:t>
      Көлік кіретін жерлер мен жаяу жүретін жол асфальтталуы немесе қатты жабыны болуы тиіс.</w:t>
      </w:r>
      <w:r>
        <w:br/>
      </w:r>
      <w:r>
        <w:rPr>
          <w:rFonts w:ascii="Times New Roman"/>
          <w:b w:val="false"/>
          <w:i w:val="false"/>
          <w:color w:val="000000"/>
          <w:sz w:val="28"/>
        </w:rPr>
        <w:t>
</w:t>
      </w:r>
      <w:r>
        <w:rPr>
          <w:rFonts w:ascii="Times New Roman"/>
          <w:b w:val="false"/>
          <w:i w:val="false"/>
          <w:color w:val="000000"/>
          <w:sz w:val="28"/>
        </w:rPr>
        <w:t>
      54. Ыдыстар, құрылыс және шаруашылық материалдары қоймаларда сақталынуы керек. Ыдыстарды қоймада ұстауға және асфальтты алаңның қалқаланған жерінде уақытша сақтауға жол беріледі.</w:t>
      </w:r>
      <w:r>
        <w:br/>
      </w:r>
      <w:r>
        <w:rPr>
          <w:rFonts w:ascii="Times New Roman"/>
          <w:b w:val="false"/>
          <w:i w:val="false"/>
          <w:color w:val="000000"/>
          <w:sz w:val="28"/>
        </w:rPr>
        <w:t>
</w:t>
      </w:r>
      <w:r>
        <w:rPr>
          <w:rFonts w:ascii="Times New Roman"/>
          <w:b w:val="false"/>
          <w:i w:val="false"/>
          <w:color w:val="000000"/>
          <w:sz w:val="28"/>
        </w:rPr>
        <w:t>
      55. Атмосфералық сулардың ағып кетуі үшін ғимараттан және басқа құрылғыдан су жинағыштарға бағытталған еңістер жабдықталуы тиіс.</w:t>
      </w:r>
      <w:r>
        <w:br/>
      </w:r>
      <w:r>
        <w:rPr>
          <w:rFonts w:ascii="Times New Roman"/>
          <w:b w:val="false"/>
          <w:i w:val="false"/>
          <w:color w:val="000000"/>
          <w:sz w:val="28"/>
        </w:rPr>
        <w:t>
</w:t>
      </w:r>
      <w:r>
        <w:rPr>
          <w:rFonts w:ascii="Times New Roman"/>
          <w:b w:val="false"/>
          <w:i w:val="false"/>
          <w:color w:val="000000"/>
          <w:sz w:val="28"/>
        </w:rPr>
        <w:t>
      56. Аумақ күнделікті жиналуы; жазғы уақытта – су себілуі; қысқы мезгілде - қардан және мұздан тазартылуы, құм себілуі тиіс.</w:t>
      </w:r>
      <w:r>
        <w:br/>
      </w:r>
      <w:r>
        <w:rPr>
          <w:rFonts w:ascii="Times New Roman"/>
          <w:b w:val="false"/>
          <w:i w:val="false"/>
          <w:color w:val="000000"/>
          <w:sz w:val="28"/>
        </w:rPr>
        <w:t>
</w:t>
      </w:r>
      <w:r>
        <w:rPr>
          <w:rFonts w:ascii="Times New Roman"/>
          <w:b w:val="false"/>
          <w:i w:val="false"/>
          <w:color w:val="000000"/>
          <w:sz w:val="28"/>
        </w:rPr>
        <w:t>
      57. Қалдықтар мен қоқыстар үшін асфальтталған алаңға қойылған металл контейнерлер қолданылуы тиіс. Оның өлшемі контейнердің алаңынан үш есе артық болуы керек және өндірістік, қосалқы бөлмелерден 25 метрден жақын орналаспауы тиіс.</w:t>
      </w:r>
      <w:r>
        <w:br/>
      </w:r>
      <w:r>
        <w:rPr>
          <w:rFonts w:ascii="Times New Roman"/>
          <w:b w:val="false"/>
          <w:i w:val="false"/>
          <w:color w:val="000000"/>
          <w:sz w:val="28"/>
        </w:rPr>
        <w:t>
</w:t>
      </w:r>
      <w:r>
        <w:rPr>
          <w:rFonts w:ascii="Times New Roman"/>
          <w:b w:val="false"/>
          <w:i w:val="false"/>
          <w:color w:val="000000"/>
          <w:sz w:val="28"/>
        </w:rPr>
        <w:t>
      58. Қалдықтар мен қоқыстар күніне кемінде бір рет, контейнердің үштен екі сыйымдылығынан артық емес жиналғанда шығарылады. Босатылғаннан соң контейнерлер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59. Қоқыстарды шығару арнайы көлік жабдығымен жүзеге асырылуы тиіс, шикізатты және дайын өнімді шығару үшін оны пайдалануға жол берілмейді.</w:t>
      </w:r>
      <w:r>
        <w:br/>
      </w:r>
      <w:r>
        <w:rPr>
          <w:rFonts w:ascii="Times New Roman"/>
          <w:b w:val="false"/>
          <w:i w:val="false"/>
          <w:color w:val="000000"/>
          <w:sz w:val="28"/>
        </w:rPr>
        <w:t>
</w:t>
      </w:r>
      <w:r>
        <w:rPr>
          <w:rFonts w:ascii="Times New Roman"/>
          <w:b w:val="false"/>
          <w:i w:val="false"/>
          <w:color w:val="000000"/>
          <w:sz w:val="28"/>
        </w:rPr>
        <w:t>
      60. Объектілердің су, кәріздену, жылыту, желдету және ауа баптау қамтамасыз етілуі тиіс.</w:t>
      </w:r>
      <w:r>
        <w:br/>
      </w:r>
      <w:r>
        <w:rPr>
          <w:rFonts w:ascii="Times New Roman"/>
          <w:b w:val="false"/>
          <w:i w:val="false"/>
          <w:color w:val="000000"/>
          <w:sz w:val="28"/>
        </w:rPr>
        <w:t>
</w:t>
      </w:r>
      <w:r>
        <w:rPr>
          <w:rFonts w:ascii="Times New Roman"/>
          <w:b w:val="false"/>
          <w:i w:val="false"/>
          <w:color w:val="000000"/>
          <w:sz w:val="28"/>
        </w:rPr>
        <w:t>
      61. Техникалық және ауыз суының құбырлары бөлек болуы, ерекшеленетін түстерге боялуы және бір-бірімен байланысы болмауы тиіс.</w:t>
      </w:r>
      <w:r>
        <w:br/>
      </w:r>
      <w:r>
        <w:rPr>
          <w:rFonts w:ascii="Times New Roman"/>
          <w:b w:val="false"/>
          <w:i w:val="false"/>
          <w:color w:val="000000"/>
          <w:sz w:val="28"/>
        </w:rPr>
        <w:t>
</w:t>
      </w:r>
      <w:r>
        <w:rPr>
          <w:rFonts w:ascii="Times New Roman"/>
          <w:b w:val="false"/>
          <w:i w:val="false"/>
          <w:color w:val="000000"/>
          <w:sz w:val="28"/>
        </w:rPr>
        <w:t>
      62. Кәрізденбеген елді мекендерге объектілерді орналастыру барысында, жергілікті кәріздеу құрылғысы қарастырылады. Ағынды суларды қабылдайтын бетондалған шұңқырдың қақпағы болуы және шұңқырдың көлемінің үштен екі бөлігіне жинақталуына байланысты тазартылуы тиіс.</w:t>
      </w:r>
      <w:r>
        <w:br/>
      </w:r>
      <w:r>
        <w:rPr>
          <w:rFonts w:ascii="Times New Roman"/>
          <w:b w:val="false"/>
          <w:i w:val="false"/>
          <w:color w:val="000000"/>
          <w:sz w:val="28"/>
        </w:rPr>
        <w:t>
</w:t>
      </w:r>
      <w:r>
        <w:rPr>
          <w:rFonts w:ascii="Times New Roman"/>
          <w:b w:val="false"/>
          <w:i w:val="false"/>
          <w:color w:val="000000"/>
          <w:sz w:val="28"/>
        </w:rPr>
        <w:t>
      63. Ғимараттар жалпықалалық кәріздеуге қосылу немесе өзіндік кәріздеу мен тазарту құрылғылары болуы тиіс. Өндірістік және шаруашылық-тұрмыстық ағынды суларға арналған кәріздеудің ішкі тармағы жеке болуы тиіс.</w:t>
      </w:r>
      <w:r>
        <w:br/>
      </w:r>
      <w:r>
        <w:rPr>
          <w:rFonts w:ascii="Times New Roman"/>
          <w:b w:val="false"/>
          <w:i w:val="false"/>
          <w:color w:val="000000"/>
          <w:sz w:val="28"/>
        </w:rPr>
        <w:t>
</w:t>
      </w:r>
      <w:r>
        <w:rPr>
          <w:rFonts w:ascii="Times New Roman"/>
          <w:b w:val="false"/>
          <w:i w:val="false"/>
          <w:color w:val="000000"/>
          <w:sz w:val="28"/>
        </w:rPr>
        <w:t>
      64. Шикізат пен дайын өнімді өндіруге, сақтауға арналған бөлмелерге тұрмыстық ағынды сулардың құбырларын салуға болмайды, ал өндірістік ағынды сулардың құбырларын - тек тексеру қондырғысынсыз оларды салу шартында ғана жол беріледі.</w:t>
      </w:r>
      <w:r>
        <w:br/>
      </w:r>
      <w:r>
        <w:rPr>
          <w:rFonts w:ascii="Times New Roman"/>
          <w:b w:val="false"/>
          <w:i w:val="false"/>
          <w:color w:val="000000"/>
          <w:sz w:val="28"/>
        </w:rPr>
        <w:t>
</w:t>
      </w:r>
      <w:r>
        <w:rPr>
          <w:rFonts w:ascii="Times New Roman"/>
          <w:b w:val="false"/>
          <w:i w:val="false"/>
          <w:color w:val="000000"/>
          <w:sz w:val="28"/>
        </w:rPr>
        <w:t>
      65. Қалдықтарды жинау, сақтау және тасымалдау әдістері қоршаған орта объектілерінің ластану мүмкіндігін шектеуі және өндірістік қалдықтарды залалсыздандыру және тазарту бойынша жұмыстың барлық кезеңдерінде жұмыс істейтін адамдардың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66. Өндірістік бөлмелердің ішінде орналасқан бастапқы өнімдердің, жартылай өнімдердің, бөлменің ауасына бөлінетін зиянды және өте қатты иісі бар заттардың қоймалары ауаны шығаратын вентиляциясымен арнайы баспанамен жабдықталуы тиіс.</w:t>
      </w:r>
    </w:p>
    <w:bookmarkEnd w:id="11"/>
    <w:bookmarkStart w:name="z86" w:id="12"/>
    <w:p>
      <w:pPr>
        <w:spacing w:after="0"/>
        <w:ind w:left="0"/>
        <w:jc w:val="left"/>
      </w:pPr>
      <w:r>
        <w:rPr>
          <w:rFonts w:ascii="Times New Roman"/>
          <w:b/>
          <w:i w:val="false"/>
          <w:color w:val="000000"/>
        </w:rPr>
        <w:t xml:space="preserve"> 
6 тарау. Өндірістік және санитариялық-тұрмыстық үй-жайларға қойылатын санитариялық-эпидемиологиялық талаптар</w:t>
      </w:r>
    </w:p>
    <w:bookmarkEnd w:id="12"/>
    <w:bookmarkStart w:name="z87" w:id="13"/>
    <w:p>
      <w:pPr>
        <w:spacing w:after="0"/>
        <w:ind w:left="0"/>
        <w:jc w:val="both"/>
      </w:pPr>
      <w:r>
        <w:rPr>
          <w:rFonts w:ascii="Times New Roman"/>
          <w:b w:val="false"/>
          <w:i w:val="false"/>
          <w:color w:val="000000"/>
          <w:sz w:val="28"/>
        </w:rPr>
        <w:t>
      67. Өндірістік үй-жайларды жоспарлау:</w:t>
      </w:r>
      <w:r>
        <w:br/>
      </w:r>
      <w:r>
        <w:rPr>
          <w:rFonts w:ascii="Times New Roman"/>
          <w:b w:val="false"/>
          <w:i w:val="false"/>
          <w:color w:val="000000"/>
          <w:sz w:val="28"/>
        </w:rPr>
        <w:t>
</w:t>
      </w:r>
      <w:r>
        <w:rPr>
          <w:rFonts w:ascii="Times New Roman"/>
          <w:b w:val="false"/>
          <w:i w:val="false"/>
          <w:color w:val="000000"/>
          <w:sz w:val="28"/>
        </w:rPr>
        <w:t>
      1) технологиялық байланысқан бөлмелер арасында ең қысқа ара қашықтықтағы процестің үздіксіздігін;</w:t>
      </w:r>
      <w:r>
        <w:br/>
      </w:r>
      <w:r>
        <w:rPr>
          <w:rFonts w:ascii="Times New Roman"/>
          <w:b w:val="false"/>
          <w:i w:val="false"/>
          <w:color w:val="000000"/>
          <w:sz w:val="28"/>
        </w:rPr>
        <w:t>
</w:t>
      </w:r>
      <w:r>
        <w:rPr>
          <w:rFonts w:ascii="Times New Roman"/>
          <w:b w:val="false"/>
          <w:i w:val="false"/>
          <w:color w:val="000000"/>
          <w:sz w:val="28"/>
        </w:rPr>
        <w:t>
      2) технологиялық ағымдылықпен көпшіліктің қиылысуын болдырмауды;</w:t>
      </w:r>
      <w:r>
        <w:br/>
      </w:r>
      <w:r>
        <w:rPr>
          <w:rFonts w:ascii="Times New Roman"/>
          <w:b w:val="false"/>
          <w:i w:val="false"/>
          <w:color w:val="000000"/>
          <w:sz w:val="28"/>
        </w:rPr>
        <w:t>
</w:t>
      </w:r>
      <w:r>
        <w:rPr>
          <w:rFonts w:ascii="Times New Roman"/>
          <w:b w:val="false"/>
          <w:i w:val="false"/>
          <w:color w:val="000000"/>
          <w:sz w:val="28"/>
        </w:rPr>
        <w:t>
      3) тазалық дәрежесі бірдей бөлмелерді барынша көп топтау, бастапқы шикізаттың, жартылай өнімдердің және дайын өнімдердің әр алуан түрлерінің араласып кетуін болдырмау үшін жабдықтар мен материалдарды ұтымды орналастыруды, санитариялық-гигиеналық тәртіптің шарттарының толығымен сақталуын;</w:t>
      </w:r>
      <w:r>
        <w:br/>
      </w:r>
      <w:r>
        <w:rPr>
          <w:rFonts w:ascii="Times New Roman"/>
          <w:b w:val="false"/>
          <w:i w:val="false"/>
          <w:color w:val="000000"/>
          <w:sz w:val="28"/>
        </w:rPr>
        <w:t>
</w:t>
      </w:r>
      <w:r>
        <w:rPr>
          <w:rFonts w:ascii="Times New Roman"/>
          <w:b w:val="false"/>
          <w:i w:val="false"/>
          <w:color w:val="000000"/>
          <w:sz w:val="28"/>
        </w:rPr>
        <w:t>
      4) бастапқы шикізаттың, жартылай өнімдердің және дайын өнімдердің ғимараттың ішінде және бір ғимараттан екіншіге ауысқан кезде ластанудан қорғауды;</w:t>
      </w:r>
      <w:r>
        <w:br/>
      </w:r>
      <w:r>
        <w:rPr>
          <w:rFonts w:ascii="Times New Roman"/>
          <w:b w:val="false"/>
          <w:i w:val="false"/>
          <w:color w:val="000000"/>
          <w:sz w:val="28"/>
        </w:rPr>
        <w:t>
</w:t>
      </w:r>
      <w:r>
        <w:rPr>
          <w:rFonts w:ascii="Times New Roman"/>
          <w:b w:val="false"/>
          <w:i w:val="false"/>
          <w:color w:val="000000"/>
          <w:sz w:val="28"/>
        </w:rPr>
        <w:t>
      5) техника қауіпсіздігінің нормалары мен ережелерін және өрт қауіпсіздігін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68. Қабырғалары мен төбелерін ылғалды өңдеуге бейімді жеңіл және залалсыздандыратын материалдармен қолданылады.</w:t>
      </w:r>
      <w:r>
        <w:br/>
      </w:r>
      <w:r>
        <w:rPr>
          <w:rFonts w:ascii="Times New Roman"/>
          <w:b w:val="false"/>
          <w:i w:val="false"/>
          <w:color w:val="000000"/>
          <w:sz w:val="28"/>
        </w:rPr>
        <w:t>
</w:t>
      </w:r>
      <w:r>
        <w:rPr>
          <w:rFonts w:ascii="Times New Roman"/>
          <w:b w:val="false"/>
          <w:i w:val="false"/>
          <w:color w:val="000000"/>
          <w:sz w:val="28"/>
        </w:rPr>
        <w:t>
      69. Өндірістік бөлмелер ультракүлгін сәулелермен жабдықталуы тиіс (бұдан әрі - УК-сәулелену).</w:t>
      </w:r>
      <w:r>
        <w:br/>
      </w:r>
      <w:r>
        <w:rPr>
          <w:rFonts w:ascii="Times New Roman"/>
          <w:b w:val="false"/>
          <w:i w:val="false"/>
          <w:color w:val="000000"/>
          <w:sz w:val="28"/>
        </w:rPr>
        <w:t>
</w:t>
      </w:r>
      <w:r>
        <w:rPr>
          <w:rFonts w:ascii="Times New Roman"/>
          <w:b w:val="false"/>
          <w:i w:val="false"/>
          <w:color w:val="000000"/>
          <w:sz w:val="28"/>
        </w:rPr>
        <w:t>
      70. ПКӨ-ді және АҚГҚ-ын өндіретін объектілер күші бар ҚНмЕ-нің талаптарына сәйкес санитариялық-тұрмыстық бөлмелермен жабдықталуы тиіс.</w:t>
      </w:r>
      <w:r>
        <w:br/>
      </w:r>
      <w:r>
        <w:rPr>
          <w:rFonts w:ascii="Times New Roman"/>
          <w:b w:val="false"/>
          <w:i w:val="false"/>
          <w:color w:val="000000"/>
          <w:sz w:val="28"/>
        </w:rPr>
        <w:t>
</w:t>
      </w:r>
      <w:r>
        <w:rPr>
          <w:rFonts w:ascii="Times New Roman"/>
          <w:b w:val="false"/>
          <w:i w:val="false"/>
          <w:color w:val="000000"/>
          <w:sz w:val="28"/>
        </w:rPr>
        <w:t>
      71. Өндірістік бөлмелер санитариялық-тұрмыстық, қызмет, әкімшілік бөлмелерінен оқшаулануы тиіс.</w:t>
      </w:r>
      <w:r>
        <w:br/>
      </w:r>
      <w:r>
        <w:rPr>
          <w:rFonts w:ascii="Times New Roman"/>
          <w:b w:val="false"/>
          <w:i w:val="false"/>
          <w:color w:val="000000"/>
          <w:sz w:val="28"/>
        </w:rPr>
        <w:t>
</w:t>
      </w:r>
      <w:r>
        <w:rPr>
          <w:rFonts w:ascii="Times New Roman"/>
          <w:b w:val="false"/>
          <w:i w:val="false"/>
          <w:color w:val="000000"/>
          <w:sz w:val="28"/>
        </w:rPr>
        <w:t>
      72. Санитариялық-тұрмыстық бөлмелер жеке тұрған ғимаратқа орналасқан жағдайда өндірістік бөлмелерге өтетін жылы жер қарастырылуы тиіс.</w:t>
      </w:r>
      <w:r>
        <w:br/>
      </w:r>
      <w:r>
        <w:rPr>
          <w:rFonts w:ascii="Times New Roman"/>
          <w:b w:val="false"/>
          <w:i w:val="false"/>
          <w:color w:val="000000"/>
          <w:sz w:val="28"/>
        </w:rPr>
        <w:t>
</w:t>
      </w:r>
      <w:r>
        <w:rPr>
          <w:rFonts w:ascii="Times New Roman"/>
          <w:b w:val="false"/>
          <w:i w:val="false"/>
          <w:color w:val="000000"/>
          <w:sz w:val="28"/>
        </w:rPr>
        <w:t>
      73. Санитариялық-тұрмыстық бөлмелердің құрамына жоғарғы, жеке және санитарлық киім мен аяқ-киімді шешетін жерлер; таза киімді сақтауға арналған бөлме; лас арнайы киімді қабылдайтын бөлме; душ бөлмесі мен қолжуғыштар; киімді және аяқ-киімді кептіретін жерлер; тамақтанатын бөлме немесе асхана; жинайтын заттарды сақтауға арналған бөлме және кір жуатын жер кіруі тиіс.</w:t>
      </w:r>
      <w:r>
        <w:br/>
      </w:r>
      <w:r>
        <w:rPr>
          <w:rFonts w:ascii="Times New Roman"/>
          <w:b w:val="false"/>
          <w:i w:val="false"/>
          <w:color w:val="000000"/>
          <w:sz w:val="28"/>
        </w:rPr>
        <w:t>
</w:t>
      </w:r>
      <w:r>
        <w:rPr>
          <w:rFonts w:ascii="Times New Roman"/>
          <w:b w:val="false"/>
          <w:i w:val="false"/>
          <w:color w:val="000000"/>
          <w:sz w:val="28"/>
        </w:rPr>
        <w:t>
      74. Санитариялық киімнің сақталуы ашық әдіспен жүзеге асырылуы тиіс, ол үшін тұрмыстық бөлмелердегі киім ілгіштер аяқ-киім қойғышы бар ашық шкафтармен немесе киім ілгіштермен жабдықталуы тиіс.</w:t>
      </w:r>
      <w:r>
        <w:br/>
      </w:r>
      <w:r>
        <w:rPr>
          <w:rFonts w:ascii="Times New Roman"/>
          <w:b w:val="false"/>
          <w:i w:val="false"/>
          <w:color w:val="000000"/>
          <w:sz w:val="28"/>
        </w:rPr>
        <w:t>
      Үй киімі мен арнайы киімді сақтауға арналған жердің саны барлық ауысымдағы жұмысшылардың санына тең болуы тиіс.</w:t>
      </w:r>
      <w:r>
        <w:br/>
      </w:r>
      <w:r>
        <w:rPr>
          <w:rFonts w:ascii="Times New Roman"/>
          <w:b w:val="false"/>
          <w:i w:val="false"/>
          <w:color w:val="000000"/>
          <w:sz w:val="28"/>
        </w:rPr>
        <w:t>
      Санитариялық киім мен үй киімін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75. Объектілерде медициналық пункт ұйымдастырылады.</w:t>
      </w:r>
      <w:r>
        <w:br/>
      </w:r>
      <w:r>
        <w:rPr>
          <w:rFonts w:ascii="Times New Roman"/>
          <w:b w:val="false"/>
          <w:i w:val="false"/>
          <w:color w:val="000000"/>
          <w:sz w:val="28"/>
        </w:rPr>
        <w:t>
</w:t>
      </w:r>
      <w:r>
        <w:rPr>
          <w:rFonts w:ascii="Times New Roman"/>
          <w:b w:val="false"/>
          <w:i w:val="false"/>
          <w:color w:val="000000"/>
          <w:sz w:val="28"/>
        </w:rPr>
        <w:t>
      76. Персонал үшін 10 жұмыс істеушіге 1-еу есебімен санитариялық-техникалық приборлармен жабдықталатын себезгі, дәретханасы бар киім ілетін орын болуы тиіс.</w:t>
      </w:r>
      <w:r>
        <w:br/>
      </w:r>
      <w:r>
        <w:rPr>
          <w:rFonts w:ascii="Times New Roman"/>
          <w:b w:val="false"/>
          <w:i w:val="false"/>
          <w:color w:val="000000"/>
          <w:sz w:val="28"/>
        </w:rPr>
        <w:t>
</w:t>
      </w:r>
      <w:r>
        <w:rPr>
          <w:rFonts w:ascii="Times New Roman"/>
          <w:b w:val="false"/>
          <w:i w:val="false"/>
          <w:color w:val="000000"/>
          <w:sz w:val="28"/>
        </w:rPr>
        <w:t>
      77. Жұмыс істеушілерге арналған асхана немесе буфет тұрмыстық бөлмелердің құрамында немесе жеке тұрған ғимаратта орналасуы тиіс. Өндірістік бөлмелерде тамақ ішуге жол берілмейді.</w:t>
      </w:r>
      <w:r>
        <w:br/>
      </w:r>
      <w:r>
        <w:rPr>
          <w:rFonts w:ascii="Times New Roman"/>
          <w:b w:val="false"/>
          <w:i w:val="false"/>
          <w:color w:val="000000"/>
          <w:sz w:val="28"/>
        </w:rPr>
        <w:t>
</w:t>
      </w:r>
      <w:r>
        <w:rPr>
          <w:rFonts w:ascii="Times New Roman"/>
          <w:b w:val="false"/>
          <w:i w:val="false"/>
          <w:color w:val="000000"/>
          <w:sz w:val="28"/>
        </w:rPr>
        <w:t>
      78. Асханаға кіретін жерде киім ілгіш, ыстық және суық суы жүргізілген қолжуғыш болуы, сабынмен және электрсүлгілермен жабдықталуы тиіс. Цехтарда тікелей тамақтануға жол берілмейді.</w:t>
      </w:r>
    </w:p>
    <w:bookmarkEnd w:id="13"/>
    <w:bookmarkStart w:name="z104" w:id="14"/>
    <w:p>
      <w:pPr>
        <w:spacing w:after="0"/>
        <w:ind w:left="0"/>
        <w:jc w:val="left"/>
      </w:pPr>
      <w:r>
        <w:rPr>
          <w:rFonts w:ascii="Times New Roman"/>
          <w:b/>
          <w:i w:val="false"/>
          <w:color w:val="000000"/>
        </w:rPr>
        <w:t xml:space="preserve"> 
7 тарау. Өндірістік процестер мен жабдықтарға қойылатын санитариялық-эпидемиологиялық талаптар</w:t>
      </w:r>
    </w:p>
    <w:bookmarkEnd w:id="14"/>
    <w:bookmarkStart w:name="z105" w:id="15"/>
    <w:p>
      <w:pPr>
        <w:spacing w:after="0"/>
        <w:ind w:left="0"/>
        <w:jc w:val="both"/>
      </w:pPr>
      <w:r>
        <w:rPr>
          <w:rFonts w:ascii="Times New Roman"/>
          <w:b w:val="false"/>
          <w:i w:val="false"/>
          <w:color w:val="000000"/>
          <w:sz w:val="28"/>
        </w:rPr>
        <w:t>
      79. Өндірістік жабдықтар технологиялық процестің үздіксіздігін және пайдалану процесінде стерильдік жағдайын қамтамасыз ететіндей болып орналасуы тиіс.</w:t>
      </w:r>
      <w:r>
        <w:br/>
      </w:r>
      <w:r>
        <w:rPr>
          <w:rFonts w:ascii="Times New Roman"/>
          <w:b w:val="false"/>
          <w:i w:val="false"/>
          <w:color w:val="000000"/>
          <w:sz w:val="28"/>
        </w:rPr>
        <w:t>
</w:t>
      </w:r>
      <w:r>
        <w:rPr>
          <w:rFonts w:ascii="Times New Roman"/>
          <w:b w:val="false"/>
          <w:i w:val="false"/>
          <w:color w:val="000000"/>
          <w:sz w:val="28"/>
        </w:rPr>
        <w:t>
      80. Жабдықтардың элементтерін химиялық заттардың әсеріне, температураның әсеріне тұрақсыз және олармен жанасатын ортада зиянды химиялық зат бөлуге қабілетті материалдан дайындауға жол берілмейді.</w:t>
      </w:r>
      <w:r>
        <w:br/>
      </w:r>
      <w:r>
        <w:rPr>
          <w:rFonts w:ascii="Times New Roman"/>
          <w:b w:val="false"/>
          <w:i w:val="false"/>
          <w:color w:val="000000"/>
          <w:sz w:val="28"/>
        </w:rPr>
        <w:t>
</w:t>
      </w:r>
      <w:r>
        <w:rPr>
          <w:rFonts w:ascii="Times New Roman"/>
          <w:b w:val="false"/>
          <w:i w:val="false"/>
          <w:color w:val="000000"/>
          <w:sz w:val="28"/>
        </w:rPr>
        <w:t>
      81. Сұйық зиянды және (немесе) аса күшті иісі бар заттарға арналған дозаланатын аппаратура олардың шамадан тыс толуын болдырмайтын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82. Төгілетін заттардың тиелуі мен түсірілуі шаң бөлінбейтін әдіспен іске асырылуы тиіс.</w:t>
      </w:r>
      <w:r>
        <w:br/>
      </w:r>
      <w:r>
        <w:rPr>
          <w:rFonts w:ascii="Times New Roman"/>
          <w:b w:val="false"/>
          <w:i w:val="false"/>
          <w:color w:val="000000"/>
          <w:sz w:val="28"/>
        </w:rPr>
        <w:t>
</w:t>
      </w:r>
      <w:r>
        <w:rPr>
          <w:rFonts w:ascii="Times New Roman"/>
          <w:b w:val="false"/>
          <w:i w:val="false"/>
          <w:color w:val="000000"/>
          <w:sz w:val="28"/>
        </w:rPr>
        <w:t>
      83. Сұйық шикізатты тиеу жабық коммуникацияларда жүзеге асырылуы тиіс. Зиянды және (немесе) аса күшті иісі бар заттардың ерітіндісін ашық ағыспен беруге жол берілмейді.</w:t>
      </w:r>
      <w:r>
        <w:br/>
      </w:r>
      <w:r>
        <w:rPr>
          <w:rFonts w:ascii="Times New Roman"/>
          <w:b w:val="false"/>
          <w:i w:val="false"/>
          <w:color w:val="000000"/>
          <w:sz w:val="28"/>
        </w:rPr>
        <w:t>
</w:t>
      </w:r>
      <w:r>
        <w:rPr>
          <w:rFonts w:ascii="Times New Roman"/>
          <w:b w:val="false"/>
          <w:i w:val="false"/>
          <w:color w:val="000000"/>
          <w:sz w:val="28"/>
        </w:rPr>
        <w:t>
      84. Үй жиыстырғанда сығылған ауа мен және органикалық заттардың қосылған еріткіші болмауы тиіс. Үй жиыстырғанда жуу жабдықтарымен орындалады.</w:t>
      </w:r>
      <w:r>
        <w:br/>
      </w:r>
      <w:r>
        <w:rPr>
          <w:rFonts w:ascii="Times New Roman"/>
          <w:b w:val="false"/>
          <w:i w:val="false"/>
          <w:color w:val="000000"/>
          <w:sz w:val="28"/>
        </w:rPr>
        <w:t>
</w:t>
      </w:r>
      <w:r>
        <w:rPr>
          <w:rFonts w:ascii="Times New Roman"/>
          <w:b w:val="false"/>
          <w:i w:val="false"/>
          <w:color w:val="000000"/>
          <w:sz w:val="28"/>
        </w:rPr>
        <w:t>
      85. Технологиялық процесстің барлық операциялары объектінің персоналымен орындалуы және бақылануы тиіс.</w:t>
      </w:r>
      <w:r>
        <w:br/>
      </w:r>
      <w:r>
        <w:rPr>
          <w:rFonts w:ascii="Times New Roman"/>
          <w:b w:val="false"/>
          <w:i w:val="false"/>
          <w:color w:val="000000"/>
          <w:sz w:val="28"/>
        </w:rPr>
        <w:t>
</w:t>
      </w:r>
      <w:r>
        <w:rPr>
          <w:rFonts w:ascii="Times New Roman"/>
          <w:b w:val="false"/>
          <w:i w:val="false"/>
          <w:color w:val="000000"/>
          <w:sz w:val="28"/>
        </w:rPr>
        <w:t>
      86. ПКӨ мен АҚГҚ-ын алу технологиясындағы барлық өзгерістер мемлекеттік санитариялық-эпидемиологиялық қызмет органының санитариялық-эпидемиологиялық қорытындысын алғаннан соң және қауіпсіз еңбек жағдайын, қоршаған ортаның қорғанысын қамтамасыз ететін, соңғы өнімнің тұтынушылық сапасын төмендетпейтін шараларды жүзеге асырғаннан соң жол беріледі.</w:t>
      </w:r>
    </w:p>
    <w:bookmarkEnd w:id="15"/>
    <w:bookmarkStart w:name="z113" w:id="16"/>
    <w:p>
      <w:pPr>
        <w:spacing w:after="0"/>
        <w:ind w:left="0"/>
        <w:jc w:val="left"/>
      </w:pPr>
      <w:r>
        <w:rPr>
          <w:rFonts w:ascii="Times New Roman"/>
          <w:b/>
          <w:i w:val="false"/>
          <w:color w:val="000000"/>
        </w:rPr>
        <w:t xml:space="preserve"> 
8 тарау. ПКӨ мен АҚГҚ-ның шикізатын сақтау және өнімді қаптау шарттарына қойылатын санитариялық-эпидемиологиялық талаптар</w:t>
      </w:r>
    </w:p>
    <w:bookmarkEnd w:id="16"/>
    <w:bookmarkStart w:name="z114" w:id="17"/>
    <w:p>
      <w:pPr>
        <w:spacing w:after="0"/>
        <w:ind w:left="0"/>
        <w:jc w:val="both"/>
      </w:pPr>
      <w:r>
        <w:rPr>
          <w:rFonts w:ascii="Times New Roman"/>
          <w:b w:val="false"/>
          <w:i w:val="false"/>
          <w:color w:val="000000"/>
          <w:sz w:val="28"/>
        </w:rPr>
        <w:t>
      87. Келіп түсетін шикізаттың және реактивтің әрбір партиясы оның қауіпсіздігі мен сапасын куәландыратын құжатпен жіберілуі тиіс, арнайы журналға тіркелуі, қаптамасының бүтіндігіне және оның заттаңбасы болуына тексерілуі тиіс.</w:t>
      </w:r>
      <w:r>
        <w:br/>
      </w:r>
      <w:r>
        <w:rPr>
          <w:rFonts w:ascii="Times New Roman"/>
          <w:b w:val="false"/>
          <w:i w:val="false"/>
          <w:color w:val="000000"/>
          <w:sz w:val="28"/>
        </w:rPr>
        <w:t>
</w:t>
      </w:r>
      <w:r>
        <w:rPr>
          <w:rFonts w:ascii="Times New Roman"/>
          <w:b w:val="false"/>
          <w:i w:val="false"/>
          <w:color w:val="000000"/>
          <w:sz w:val="28"/>
        </w:rPr>
        <w:t>
      88. Шығаратын өнімнің көлемі мен номенклатурасына сәйкес келетін қойма бөлмелерінің қуаты болуы керек, қоймалардың өлшемдері, конструкциясы және орналасуы - өнімді тиімді орналастыруға, тазалауға және басқа қажетті техникалық операцияларды жүргізуге мүмкіндік береді.</w:t>
      </w:r>
      <w:r>
        <w:br/>
      </w:r>
      <w:r>
        <w:rPr>
          <w:rFonts w:ascii="Times New Roman"/>
          <w:b w:val="false"/>
          <w:i w:val="false"/>
          <w:color w:val="000000"/>
          <w:sz w:val="28"/>
        </w:rPr>
        <w:t>
</w:t>
      </w:r>
      <w:r>
        <w:rPr>
          <w:rFonts w:ascii="Times New Roman"/>
          <w:b w:val="false"/>
          <w:i w:val="false"/>
          <w:color w:val="000000"/>
          <w:sz w:val="28"/>
        </w:rPr>
        <w:t>
      89. Шикізатты және дайын өнімді қабылдау, орналастыру және сақтау, белгіленген сақтау мерзімі барысында оның бұзылмауын қамтамасыз ететін және араласуы мен ластануын болдыртпайтын шарттарды сақтай отырып стеллаждарда жиналуы, жеке бөлмелерде жүзеге асырылуы тиіс.</w:t>
      </w:r>
      <w:r>
        <w:br/>
      </w:r>
      <w:r>
        <w:rPr>
          <w:rFonts w:ascii="Times New Roman"/>
          <w:b w:val="false"/>
          <w:i w:val="false"/>
          <w:color w:val="000000"/>
          <w:sz w:val="28"/>
        </w:rPr>
        <w:t>
</w:t>
      </w:r>
      <w:r>
        <w:rPr>
          <w:rFonts w:ascii="Times New Roman"/>
          <w:b w:val="false"/>
          <w:i w:val="false"/>
          <w:color w:val="000000"/>
          <w:sz w:val="28"/>
        </w:rPr>
        <w:t>
      90. Шикізаттың жарамсыз партияларын өндірісте қолдануға жол берілмеуі тиіс.</w:t>
      </w:r>
      <w:r>
        <w:br/>
      </w:r>
      <w:r>
        <w:rPr>
          <w:rFonts w:ascii="Times New Roman"/>
          <w:b w:val="false"/>
          <w:i w:val="false"/>
          <w:color w:val="000000"/>
          <w:sz w:val="28"/>
        </w:rPr>
        <w:t>
</w:t>
      </w:r>
      <w:r>
        <w:rPr>
          <w:rFonts w:ascii="Times New Roman"/>
          <w:b w:val="false"/>
          <w:i w:val="false"/>
          <w:color w:val="000000"/>
          <w:sz w:val="28"/>
        </w:rPr>
        <w:t>
      91. Қойма бөлмелері шикізаттың және дайын өнімнің сақтау шартын анықтау үшін қажет өлшеудің сенімді құралдарымен жабдықталуы тиіс.</w:t>
      </w:r>
      <w:r>
        <w:br/>
      </w:r>
      <w:r>
        <w:rPr>
          <w:rFonts w:ascii="Times New Roman"/>
          <w:b w:val="false"/>
          <w:i w:val="false"/>
          <w:color w:val="000000"/>
          <w:sz w:val="28"/>
        </w:rPr>
        <w:t>
</w:t>
      </w:r>
      <w:r>
        <w:rPr>
          <w:rFonts w:ascii="Times New Roman"/>
          <w:b w:val="false"/>
          <w:i w:val="false"/>
          <w:color w:val="000000"/>
          <w:sz w:val="28"/>
        </w:rPr>
        <w:t>
      92. Қоймада улы және жеңіл тұтанатын заттарды сақтауға жеке бөлме қарастырылуы тиіс.</w:t>
      </w:r>
      <w:r>
        <w:br/>
      </w:r>
      <w:r>
        <w:rPr>
          <w:rFonts w:ascii="Times New Roman"/>
          <w:b w:val="false"/>
          <w:i w:val="false"/>
          <w:color w:val="000000"/>
          <w:sz w:val="28"/>
        </w:rPr>
        <w:t>
</w:t>
      </w:r>
      <w:r>
        <w:rPr>
          <w:rFonts w:ascii="Times New Roman"/>
          <w:b w:val="false"/>
          <w:i w:val="false"/>
          <w:color w:val="000000"/>
          <w:sz w:val="28"/>
        </w:rPr>
        <w:t>
      93. Кіре берістегі бақылаудан өткен және өндірісте қолдануға рұқсат етілген шикізаттардың арнайы таңбасы болуы тиіс және олар кіре берістегі бақылаудан өтпеген және бақылау барысында жарамсыз деп табылған партиядан жеке сақталуы тиіс.</w:t>
      </w:r>
      <w:r>
        <w:br/>
      </w:r>
      <w:r>
        <w:rPr>
          <w:rFonts w:ascii="Times New Roman"/>
          <w:b w:val="false"/>
          <w:i w:val="false"/>
          <w:color w:val="000000"/>
          <w:sz w:val="28"/>
        </w:rPr>
        <w:t>
</w:t>
      </w:r>
      <w:r>
        <w:rPr>
          <w:rFonts w:ascii="Times New Roman"/>
          <w:b w:val="false"/>
          <w:i w:val="false"/>
          <w:color w:val="000000"/>
          <w:sz w:val="28"/>
        </w:rPr>
        <w:t>
      94. ПКӨ мен АҚГҚ-ы белгіленген жарамдылық мерзімі барысында дайын өнімнің қасиеттерінің сақталуын және пайдаланудың қолайлығын қамтамасыз ететін, тұтынушының ыдысына өлшеп оралады.</w:t>
      </w:r>
    </w:p>
    <w:bookmarkEnd w:id="17"/>
    <w:bookmarkStart w:name="z122" w:id="18"/>
    <w:p>
      <w:pPr>
        <w:spacing w:after="0"/>
        <w:ind w:left="0"/>
        <w:jc w:val="both"/>
      </w:pPr>
      <w:r>
        <w:rPr>
          <w:rFonts w:ascii="Times New Roman"/>
          <w:b w:val="false"/>
          <w:i w:val="false"/>
          <w:color w:val="000000"/>
          <w:sz w:val="28"/>
        </w:rPr>
        <w:t xml:space="preserve">
«Әлеуметтік-мәдени мақсаттағы объектілеріне </w:t>
      </w:r>
      <w:r>
        <w:br/>
      </w:r>
      <w:r>
        <w:rPr>
          <w:rFonts w:ascii="Times New Roman"/>
          <w:b w:val="false"/>
          <w:i w:val="false"/>
          <w:color w:val="000000"/>
          <w:sz w:val="28"/>
        </w:rPr>
        <w:t xml:space="preserve">
және парфюмерлік-косметикалық өнімдер мен   </w:t>
      </w:r>
      <w:r>
        <w:br/>
      </w:r>
      <w:r>
        <w:rPr>
          <w:rFonts w:ascii="Times New Roman"/>
          <w:b w:val="false"/>
          <w:i w:val="false"/>
          <w:color w:val="000000"/>
          <w:sz w:val="28"/>
        </w:rPr>
        <w:t>
ауыз қуысы гигиенасының құралдарын өндіруіне</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Шаштараз, косметологиялық және косметикалық орталықтардың, кабинеттердің, сән салондарының үй-жайларының құрылымы мен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47"/>
        <w:gridCol w:w="4084"/>
        <w:gridCol w:w="336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белгіленген аудан, м</w:t>
            </w:r>
            <w:r>
              <w:rPr>
                <w:rFonts w:ascii="Times New Roman"/>
                <w:b w:val="false"/>
                <w:i w:val="false"/>
                <w:color w:val="000000"/>
                <w:vertAlign w:val="superscript"/>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үй-жайлар:</w:t>
            </w:r>
            <w:r>
              <w:br/>
            </w:r>
            <w:r>
              <w:rPr>
                <w:rFonts w:ascii="Times New Roman"/>
                <w:b w:val="false"/>
                <w:i w:val="false"/>
                <w:color w:val="000000"/>
                <w:sz w:val="20"/>
              </w:rPr>
              <w:t>
- күту залы</w:t>
            </w:r>
            <w:r>
              <w:br/>
            </w:r>
            <w:r>
              <w:rPr>
                <w:rFonts w:ascii="Times New Roman"/>
                <w:b w:val="false"/>
                <w:i w:val="false"/>
                <w:color w:val="000000"/>
                <w:sz w:val="20"/>
              </w:rPr>
              <w:t>
- киім ілетін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3,0-ден 10 жұмыс орнына дейін</w:t>
            </w:r>
            <w:r>
              <w:br/>
            </w:r>
            <w:r>
              <w:rPr>
                <w:rFonts w:ascii="Times New Roman"/>
                <w:b w:val="false"/>
                <w:i w:val="false"/>
                <w:color w:val="000000"/>
                <w:sz w:val="20"/>
              </w:rPr>
              <w:t>
1,5 – әрқайсысына</w:t>
            </w:r>
            <w:r>
              <w:br/>
            </w:r>
            <w:r>
              <w:rPr>
                <w:rFonts w:ascii="Times New Roman"/>
                <w:b w:val="false"/>
                <w:i w:val="false"/>
                <w:color w:val="000000"/>
                <w:sz w:val="20"/>
              </w:rPr>
              <w:t>
0,3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залы мен киім ілетін орын ауданы 6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залы:</w:t>
            </w:r>
            <w:r>
              <w:br/>
            </w:r>
            <w:r>
              <w:rPr>
                <w:rFonts w:ascii="Times New Roman"/>
                <w:b w:val="false"/>
                <w:i w:val="false"/>
                <w:color w:val="000000"/>
                <w:sz w:val="20"/>
              </w:rPr>
              <w:t>
шаштараз қызметшісінің әмбебап жұмыс орны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орындық шаштараз үшін 1 жұмыс орны 15,0-ден кем емес</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кабинет</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 орнына 8,0 бірақ 12,0-ден кем емес</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Маникюрлік кабинет</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залында маникюрлік үстелді орналастыру – қосымша 6,0 м</w:t>
            </w:r>
            <w:r>
              <w:rPr>
                <w:rFonts w:ascii="Times New Roman"/>
                <w:b w:val="false"/>
                <w:i w:val="false"/>
                <w:color w:val="000000"/>
                <w:vertAlign w:val="superscript"/>
              </w:rPr>
              <w:t>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Педикюрлік кабинет</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Косметологиялық кабинет</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 орнына 8,0 бірақ 12,0-ден кем емес</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(массаж, сылап-сипау) кабинеті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Жұмыстарын жасауға арналған үй-жай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орнына 4,0 м</w:t>
            </w:r>
            <w:r>
              <w:rPr>
                <w:rFonts w:ascii="Times New Roman"/>
                <w:b w:val="false"/>
                <w:i w:val="false"/>
                <w:color w:val="000000"/>
                <w:vertAlign w:val="superscript"/>
              </w:rPr>
              <w:t>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9,0-дан жоғары (жуғыш машиналарының типін есепке алғанда)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кір жуғанда қарастырылмайды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қабылдау және демалу орны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үй-жайлар:</w:t>
            </w:r>
            <w:r>
              <w:br/>
            </w:r>
            <w:r>
              <w:rPr>
                <w:rFonts w:ascii="Times New Roman"/>
                <w:b w:val="false"/>
                <w:i w:val="false"/>
                <w:color w:val="000000"/>
                <w:sz w:val="20"/>
              </w:rPr>
              <w:t>
- Әбзелдер жиынтығын сақтайтын орын;</w:t>
            </w:r>
            <w:r>
              <w:br/>
            </w:r>
            <w:r>
              <w:rPr>
                <w:rFonts w:ascii="Times New Roman"/>
                <w:b w:val="false"/>
                <w:i w:val="false"/>
                <w:color w:val="000000"/>
                <w:sz w:val="20"/>
              </w:rPr>
              <w:t>
- Жинау құралдары мен алынған шаштарды сақтайтын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2,0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 косметикалық өнімдерді, залалсыздандырғыш, жуғыш заттарды сақтайтын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Мед.қалдықтарды уақытша сақтайтын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орны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0,3 м</w:t>
            </w:r>
            <w:r>
              <w:rPr>
                <w:rFonts w:ascii="Times New Roman"/>
                <w:b w:val="false"/>
                <w:i w:val="false"/>
                <w:color w:val="000000"/>
                <w:vertAlign w:val="superscript"/>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9"/>
    <w:p>
      <w:pPr>
        <w:spacing w:after="0"/>
        <w:ind w:left="0"/>
        <w:jc w:val="both"/>
      </w:pPr>
      <w:r>
        <w:rPr>
          <w:rFonts w:ascii="Times New Roman"/>
          <w:b w:val="false"/>
          <w:i w:val="false"/>
          <w:color w:val="000000"/>
          <w:sz w:val="28"/>
        </w:rPr>
        <w:t xml:space="preserve">
«Әлеуметтік-мәдени мақсаттағы объектілеріне </w:t>
      </w:r>
      <w:r>
        <w:br/>
      </w:r>
      <w:r>
        <w:rPr>
          <w:rFonts w:ascii="Times New Roman"/>
          <w:b w:val="false"/>
          <w:i w:val="false"/>
          <w:color w:val="000000"/>
          <w:sz w:val="28"/>
        </w:rPr>
        <w:t xml:space="preserve">
және парфюмерлік-косметикалық өнімдер мен   </w:t>
      </w:r>
      <w:r>
        <w:br/>
      </w:r>
      <w:r>
        <w:rPr>
          <w:rFonts w:ascii="Times New Roman"/>
          <w:b w:val="false"/>
          <w:i w:val="false"/>
          <w:color w:val="000000"/>
          <w:sz w:val="28"/>
        </w:rPr>
        <w:t>
ауыз қуысы гигиенасының құралдарын өндіруіне</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Шаштараздар және косметологиялық кабинеттердің негізгі және қосалқы үй-жайларының жасанды жарықтандыру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7343"/>
        <w:gridCol w:w="4395"/>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 жүйесінен жұмыс беткейінің жарықтандыруы, лк</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Косметологиялық және косметикалық кабинеттер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Маникюрлік және педикюрлік кабинеттер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залдары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демалу бөлмесі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бөлме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көрсетілген жасанды жарықтандырудың нормалары жұмыс залдарында табиғи жарық болған кезде қабылданады.</w:t>
      </w:r>
    </w:p>
    <w:bookmarkStart w:name="z124" w:id="20"/>
    <w:p>
      <w:pPr>
        <w:spacing w:after="0"/>
        <w:ind w:left="0"/>
        <w:jc w:val="both"/>
      </w:pPr>
      <w:r>
        <w:rPr>
          <w:rFonts w:ascii="Times New Roman"/>
          <w:b w:val="false"/>
          <w:i w:val="false"/>
          <w:color w:val="000000"/>
          <w:sz w:val="28"/>
        </w:rPr>
        <w:t xml:space="preserve">
«Әлеуметтік-мәдени мақсаттағы объектілеріне </w:t>
      </w:r>
      <w:r>
        <w:br/>
      </w:r>
      <w:r>
        <w:rPr>
          <w:rFonts w:ascii="Times New Roman"/>
          <w:b w:val="false"/>
          <w:i w:val="false"/>
          <w:color w:val="000000"/>
          <w:sz w:val="28"/>
        </w:rPr>
        <w:t xml:space="preserve">
және парфюмерлік-косметикалық өнімдер мен   </w:t>
      </w:r>
      <w:r>
        <w:br/>
      </w:r>
      <w:r>
        <w:rPr>
          <w:rFonts w:ascii="Times New Roman"/>
          <w:b w:val="false"/>
          <w:i w:val="false"/>
          <w:color w:val="000000"/>
          <w:sz w:val="28"/>
        </w:rPr>
        <w:t>
ауыз қуысы гигиенасының құралдарын өндіруіне</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20"/>
    <w:p>
      <w:pPr>
        <w:spacing w:after="0"/>
        <w:ind w:left="0"/>
        <w:jc w:val="left"/>
      </w:pPr>
      <w:r>
        <w:rPr>
          <w:rFonts w:ascii="Times New Roman"/>
          <w:b/>
          <w:i w:val="false"/>
          <w:color w:val="000000"/>
        </w:rPr>
        <w:t xml:space="preserve"> Негізгі косметологиялық рәсімдер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5290"/>
        <w:gridCol w:w="670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Косметологиялық рәсімдердің аталуы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Термин анықтамасы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Биодепиляция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заттарды қолдана отырып шашты алып тастау (жасанды және табиғи смола мен воск)</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Броссаж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 пилингтің бір түрі, айналатын қылшықтар көмегімен жұмыс істейді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 массаж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уқалау теріс барометрлік қысымның дененің белгілі бір жеріне насадкадағы ауаның дозалық әсер етуінен болатын уқалау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Вакуум-спрей</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аспапты тазалау, теріге су немесе арнайы косметикалық өнімнің (тоник, лосьон) тамшылату немесе қысыммен дозалық жаңбырлату рәсімі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Вапоризация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Броссаж немесе масканы қолданар алдын теріні аспапты булау рәсімі. Тәжірибелік жұмыс барысында суық немесе ауыспалы температурадағы 40-50</w:t>
            </w:r>
            <w:r>
              <w:rPr>
                <w:rFonts w:ascii="Times New Roman"/>
                <w:b w:val="false"/>
                <w:i w:val="false"/>
                <w:color w:val="000000"/>
                <w:vertAlign w:val="superscript"/>
              </w:rPr>
              <w:t>0</w:t>
            </w:r>
            <w:r>
              <w:rPr>
                <w:rFonts w:ascii="Times New Roman"/>
                <w:b w:val="false"/>
                <w:i w:val="false"/>
                <w:color w:val="000000"/>
                <w:sz w:val="20"/>
              </w:rPr>
              <w:t>С, озонды немесе ионды бу қолданылады.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Дірілмассаж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уқалау, механикалық діріл 10-нан 250 Гц жиілігінде іске асырылады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Депиляция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терісіне зақым келтірмей шашты алып тастау, шаштың өсуі тоқталмайды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Дермобразия немесе ротациондық шлифовка</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Эпидермис қабатын терінің мүйізді қабатына дейін алып тастау, арнайы аспап арқылы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Детатуаж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Терідегі татуировканы шлифовка әдісімен алып тастау (дермобразия)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және имплатациялық терапия – диспорт, мезотерапия т.б.</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Теріге әртүрлі бөгде заттар мен препараттарды (А типтік ботулиндік токсин, полиметилметакрилат қоспасы бар коллаген, акрилді гидрогелі қосылған гиалуриндік қышқылдар т.б) инъекциялық имплантациялық түрде енгізу, майда әжімдерді емдеу тыртықты түзелту, еріннің пішінін үлкейту және т.б. мақсаттарда пайдаланады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Криомассаж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ерітіндісіне батырылған аппликатор көмегімен теріні уқалау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Криотерапия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әдісінің жалпы атауы, мұздатылған тіндерге төмен температураны қолдану мақсатында негізделген. Криотерапияға азот ерітіндісін (жиі) немесе көмірқышқыл қар (анда-санда) қолданады.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ластануында тазалау, қартаюдан, бөртпелерден, гиперпигменттерден алдын алу және емдеу мақсатында қолданылатын рәсім. Масканың құрамына байланысты қабынуға қарсы, жұмсартатын, ағартатын, құрғататын қасиеті болады. Терінің тургорын жоғарылатады.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(массаж немесе сылап-сипау)</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алдын алу шаралары ретінде арнайы аспаппен немесе қолмен белгілі бір жердегі теріге механикалық дозалық әсер ету рәсімі.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Микродермобразия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Пилинг және терінің шлифовкасын жүргізу үшін қолданылады. Теріге ұсақ абразивтік бөлшектерді (алюминий гидроқышқылдары) қысыммен жіберу, эпидермальді тіндерді вакуумдық жүйемен бір мезгілде сору рәсімі.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Миолифтинг</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қартаюын алдын алу, емдеу әдістері. Консервативті ем қабылдау жолымен (сылап-сипау, миостимуляция және т.б.)</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Парафинотерапия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немесе жылытылған күйдегі тазартылған ақ парафинді қолдану арқылы жылумен емдеу түрі. Маска түрінде пайдалынады.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Пилинг</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өлген клеткаларын ультрадыбыс, лазер сәулесі, химиялық заттар арқылы немесе механикалық жолмен кетіру.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Пирсинг</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әр тұсындағы теріні тесіп, тесікке әртүрлі әшекейлерді тағу.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шанши тесіп, оған бояу жіберу арқылы адам терісіне өрнек пен сурет салу.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Тонизация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тазалауға, сылап-сипауға, вапоризацияға әртүрлі косметикалық өнімдермен алдын ала өңдеу рәсімі.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 тазалау</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терісін қолмен немесе аспапты жолмен бөртпелерден т.б. ақаулардан тазалау.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Электрокоагуляция және электроэксцизия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тоқпен тіндерлі күйдіру. Бұл мақсатта тұрақты тоқ (гальванокаустика), жоғары жиіліктегі тоқ (диатермокоагуляция, дарсонвализация, УВЧ-Бревилюкс-терапия).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Эпиляция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тәсілдерді қолдану арқылы теріні жасанды алу. Нәтижесінде шаш өсуі тоқтатылады. Аппараттық жолмен орындалуы мүмкін (электроэпиляция).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Аэроионотерапия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рәсім. Униполярлы зақымданған жасанды немесе табиғи аэроиондар негізгі әсер етуші фактор ретінде қолданылады.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Гальванизация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рәсім. Адам ағзасына тұрақты кіші жиіліктегі электрлік тоқтың (50 мА дейін) және төмен қуаттылықтың (30-80 В) денеге қондырылған электродтар арқылы әсер етуі.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Дарсонвализация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рәсім. Адам ағзасына ауыспалы импульстік тоқты немесе жоғары жиіліктегі электромагниттік өріс арқылы денеге қондырылған әртүрлі пішінді және мөлшерлі электродтардың әсер етуі.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Дезинкрустация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Гальванизация тәсілі арқылы теріні аспапты тазалау рәсімі. Бұл жағдайда пациент оң зарядты электродтты қолына ұстайды, ал жұмыс арнайы ерітіндіге батырылған дезинкрустант, теріс зарядталған электрод арқылы жүзеге асады.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Интерференцтерапия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тініне арналған аспапты уқалау рәсімі. Бір бірін интерференциялайтын, екі синусоидты тоқ арқылы тін аралығында жаңа орта және төмен жиіліктегі ауыспалы тоқтардың пайда болуы. Біріншілікті тоқтың жиілігі өзгеріссіз 3000-5000 Гц, ал екіншілікті жиілік 120-200 Гц аралығында реттеледі.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Ионизация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Тіндерде оң және теріс иондардың, электрлік нейтралды атомдар мен малекулалардан бос электрондардың ада денесіне қойғанда түзілуі. Ионофорез кезінде қолданылады.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Ионофорез</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рәсім. Дәрілік және косметикалық заттарды жарақатталмаған тері мен шырыш қабатына енгізу. Терісполярлы заттар катод арқылы, ал оң полярлы заттар анод арқылы енгізіледі.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терапия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рәсім, тінді лазерлік сәулелендіруге негізделген. Лазерлік сәуленің интенсивтігіне байланысты стимуляциалаушы, деструктивті, коагуляциялаушы және т.б. эффекттер пайдаланылады.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Лимфодренаж</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 жолақты бұлшықетке төмен жиіліктегі ауыспалы полярлы интерференциалық токтың әсер етуі.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Ридолиз</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Әжімдерді аспапты түрде емдеу рәсімі. Төмен жиілікті модульдеуші (50-200 Гц) және ине секілді электродтармен берілетін Жоғары жиілікті электр тоғы (6000 Гц) көмегімен, дерма қабатына енгізу.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Электромиостимуляция</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Бұлшықеттің атрофиясы және босаңсуы, тері тургорының төмендеуі, артық салмақты азайтуда қолданылатын ем.</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Электрополиз</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Нейтралды майлары бар адипозоциттерді электрлік токпен ажырататын аспапты рәсім. Электродтар терінің үстінен немесе теріішілік болуы мүмкін. Целлюлитті емдеуде қолданылады.</w:t>
            </w:r>
          </w:p>
        </w:tc>
      </w:tr>
    </w:tbl>
    <w:bookmarkStart w:name="z125" w:id="21"/>
    <w:p>
      <w:pPr>
        <w:spacing w:after="0"/>
        <w:ind w:left="0"/>
        <w:jc w:val="both"/>
      </w:pPr>
      <w:r>
        <w:rPr>
          <w:rFonts w:ascii="Times New Roman"/>
          <w:b w:val="false"/>
          <w:i w:val="false"/>
          <w:color w:val="000000"/>
          <w:sz w:val="28"/>
        </w:rPr>
        <w:t xml:space="preserve">
«Әлеуметтік-мәдени мақсаттағы объектілеріне </w:t>
      </w:r>
      <w:r>
        <w:br/>
      </w:r>
      <w:r>
        <w:rPr>
          <w:rFonts w:ascii="Times New Roman"/>
          <w:b w:val="false"/>
          <w:i w:val="false"/>
          <w:color w:val="000000"/>
          <w:sz w:val="28"/>
        </w:rPr>
        <w:t xml:space="preserve">
және парфюмерлік-косметикалық өнімдер мен   </w:t>
      </w:r>
      <w:r>
        <w:br/>
      </w:r>
      <w:r>
        <w:rPr>
          <w:rFonts w:ascii="Times New Roman"/>
          <w:b w:val="false"/>
          <w:i w:val="false"/>
          <w:color w:val="000000"/>
          <w:sz w:val="28"/>
        </w:rPr>
        <w:t>
ауыз қуысы гигиенасының құралдарын өндіруіне</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1"/>
    <w:p>
      <w:pPr>
        <w:spacing w:after="0"/>
        <w:ind w:left="0"/>
        <w:jc w:val="left"/>
      </w:pPr>
      <w:r>
        <w:rPr>
          <w:rFonts w:ascii="Times New Roman"/>
          <w:b/>
          <w:i w:val="false"/>
          <w:color w:val="000000"/>
        </w:rPr>
        <w:t xml:space="preserve"> Бактерицидтік қондырғыны тіркеу, бақылау журналының үлгісі және оны жүргізу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7"/>
        <w:gridCol w:w="3193"/>
      </w:tblGrid>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 мен аумағы /м</w:t>
            </w:r>
            <w:r>
              <w:rPr>
                <w:rFonts w:ascii="Times New Roman"/>
                <w:b w:val="false"/>
                <w:i w:val="false"/>
                <w:color w:val="000000"/>
                <w:vertAlign w:val="superscript"/>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 нөмірі мен орналастыру 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қондырғының нөмірі мен ұсталымға берілген акт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жүйесі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объектісі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шарттары (адамдар бар болғанда/жоқ болғанда)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Сәуленің ұзақтығы мен зарарсыздандыру шарттары (үзіліссіз немесе қысқа мерзімді-қайталану режиммен сәулелендіру)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Кепілдемелік сақтау мерзімі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Шамды ауыстыру мерзімі (анықталған мерзімге дейін қызметтен шығуы)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