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dfb5" w14:textId="6e8d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24 тамыздағы № 233 Бұйрығы. Қазақстан Республикасы Әділет министрлігінде 2010 жылғы 15 қыркүйекте Нормативтік құқықтық кесімдерді мемлекеттік тіркеудің тізіліміне N 6493 болып енгізілді. Күші жойылды - Қазақстан Республикасы Статистика агенттігі Төрағасының 2012 жылғы 25 қазандағы № 294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2012.10.25 </w:t>
      </w:r>
      <w:r>
        <w:rPr>
          <w:rFonts w:ascii="Times New Roman"/>
          <w:b w:val="false"/>
          <w:i w:val="false"/>
          <w:color w:val="ff0000"/>
          <w:sz w:val="28"/>
        </w:rPr>
        <w:t>№ 294</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«Әуе көлігі мен әуежайдың жұмысы туралы есеп» жалпымемлекеттік статистикалық байқаудың статистикалық нысаны (коды 0801104, индексі 1-К (әуе),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«Әуе көлігі мен әуежайдың жұмысы туралы есеп» жалпымемлекеттік статистикалық байқаудың статистикалық нысанын толтыру жөніндегі нұсқаулық (коды 0801104, индексі 1-К (әуе),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«Құрлықтағы өзге де көліктің жұмысы туралы есеп» жалпымемлекеттік статистикалық байқаудың статистикалық нысаны (коды 0761104, индексі 1-К (авто, электро),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«Құрлықтағы өзге де көліктің жұмысы туралы есеп» жалпымемлекеттік статистикалық байқаудың статистикалық нысанын толтыру жөніндегі нұсқаулық (коды 0761104, индексі 1-К (авто, электро),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«Өзен көлігінің жылжымалы құрамы мен кеме жүретін ішкі су жолдарының ұзындығы туралы есеп» жалпымемлекеттік статистикалық байқаудың статистикалық нысаны (коды 1651104, индексі 1-К (ішкі су),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«Өзен көлігінің жылжымалы құрамы мен кеме жүретін ішкі су жолдарының ұзындығы туралы есеп» жалпымемлекеттік статистикалық байқаудың статистикалық нысанын толтыру жөніндегі нұсқаулық (коды 1651104, индексі 1-К (ішкі су),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«Көлік жұмысы туралы есеп» жалпымемлекеттік статистикалық байқаудың статистикалық нысаны (коды 0751101, индексі 1-көлік,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«Көлік жұмысы туралы есеп» жалпымемлекеттік статистикалық байқаудың статистикалық нысанын толтыру жөніндегі нұсқаулық (коды 0751101, индексі 1-көлік,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«Темір жол көлігінің жұмысы туралы есеп» жалпымемлекеттік статистикалық байқаудың статистикалық нысаны (коды 0741104, индексі ТЖ,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«Темір жол көлігінің жұмысы туралы есеп» жалпымемлекеттік статистикалық байқаудың статистикалық нысанын толтыру жөніндегі нұсқаулық (коды 0741104, индексі ТЖ,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«Темір жол желісінің пайдаланымдылық ұзындығы туралы есеп» жалпымемлекеттік статистикалық байқаудың статистикалық нысаны (коды 0811104, индексі 1-ТЖ,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«Темір жол желісінің пайдаланымдылық ұзындығы туралы есеп» жалпымемлекеттік статистикалық байқаудың статистикалық нысанын толтыру жөніндегі нұсқаулық (коды 0811104, индексі 1-ТЖ,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«Жолаушыларды маршруттық автобустармен тасымалдау туралы есеп» жалпымемлекеттік статистикалық байқаудың статистикалық нысаны (коды 0791104, индексі 1-К (бағыт), кезеңділігі жылдық) осы бұйрықтың</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«Жолаушыларды маршруттық автобустармен тасымалдау туралы есеп» жалпымемлекеттік статистикалық байқаудың статистикалық нысанын толтыру жөніндегі нұсқаулық (коды 0791104, индексі 1-К (бағыт),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«Темір жол көлігінің жылжымалы құрамы туралы есеп» жалпымемлекеттік статистикалық байқаудың статистикалық нысаны (коды 0821104, индексі 2-ТЖ,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«Темір жол көлігінің жылжымалы құрамы туралы есеп» жалпымемлекеттік статистикалық байқаудың статистикалық нысанын толтыру жөніндегі нұсқаулық (коды 0821104, индексі 2-ТЖ,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«Қатынас түрлері бойынша әуе көлігінің қызметтері туралы есеп» жалпымемлекеттік статистикалық байқаудың статистикалық нысаны (коды 0871104, индексі 2-К (әуе), кезеңділігі жылдық)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«Қатынас түрлері бойынша әуе көлігінің қызметтері туралы есеп» жалпымемлекеттік статистикалық байқаудың статистикалық нысанын толтыру жөніндегі нұсқаулық (коды 0871104, индексі 2-К (әуе),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«Қатынас түрлері бойынша өзен көлігінің қызметтері туралы есеп» жалпымемлекеттік статистикалық байқаудың статистикалық нысаны (коды 0851104, индексі 2-К (ішкі су),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«Қатынас түрлері бойынша өзен көлігінің қызметтері туралы есеп» жалпымемлекеттік статистикалық байқаудың статистикалық нысанын толтыру жөніндегі нұсқаулық (коды 0851104, индексі 2-К (ішкі су),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«Қосалқы көлік қызметтері кәсіпорындарының қызмет көрсетулері туралы есеп» жалпымемлекеттік статистикалық байқаудың статистикалық нысаны (коды 0861104, индексі 2-К (қосалқы қызмет),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«Қосалқы көлік қызметтері кәсіпорындарының қызмет көрсетулері туралы есеп» жалпымемлекеттік статистикалық байқаудың статистикалық нысанын толтыру жөніндегі нұсқаулық (коды 0861104, индексі 2-К (қосалқы қызмет),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«Қатынас түрлері бойынша темір жол көлігінің қызметтері туралы есеп» жалпымемлекеттік статистикалық байқаудың статистикалық нысаны (коды 0831104, индексі 2-К (темір жол), кезеңділігі жылдық)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«Қатынас түрлері бойынша темір жол көлігінің қызметтері туралы есеп» жалпымемлекеттік статистикалық байқаудың статистикалық нысанын толтыру жөніндегі нұсқаулық (коды 0831104, индексі 2-К (темір жол), кезеңділігі жылдық)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«Қатынас түрлері бойынша теңіз және жағалаудағы көліктің қызметтері туралы есеп» жалпымемлекеттік статистикалық байқаудың статистикалық нысаны (коды 0781104, индексі 2-К (теңіз), кезеңділігі жылдық)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«Қатынас түрлері бойынша теңіз және жағалаудағы көліктің қызметтері туралы есеп» жалпымемлекеттік статистикалық байқаудың статистикалық нысанын толтыру жөніндегі нұсқаулық (коды 0781104, индексі 2-К (теңіз), кезеңділігі жылдық)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«Қатынас түрлері бойынша өзге де құрлықтағы көліктің қызметтері туралы есеп» жалпымемлекеттік статистикалық байқаудың статистикалық нысаны (коды 0841104, индексі 2-К (өзге де құрлық), кезеңділігі жылдық)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«Қатынас түрлері бойынша өзге де құрлықтағы көліктің қызметтері туралы есеп» жалпымемлекеттік статистикалық байқаудың статистикалық нысанын толтыру жөніндегі нұсқаулық (коды 0841104, индексі 2-К (өзге де құрлықтық), кезеңділігі жылдық)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«Қатынас түрлері бойынша құбыр көлігінің қызметтері туралы есеп» жалпымемлекеттік статистикалық байқаудың статистикалық нысаны (коды 0771104, индексі 2-К (құбыр), кезеңділігі жылдық) осы бұйрықтың</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«Қатынас түрлері бойынша құбыр көлігінің қызметтері туралы есеп» жалпымемлекеттік статистикалық байқаудың статистикалық нысанын толтыру жөніндегі нұсқаулық (коды 0771104, индексі 2-К (құбыр), кезеңділігі жылдық)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А. Бектұров _______________</w:t>
      </w:r>
      <w:r>
        <w:br/>
      </w:r>
      <w:r>
        <w:rPr>
          <w:rFonts w:ascii="Times New Roman"/>
          <w:b w:val="false"/>
          <w:i w:val="false"/>
          <w:color w:val="000000"/>
          <w:sz w:val="28"/>
        </w:rPr>
        <w:t>
</w:t>
      </w:r>
      <w:r>
        <w:rPr>
          <w:rFonts w:ascii="Times New Roman"/>
          <w:b w:val="false"/>
          <w:i/>
          <w:color w:val="000000"/>
          <w:sz w:val="28"/>
        </w:rPr>
        <w:t>      2010 жылғы 27 қыркүйек</w:t>
      </w:r>
    </w:p>
    <w:bookmarkStart w:name="z38" w:id="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233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4862"/>
        <w:gridCol w:w="5760"/>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990600"/>
                          </a:xfrm>
                          <a:prstGeom prst="rect">
                            <a:avLst/>
                          </a:prstGeom>
                        </pic:spPr>
                      </pic:pic>
                    </a:graphicData>
                  </a:graphic>
                </wp:inline>
              </w:drawing>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 атқарушының 2010 жылғы 24 тамыздағы</w:t>
            </w:r>
            <w:r>
              <w:br/>
            </w:r>
            <w:r>
              <w:rPr>
                <w:rFonts w:ascii="Times New Roman"/>
                <w:b w:val="false"/>
                <w:i w:val="false"/>
                <w:color w:val="000000"/>
                <w:sz w:val="20"/>
              </w:rPr>
              <w:t>
</w:t>
            </w:r>
            <w:r>
              <w:rPr>
                <w:rFonts w:ascii="Times New Roman"/>
                <w:b/>
                <w:i w:val="false"/>
                <w:color w:val="000000"/>
                <w:sz w:val="20"/>
              </w:rPr>
              <w:t>№ 233 бұйрығына 1-қосымша</w:t>
            </w:r>
          </w:p>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2010г. № 233</w:t>
            </w:r>
          </w:p>
        </w:tc>
      </w:tr>
    </w:tbl>
    <w:p>
      <w:pPr>
        <w:spacing w:after="0"/>
        <w:ind w:left="0"/>
        <w:jc w:val="both"/>
      </w:pPr>
      <w:r>
        <w:rPr>
          <w:rFonts w:ascii="Times New Roman"/>
          <w:b/>
          <w:i w:val="false"/>
          <w:color w:val="000000"/>
          <w:sz w:val="28"/>
        </w:rPr>
        <w:t>Аумақтық органға тапсырылады</w:t>
      </w:r>
      <w:r>
        <w:br/>
      </w:r>
      <w:r>
        <w:rPr>
          <w:rFonts w:ascii="Times New Roman"/>
          <w:b w:val="false"/>
          <w:i w:val="false"/>
          <w:color w:val="000000"/>
          <w:sz w:val="28"/>
        </w:rPr>
        <w:t>
</w:t>
      </w:r>
      <w:r>
        <w:rPr>
          <w:rFonts w:ascii="Times New Roman"/>
          <w:b w:val="false"/>
          <w:i w:val="false"/>
          <w:color w:val="000000"/>
          <w:sz w:val="28"/>
        </w:rPr>
        <w:t>Представляется территориальному органу</w:t>
      </w:r>
    </w:p>
    <w:p>
      <w:pPr>
        <w:spacing w:after="0"/>
        <w:ind w:left="0"/>
        <w:jc w:val="both"/>
      </w:pPr>
      <w:r>
        <w:rPr>
          <w:rFonts w:ascii="Times New Roman"/>
          <w:b/>
          <w:i w:val="false"/>
          <w:color w:val="000000"/>
          <w:sz w:val="28"/>
        </w:rPr>
        <w:t xml:space="preserve">Статистикалық нысанды </w:t>
      </w:r>
      <w:r>
        <w:rPr>
          <w:rFonts w:ascii="Times New Roman"/>
          <w:b/>
          <w:i w:val="false"/>
          <w:color w:val="000000"/>
          <w:sz w:val="28"/>
        </w:rPr>
        <w:t>www.stat.gov.kz</w:t>
      </w:r>
      <w:r>
        <w:rPr>
          <w:rFonts w:ascii="Times New Roman"/>
          <w:b/>
          <w:i w:val="false"/>
          <w:color w:val="000000"/>
          <w:sz w:val="28"/>
        </w:rPr>
        <w:t xml:space="preserve"> сайтынан алуға болады.</w:t>
      </w:r>
      <w:r>
        <w:br/>
      </w:r>
      <w:r>
        <w:rPr>
          <w:rFonts w:ascii="Times New Roman"/>
          <w:b w:val="false"/>
          <w:i w:val="false"/>
          <w:color w:val="000000"/>
          <w:sz w:val="28"/>
        </w:rPr>
        <w:t>
</w:t>
      </w:r>
      <w:r>
        <w:rPr>
          <w:rFonts w:ascii="Times New Roman"/>
          <w:b w:val="false"/>
          <w:i w:val="false"/>
          <w:color w:val="000000"/>
          <w:sz w:val="28"/>
        </w:rPr>
        <w:t xml:space="preserve">Статистическую форму можно получить на сайте </w:t>
      </w:r>
      <w:r>
        <w:rPr>
          <w:rFonts w:ascii="Times New Roman"/>
          <w:b/>
          <w:i w:val="false"/>
          <w:color w:val="000000"/>
          <w:sz w:val="28"/>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307"/>
        <w:gridCol w:w="2201"/>
        <w:gridCol w:w="2265"/>
        <w:gridCol w:w="2329"/>
        <w:gridCol w:w="2245"/>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 статистической формы, час (нужное обвести)</w:t>
            </w:r>
          </w:p>
        </w:tc>
      </w:tr>
      <w:tr>
        <w:trPr>
          <w:trHeight w:val="5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5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Pr>
        <w:spacing w:after="0"/>
        <w:ind w:left="0"/>
        <w:jc w:val="both"/>
      </w:pPr>
      <w:r>
        <w:rPr>
          <w:rFonts w:ascii="Times New Roman"/>
          <w:b/>
          <w:i w:val="false"/>
          <w:color w:val="000000"/>
          <w:sz w:val="28"/>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8"/>
        </w:rPr>
        <w:t>заңнамасына</w:t>
      </w:r>
      <w:r>
        <w:rPr>
          <w:rFonts w:ascii="Times New Roman"/>
          <w:b/>
          <w:i w:val="false"/>
          <w:color w:val="000000"/>
          <w:sz w:val="28"/>
        </w:rPr>
        <w:t xml:space="preserve"> сәйкес жауапкершілікке әкеп соғады.</w:t>
      </w:r>
      <w:r>
        <w:br/>
      </w:r>
      <w:r>
        <w:rPr>
          <w:rFonts w:ascii="Times New Roman"/>
          <w:b w:val="false"/>
          <w:i w:val="false"/>
          <w:color w:val="000000"/>
          <w:sz w:val="28"/>
        </w:rPr>
        <w:t>
</w:t>
      </w:r>
      <w:r>
        <w:rPr>
          <w:rFonts w:ascii="Times New Roman"/>
          <w:b w:val="false"/>
          <w:i w:val="false"/>
          <w:color w:val="000000"/>
          <w:sz w:val="28"/>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p>
      <w:pPr>
        <w:spacing w:after="0"/>
        <w:ind w:left="0"/>
        <w:jc w:val="left"/>
      </w:pPr>
      <w:r>
        <w:rPr>
          <w:rFonts w:ascii="Times New Roman"/>
          <w:b/>
          <w:i w:val="false"/>
          <w:color w:val="000000"/>
        </w:rPr>
        <w:t xml:space="preserve"> Әуе көлігі мен әуежайдың жұмысы туралы есеп</w:t>
      </w:r>
      <w:r>
        <w:br/>
      </w:r>
      <w:r>
        <w:rPr>
          <w:rFonts w:ascii="Times New Roman"/>
          <w:b/>
          <w:i w:val="false"/>
          <w:color w:val="000000"/>
        </w:rPr>
        <w:t>
Отчет о работе воздушного транспорта и аэропорта</w:t>
      </w:r>
    </w:p>
    <w:p>
      <w:pPr>
        <w:spacing w:after="0"/>
        <w:ind w:left="0"/>
        <w:jc w:val="both"/>
      </w:pPr>
      <w:r>
        <w:rPr>
          <w:rFonts w:ascii="Times New Roman"/>
          <w:b/>
          <w:i w:val="false"/>
          <w:color w:val="000000"/>
          <w:sz w:val="28"/>
        </w:rPr>
        <w:t>Статистикалық нысан коды 0801104</w:t>
      </w:r>
      <w:r>
        <w:br/>
      </w:r>
      <w:r>
        <w:rPr>
          <w:rFonts w:ascii="Times New Roman"/>
          <w:b w:val="false"/>
          <w:i w:val="false"/>
          <w:color w:val="000000"/>
          <w:sz w:val="28"/>
        </w:rPr>
        <w:t>
</w:t>
      </w:r>
      <w:r>
        <w:rPr>
          <w:rFonts w:ascii="Times New Roman"/>
          <w:b w:val="false"/>
          <w:i w:val="false"/>
          <w:color w:val="000000"/>
          <w:sz w:val="28"/>
        </w:rPr>
        <w:t>Код статистической формы 0881104</w:t>
      </w:r>
    </w:p>
    <w:p>
      <w:pPr>
        <w:spacing w:after="0"/>
        <w:ind w:left="0"/>
        <w:jc w:val="both"/>
      </w:pPr>
      <w:r>
        <w:rPr>
          <w:rFonts w:ascii="Times New Roman"/>
          <w:b/>
          <w:i w:val="false"/>
          <w:color w:val="000000"/>
          <w:sz w:val="28"/>
        </w:rPr>
        <w:t>1-К (әуе)</w:t>
      </w:r>
      <w:r>
        <w:br/>
      </w:r>
      <w:r>
        <w:rPr>
          <w:rFonts w:ascii="Times New Roman"/>
          <w:b w:val="false"/>
          <w:i w:val="false"/>
          <w:color w:val="000000"/>
          <w:sz w:val="28"/>
        </w:rPr>
        <w:t>
</w:t>
      </w:r>
      <w:r>
        <w:rPr>
          <w:rFonts w:ascii="Times New Roman"/>
          <w:b w:val="false"/>
          <w:i w:val="false"/>
          <w:color w:val="000000"/>
          <w:sz w:val="28"/>
        </w:rPr>
        <w:t>1-ТР (авиа)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5402"/>
        <w:gridCol w:w="2729"/>
        <w:gridCol w:w="2166"/>
      </w:tblGrid>
      <w:tr>
        <w:trPr>
          <w:trHeight w:val="42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Pr>
        <w:spacing w:after="0"/>
        <w:ind w:left="0"/>
        <w:jc w:val="both"/>
      </w:pPr>
      <w:r>
        <w:rPr>
          <w:rFonts w:ascii="Times New Roman"/>
          <w:b/>
          <w:i w:val="false"/>
          <w:color w:val="000000"/>
          <w:sz w:val="28"/>
        </w:rPr>
        <w:t>Экономикалық қызметінің негізгі түрі – әуе көлігі (экономикалық қызмет түрлерінің номенклатурасы бойынша коды 51), жолаушылар мен жүк тасымалына жататын өзге де қызметтер (экономикалық қызмет түрлерінің номенклатурасы бойынша коды 52.23.9) болып табылатын қызметкерлердің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8"/>
        </w:rPr>
        <w:t>
</w:t>
      </w:r>
      <w:r>
        <w:rPr>
          <w:rFonts w:ascii="Times New Roman"/>
          <w:b w:val="false"/>
          <w:i w:val="false"/>
          <w:color w:val="000000"/>
          <w:sz w:val="28"/>
        </w:rPr>
        <w:t>Представляют юридические лица и (или) их структурные и обособленные подразделения, независимо от численности, имеющие основной вид экономической деятельности – воздушный транспорт (код по номенклатуре видов экономической деятельности 51), прочая деятельность, относящаяся к пассажирским и грузовым перевозкам (код по номенклатуре видов экономической деятельности 52.23.9).</w:t>
      </w:r>
    </w:p>
    <w:p>
      <w:pPr>
        <w:spacing w:after="0"/>
        <w:ind w:left="0"/>
        <w:jc w:val="both"/>
      </w:pPr>
      <w:r>
        <w:rPr>
          <w:rFonts w:ascii="Times New Roman"/>
          <w:b/>
          <w:i w:val="false"/>
          <w:color w:val="000000"/>
          <w:sz w:val="28"/>
        </w:rPr>
        <w:t>Тапсыру мерзімі – 5 шілдеге дейін.</w:t>
      </w:r>
      <w:r>
        <w:br/>
      </w:r>
      <w:r>
        <w:rPr>
          <w:rFonts w:ascii="Times New Roman"/>
          <w:b w:val="false"/>
          <w:i w:val="false"/>
          <w:color w:val="000000"/>
          <w:sz w:val="28"/>
        </w:rPr>
        <w:t>
</w:t>
      </w:r>
      <w:r>
        <w:rPr>
          <w:rFonts w:ascii="Times New Roman"/>
          <w:b w:val="false"/>
          <w:i w:val="false"/>
          <w:color w:val="000000"/>
          <w:sz w:val="28"/>
        </w:rPr>
        <w:t>Срок представления – до 5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7333"/>
        <w:gridCol w:w="3663"/>
      </w:tblGrid>
      <w:tr>
        <w:trPr>
          <w:trHeight w:val="61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gridCol w:w="613"/>
              <w:gridCol w:w="653"/>
              <w:gridCol w:w="633"/>
              <w:gridCol w:w="593"/>
              <w:gridCol w:w="613"/>
              <w:gridCol w:w="593"/>
              <w:gridCol w:w="53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33"/>
              <w:gridCol w:w="633"/>
              <w:gridCol w:w="633"/>
              <w:gridCol w:w="573"/>
              <w:gridCol w:w="593"/>
              <w:gridCol w:w="653"/>
              <w:gridCol w:w="533"/>
              <w:gridCol w:w="573"/>
              <w:gridCol w:w="593"/>
              <w:gridCol w:w="61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Әуе көлігі қызметі жұмысының негізгі көрсеткіштерін көрсетіңіз (тек қана әуе тасымалдаушылар толтырады)</w:t>
      </w:r>
      <w:r>
        <w:br/>
      </w:r>
      <w:r>
        <w:rPr>
          <w:rFonts w:ascii="Times New Roman"/>
          <w:b w:val="false"/>
          <w:i w:val="false"/>
          <w:color w:val="000000"/>
          <w:sz w:val="28"/>
        </w:rPr>
        <w:t>
Укажите основные показатели работы воздушного транспорта (заполняют только авиаперевозчики)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4795"/>
        <w:gridCol w:w="1820"/>
        <w:gridCol w:w="2178"/>
        <w:gridCol w:w="1622"/>
        <w:gridCol w:w="1959"/>
      </w:tblGrid>
      <w:tr>
        <w:trPr>
          <w:trHeight w:val="81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әуе тасымалдары</w:t>
            </w:r>
            <w:r>
              <w:br/>
            </w:r>
            <w:r>
              <w:rPr>
                <w:rFonts w:ascii="Times New Roman"/>
                <w:b w:val="false"/>
                <w:i w:val="false"/>
                <w:color w:val="000000"/>
                <w:sz w:val="20"/>
              </w:rPr>
              <w:t>
</w:t>
            </w:r>
            <w:r>
              <w:rPr>
                <w:rFonts w:ascii="Times New Roman"/>
                <w:b w:val="false"/>
                <w:i w:val="false"/>
                <w:color w:val="000000"/>
                <w:sz w:val="20"/>
              </w:rPr>
              <w:t>Пассажирские авиаперевозки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әуе тасымалдары (почталықты қоса)</w:t>
            </w:r>
            <w:r>
              <w:br/>
            </w:r>
            <w:r>
              <w:rPr>
                <w:rFonts w:ascii="Times New Roman"/>
                <w:b w:val="false"/>
                <w:i w:val="false"/>
                <w:color w:val="000000"/>
                <w:sz w:val="20"/>
              </w:rPr>
              <w:t>
</w:t>
            </w:r>
            <w:r>
              <w:rPr>
                <w:rFonts w:ascii="Times New Roman"/>
                <w:b w:val="false"/>
                <w:i w:val="false"/>
                <w:color w:val="000000"/>
                <w:sz w:val="20"/>
              </w:rPr>
              <w:t>Грузовые авиаперевозки (включая почтовые)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rPr>
                <w:rFonts w:ascii="Times New Roman"/>
                <w:b w:val="false"/>
                <w:i w:val="false"/>
                <w:color w:val="000000"/>
                <w:sz w:val="20"/>
              </w:rPr>
              <w:t>международные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r>
      <w:tr>
        <w:trPr>
          <w:trHeight w:val="7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 бойынша әуе тасымалдау</w:t>
            </w:r>
            <w:r>
              <w:br/>
            </w:r>
            <w:r>
              <w:rPr>
                <w:rFonts w:ascii="Times New Roman"/>
                <w:b w:val="false"/>
                <w:i w:val="false"/>
                <w:color w:val="000000"/>
                <w:sz w:val="20"/>
              </w:rPr>
              <w:t>
</w:t>
            </w:r>
            <w:r>
              <w:rPr>
                <w:rFonts w:ascii="Times New Roman"/>
                <w:b w:val="false"/>
                <w:i w:val="false"/>
                <w:color w:val="000000"/>
                <w:sz w:val="20"/>
              </w:rPr>
              <w:t>Регулярные авиаперевозки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самолет-километр, мың км</w:t>
            </w:r>
            <w:r>
              <w:br/>
            </w:r>
            <w:r>
              <w:rPr>
                <w:rFonts w:ascii="Times New Roman"/>
                <w:b w:val="false"/>
                <w:i w:val="false"/>
                <w:color w:val="000000"/>
                <w:sz w:val="20"/>
              </w:rPr>
              <w:t>
</w:t>
            </w:r>
            <w:r>
              <w:rPr>
                <w:rFonts w:ascii="Times New Roman"/>
                <w:b w:val="false"/>
                <w:i w:val="false"/>
                <w:color w:val="000000"/>
                <w:sz w:val="20"/>
              </w:rPr>
              <w:t>самолето-километры, тысяч 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кемелерді жөнелту, бірлік</w:t>
            </w:r>
            <w:r>
              <w:br/>
            </w:r>
            <w:r>
              <w:rPr>
                <w:rFonts w:ascii="Times New Roman"/>
                <w:b w:val="false"/>
                <w:i w:val="false"/>
                <w:color w:val="000000"/>
                <w:sz w:val="20"/>
              </w:rPr>
              <w:t>
</w:t>
            </w:r>
            <w:r>
              <w:rPr>
                <w:rFonts w:ascii="Times New Roman"/>
                <w:b w:val="false"/>
                <w:i w:val="false"/>
                <w:color w:val="000000"/>
                <w:sz w:val="20"/>
              </w:rPr>
              <w:t>отправления воздушных судов, единиц</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ұшқан уақыты, сағат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жолаушылар-километр, мың жкм</w:t>
            </w:r>
            <w:r>
              <w:br/>
            </w:r>
            <w:r>
              <w:rPr>
                <w:rFonts w:ascii="Times New Roman"/>
                <w:b w:val="false"/>
                <w:i w:val="false"/>
                <w:color w:val="000000"/>
                <w:sz w:val="20"/>
              </w:rPr>
              <w:t>
</w:t>
            </w:r>
            <w:r>
              <w:rPr>
                <w:rFonts w:ascii="Times New Roman"/>
                <w:b w:val="false"/>
                <w:i w:val="false"/>
                <w:color w:val="000000"/>
                <w:sz w:val="20"/>
              </w:rPr>
              <w:t>выполненные пассажиро-километры, тысяч пкм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кресло-километр, мың жкм</w:t>
            </w:r>
            <w:r>
              <w:br/>
            </w:r>
            <w:r>
              <w:rPr>
                <w:rFonts w:ascii="Times New Roman"/>
                <w:b w:val="false"/>
                <w:i w:val="false"/>
                <w:color w:val="000000"/>
                <w:sz w:val="20"/>
              </w:rPr>
              <w:t>
</w:t>
            </w:r>
            <w:r>
              <w:rPr>
                <w:rFonts w:ascii="Times New Roman"/>
                <w:b w:val="false"/>
                <w:i w:val="false"/>
                <w:color w:val="000000"/>
                <w:sz w:val="20"/>
              </w:rPr>
              <w:t>располагаемые кресло-километры, тысяч пкм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тонна</w:t>
            </w:r>
            <w:r>
              <w:br/>
            </w:r>
            <w:r>
              <w:rPr>
                <w:rFonts w:ascii="Times New Roman"/>
                <w:b w:val="false"/>
                <w:i w:val="false"/>
                <w:color w:val="000000"/>
                <w:sz w:val="20"/>
              </w:rPr>
              <w:t>
</w:t>
            </w:r>
            <w:r>
              <w:rPr>
                <w:rFonts w:ascii="Times New Roman"/>
                <w:b w:val="false"/>
                <w:i w:val="false"/>
                <w:color w:val="000000"/>
                <w:sz w:val="20"/>
              </w:rPr>
              <w:t>перевезено грузов, тонн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тонна-километр, мың ткм</w:t>
            </w:r>
            <w:r>
              <w:br/>
            </w:r>
            <w:r>
              <w:rPr>
                <w:rFonts w:ascii="Times New Roman"/>
                <w:b w:val="false"/>
                <w:i w:val="false"/>
                <w:color w:val="000000"/>
                <w:sz w:val="20"/>
              </w:rPr>
              <w:t>
</w:t>
            </w:r>
            <w:r>
              <w:rPr>
                <w:rFonts w:ascii="Times New Roman"/>
                <w:b w:val="false"/>
                <w:i w:val="false"/>
                <w:color w:val="000000"/>
                <w:sz w:val="20"/>
              </w:rPr>
              <w:t>выполненные тонно-километры, тысяч ткм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тонна-километр, мың ткм</w:t>
            </w:r>
            <w:r>
              <w:br/>
            </w:r>
            <w:r>
              <w:rPr>
                <w:rFonts w:ascii="Times New Roman"/>
                <w:b w:val="false"/>
                <w:i w:val="false"/>
                <w:color w:val="000000"/>
                <w:sz w:val="20"/>
              </w:rPr>
              <w:t>
</w:t>
            </w:r>
            <w:r>
              <w:rPr>
                <w:rFonts w:ascii="Times New Roman"/>
                <w:b w:val="false"/>
                <w:i w:val="false"/>
                <w:color w:val="000000"/>
                <w:sz w:val="20"/>
              </w:rPr>
              <w:t>располагаемые тонно-километры, тысяч ткм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Кестесіз (чартерлік) әуе тасымалдау</w:t>
            </w:r>
          </w:p>
          <w:p>
            <w:pPr>
              <w:spacing w:after="20"/>
              <w:ind w:left="20"/>
              <w:jc w:val="both"/>
            </w:pPr>
            <w:r>
              <w:rPr>
                <w:rFonts w:ascii="Times New Roman"/>
                <w:b w:val="false"/>
                <w:i w:val="false"/>
                <w:color w:val="000000"/>
                <w:sz w:val="20"/>
              </w:rPr>
              <w:t>Нерегулярные (чартерные) авиаперевозки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самолет-километр, мың км</w:t>
            </w:r>
            <w:r>
              <w:br/>
            </w:r>
            <w:r>
              <w:rPr>
                <w:rFonts w:ascii="Times New Roman"/>
                <w:b w:val="false"/>
                <w:i w:val="false"/>
                <w:color w:val="000000"/>
                <w:sz w:val="20"/>
              </w:rPr>
              <w:t>
</w:t>
            </w:r>
            <w:r>
              <w:rPr>
                <w:rFonts w:ascii="Times New Roman"/>
                <w:b w:val="false"/>
                <w:i w:val="false"/>
                <w:color w:val="000000"/>
                <w:sz w:val="20"/>
              </w:rPr>
              <w:t>самолето-километры, тысяч 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кемелерді жөнелту, бірлік</w:t>
            </w:r>
            <w:r>
              <w:br/>
            </w:r>
            <w:r>
              <w:rPr>
                <w:rFonts w:ascii="Times New Roman"/>
                <w:b w:val="false"/>
                <w:i w:val="false"/>
                <w:color w:val="000000"/>
                <w:sz w:val="20"/>
              </w:rPr>
              <w:t>
</w:t>
            </w:r>
            <w:r>
              <w:rPr>
                <w:rFonts w:ascii="Times New Roman"/>
                <w:b w:val="false"/>
                <w:i w:val="false"/>
                <w:color w:val="000000"/>
                <w:sz w:val="20"/>
              </w:rPr>
              <w:t>отправления воздушных судов, единиц</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ұшқан уақыты, сағат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жолаушылар-километр, мың жкм</w:t>
            </w:r>
            <w:r>
              <w:br/>
            </w:r>
            <w:r>
              <w:rPr>
                <w:rFonts w:ascii="Times New Roman"/>
                <w:b w:val="false"/>
                <w:i w:val="false"/>
                <w:color w:val="000000"/>
                <w:sz w:val="20"/>
              </w:rPr>
              <w:t>
</w:t>
            </w:r>
            <w:r>
              <w:rPr>
                <w:rFonts w:ascii="Times New Roman"/>
                <w:b w:val="false"/>
                <w:i w:val="false"/>
                <w:color w:val="000000"/>
                <w:sz w:val="20"/>
              </w:rPr>
              <w:t>выполненные пассажиро-километры, тысяч пкм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кресло-километр, мың жкм</w:t>
            </w:r>
            <w:r>
              <w:br/>
            </w:r>
            <w:r>
              <w:rPr>
                <w:rFonts w:ascii="Times New Roman"/>
                <w:b w:val="false"/>
                <w:i w:val="false"/>
                <w:color w:val="000000"/>
                <w:sz w:val="20"/>
              </w:rPr>
              <w:t>
</w:t>
            </w:r>
            <w:r>
              <w:rPr>
                <w:rFonts w:ascii="Times New Roman"/>
                <w:b w:val="false"/>
                <w:i w:val="false"/>
                <w:color w:val="000000"/>
                <w:sz w:val="20"/>
              </w:rPr>
              <w:t>располагаемые кресло-километры, тысяч пкм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тонна</w:t>
            </w:r>
            <w:r>
              <w:br/>
            </w:r>
            <w:r>
              <w:rPr>
                <w:rFonts w:ascii="Times New Roman"/>
                <w:b w:val="false"/>
                <w:i w:val="false"/>
                <w:color w:val="000000"/>
                <w:sz w:val="20"/>
              </w:rPr>
              <w:t>
</w:t>
            </w:r>
            <w:r>
              <w:rPr>
                <w:rFonts w:ascii="Times New Roman"/>
                <w:b w:val="false"/>
                <w:i w:val="false"/>
                <w:color w:val="000000"/>
                <w:sz w:val="20"/>
              </w:rPr>
              <w:t>перевезено грузов, тонн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тонна-километр, мың ткм</w:t>
            </w:r>
            <w:r>
              <w:br/>
            </w:r>
            <w:r>
              <w:rPr>
                <w:rFonts w:ascii="Times New Roman"/>
                <w:b w:val="false"/>
                <w:i w:val="false"/>
                <w:color w:val="000000"/>
                <w:sz w:val="20"/>
              </w:rPr>
              <w:t>
</w:t>
            </w:r>
            <w:r>
              <w:rPr>
                <w:rFonts w:ascii="Times New Roman"/>
                <w:b w:val="false"/>
                <w:i w:val="false"/>
                <w:color w:val="000000"/>
                <w:sz w:val="20"/>
              </w:rPr>
              <w:t>выполненные тонно-километры, тысяч ткм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тонна-километр, мың км</w:t>
            </w:r>
            <w:r>
              <w:br/>
            </w:r>
            <w:r>
              <w:rPr>
                <w:rFonts w:ascii="Times New Roman"/>
                <w:b w:val="false"/>
                <w:i w:val="false"/>
                <w:color w:val="000000"/>
                <w:sz w:val="20"/>
              </w:rPr>
              <w:t>
</w:t>
            </w:r>
            <w:r>
              <w:rPr>
                <w:rFonts w:ascii="Times New Roman"/>
                <w:b w:val="false"/>
                <w:i w:val="false"/>
                <w:color w:val="000000"/>
                <w:sz w:val="20"/>
              </w:rPr>
              <w:t>располагаемые тонно-километры, тысяч ткм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Жекелеген екі қала аралығында орындалған жұмысын көрсетіңіз (тек қана әуе тасымалдаушылар толтырады)</w:t>
      </w:r>
      <w:r>
        <w:br/>
      </w:r>
      <w:r>
        <w:rPr>
          <w:rFonts w:ascii="Times New Roman"/>
          <w:b w:val="false"/>
          <w:i w:val="false"/>
          <w:color w:val="000000"/>
          <w:sz w:val="28"/>
        </w:rPr>
        <w:t>
Укажите выполненные работы между отдельными парами городов (заполняют только авиаперевозчики)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171"/>
        <w:gridCol w:w="2489"/>
        <w:gridCol w:w="3659"/>
        <w:gridCol w:w="4075"/>
      </w:tblGrid>
      <w:tr>
        <w:trPr>
          <w:trHeight w:val="24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Қалалар жұбы</w:t>
            </w:r>
            <w:r>
              <w:br/>
            </w:r>
            <w:r>
              <w:rPr>
                <w:rFonts w:ascii="Times New Roman"/>
                <w:b w:val="false"/>
                <w:i w:val="false"/>
                <w:color w:val="000000"/>
                <w:sz w:val="20"/>
              </w:rPr>
              <w:t>
</w:t>
            </w:r>
            <w:r>
              <w:rPr>
                <w:rFonts w:ascii="Times New Roman"/>
                <w:b w:val="false"/>
                <w:i w:val="false"/>
                <w:color w:val="000000"/>
                <w:sz w:val="20"/>
              </w:rPr>
              <w:t>Пара городов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Тасымалданғандар саны (көлемі)</w:t>
            </w:r>
            <w:r>
              <w:br/>
            </w:r>
            <w:r>
              <w:rPr>
                <w:rFonts w:ascii="Times New Roman"/>
                <w:b w:val="false"/>
                <w:i w:val="false"/>
                <w:color w:val="000000"/>
                <w:sz w:val="20"/>
              </w:rPr>
              <w:t>
</w:t>
            </w:r>
            <w:r>
              <w:rPr>
                <w:rFonts w:ascii="Times New Roman"/>
                <w:b w:val="false"/>
                <w:i w:val="false"/>
                <w:color w:val="000000"/>
                <w:sz w:val="20"/>
              </w:rPr>
              <w:t>Количество (объем) перевезенных</w:t>
            </w:r>
          </w:p>
        </w:tc>
      </w:tr>
      <w:tr>
        <w:trPr>
          <w:trHeight w:val="24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пункті</w:t>
            </w:r>
            <w:r>
              <w:br/>
            </w:r>
            <w:r>
              <w:rPr>
                <w:rFonts w:ascii="Times New Roman"/>
                <w:b w:val="false"/>
                <w:i w:val="false"/>
                <w:color w:val="000000"/>
                <w:sz w:val="20"/>
              </w:rPr>
              <w:t>
</w:t>
            </w:r>
            <w:r>
              <w:rPr>
                <w:rFonts w:ascii="Times New Roman"/>
                <w:b w:val="false"/>
                <w:i w:val="false"/>
                <w:color w:val="000000"/>
                <w:sz w:val="20"/>
              </w:rPr>
              <w:t>начальный пункт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пункті</w:t>
            </w:r>
            <w:r>
              <w:br/>
            </w:r>
            <w:r>
              <w:rPr>
                <w:rFonts w:ascii="Times New Roman"/>
                <w:b w:val="false"/>
                <w:i w:val="false"/>
                <w:color w:val="000000"/>
                <w:sz w:val="20"/>
              </w:rPr>
              <w:t>
</w:t>
            </w:r>
            <w:r>
              <w:rPr>
                <w:rFonts w:ascii="Times New Roman"/>
                <w:b w:val="false"/>
                <w:i w:val="false"/>
                <w:color w:val="000000"/>
                <w:sz w:val="20"/>
              </w:rPr>
              <w:t>конечный пункт</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жолаушыларды, адам</w:t>
            </w:r>
            <w:r>
              <w:br/>
            </w:r>
            <w:r>
              <w:rPr>
                <w:rFonts w:ascii="Times New Roman"/>
                <w:b w:val="false"/>
                <w:i w:val="false"/>
                <w:color w:val="000000"/>
                <w:sz w:val="20"/>
              </w:rPr>
              <w:t>
</w:t>
            </w:r>
            <w:r>
              <w:rPr>
                <w:rFonts w:ascii="Times New Roman"/>
                <w:b w:val="false"/>
                <w:i w:val="false"/>
                <w:color w:val="000000"/>
                <w:sz w:val="20"/>
              </w:rPr>
              <w:t>пассажиров, человек</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 барлығы (почтаны қоса), тонна</w:t>
            </w:r>
            <w:r>
              <w:br/>
            </w:r>
            <w:r>
              <w:rPr>
                <w:rFonts w:ascii="Times New Roman"/>
                <w:b w:val="false"/>
                <w:i w:val="false"/>
                <w:color w:val="000000"/>
                <w:sz w:val="20"/>
              </w:rPr>
              <w:t>
</w:t>
            </w:r>
            <w:r>
              <w:rPr>
                <w:rFonts w:ascii="Times New Roman"/>
                <w:b w:val="false"/>
                <w:i w:val="false"/>
                <w:color w:val="000000"/>
                <w:sz w:val="20"/>
              </w:rPr>
              <w:t>грузов – всего (включая почту), тонн</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Әуежай жұмысының негізгі көрсеткіштерін көрсетіңіз (тек қана әуежай толтырады)</w:t>
      </w:r>
      <w:r>
        <w:br/>
      </w:r>
      <w:r>
        <w:rPr>
          <w:rFonts w:ascii="Times New Roman"/>
          <w:b w:val="false"/>
          <w:i w:val="false"/>
          <w:color w:val="000000"/>
          <w:sz w:val="28"/>
        </w:rPr>
        <w:t>
Укажите основные показатели работы аэропорта (заполняет только аэропорт)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770"/>
        <w:gridCol w:w="1707"/>
        <w:gridCol w:w="1451"/>
        <w:gridCol w:w="1687"/>
        <w:gridCol w:w="1727"/>
        <w:gridCol w:w="2022"/>
      </w:tblGrid>
      <w:tr>
        <w:trPr>
          <w:trHeight w:val="525"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Жолаушылардың саны, адам</w:t>
            </w:r>
            <w:r>
              <w:br/>
            </w:r>
            <w:r>
              <w:rPr>
                <w:rFonts w:ascii="Times New Roman"/>
                <w:b w:val="false"/>
                <w:i w:val="false"/>
                <w:color w:val="000000"/>
                <w:sz w:val="20"/>
              </w:rPr>
              <w:t>
</w:t>
            </w:r>
            <w:r>
              <w:rPr>
                <w:rFonts w:ascii="Times New Roman"/>
                <w:b w:val="false"/>
                <w:i w:val="false"/>
                <w:color w:val="000000"/>
                <w:sz w:val="20"/>
              </w:rPr>
              <w:t>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Жүктердің көлемі (почтаны қоса) - барлығы, тонна</w:t>
            </w:r>
            <w:r>
              <w:br/>
            </w:r>
            <w:r>
              <w:rPr>
                <w:rFonts w:ascii="Times New Roman"/>
                <w:b w:val="false"/>
                <w:i w:val="false"/>
                <w:color w:val="000000"/>
                <w:sz w:val="20"/>
              </w:rPr>
              <w:t>
</w:t>
            </w:r>
            <w:r>
              <w:rPr>
                <w:rFonts w:ascii="Times New Roman"/>
                <w:b w:val="false"/>
                <w:i w:val="false"/>
                <w:color w:val="000000"/>
                <w:sz w:val="20"/>
              </w:rPr>
              <w:t>Объем грузов (включая почту) - всего, тонн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val="false"/>
                <w:i w:val="false"/>
                <w:color w:val="000000"/>
                <w:sz w:val="20"/>
              </w:rPr>
              <w:t>отправленные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принятые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 транзит</w:t>
            </w:r>
            <w:r>
              <w:br/>
            </w:r>
            <w:r>
              <w:rPr>
                <w:rFonts w:ascii="Times New Roman"/>
                <w:b w:val="false"/>
                <w:i w:val="false"/>
                <w:color w:val="000000"/>
                <w:sz w:val="20"/>
              </w:rPr>
              <w:t>
</w:t>
            </w:r>
            <w:r>
              <w:rPr>
                <w:rFonts w:ascii="Times New Roman"/>
                <w:b w:val="false"/>
                <w:i w:val="false"/>
                <w:color w:val="000000"/>
                <w:sz w:val="20"/>
              </w:rPr>
              <w:t>прямой транзит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val="false"/>
                <w:i w:val="false"/>
                <w:color w:val="000000"/>
                <w:sz w:val="20"/>
              </w:rPr>
              <w:t>отправленные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принятые</w:t>
            </w:r>
          </w:p>
        </w:tc>
      </w:tr>
      <w:tr>
        <w:trPr>
          <w:trHeight w:val="7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 бойынша әуе тасымалдау</w:t>
            </w:r>
            <w:r>
              <w:br/>
            </w:r>
            <w:r>
              <w:rPr>
                <w:rFonts w:ascii="Times New Roman"/>
                <w:b w:val="false"/>
                <w:i w:val="false"/>
                <w:color w:val="000000"/>
                <w:sz w:val="20"/>
              </w:rPr>
              <w:t>
</w:t>
            </w:r>
            <w:r>
              <w:rPr>
                <w:rFonts w:ascii="Times New Roman"/>
                <w:b w:val="false"/>
                <w:i w:val="false"/>
                <w:color w:val="000000"/>
                <w:sz w:val="20"/>
              </w:rPr>
              <w:t>Регулярные авиаперевозки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Кестесіз (чартерлік) әуе тасымалдау</w:t>
            </w:r>
            <w:r>
              <w:br/>
            </w:r>
            <w:r>
              <w:rPr>
                <w:rFonts w:ascii="Times New Roman"/>
                <w:b w:val="false"/>
                <w:i w:val="false"/>
                <w:color w:val="000000"/>
                <w:sz w:val="20"/>
              </w:rPr>
              <w:t>
</w:t>
            </w:r>
            <w:r>
              <w:rPr>
                <w:rFonts w:ascii="Times New Roman"/>
                <w:b w:val="false"/>
                <w:i w:val="false"/>
                <w:color w:val="000000"/>
                <w:sz w:val="20"/>
              </w:rPr>
              <w:t>Нерегулярные (чартерные) авиаперевозки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Халықаралық қатынастар санын көрсетіңіз (тек қана әуежай толтырады)</w:t>
      </w:r>
      <w:r>
        <w:br/>
      </w:r>
      <w:r>
        <w:rPr>
          <w:rFonts w:ascii="Times New Roman"/>
          <w:b w:val="false"/>
          <w:i w:val="false"/>
          <w:color w:val="000000"/>
          <w:sz w:val="28"/>
        </w:rPr>
        <w:t>
Укажите число международных сообщений (заполняет только аэропорт)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064"/>
        <w:gridCol w:w="4304"/>
        <w:gridCol w:w="3966"/>
      </w:tblGrid>
      <w:tr>
        <w:trPr>
          <w:trHeight w:val="11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әуе кемелерімен жасалған</w:t>
            </w:r>
            <w:r>
              <w:br/>
            </w:r>
            <w:r>
              <w:rPr>
                <w:rFonts w:ascii="Times New Roman"/>
                <w:b w:val="false"/>
                <w:i w:val="false"/>
                <w:color w:val="000000"/>
                <w:sz w:val="20"/>
              </w:rPr>
              <w:t>
</w:t>
            </w:r>
            <w:r>
              <w:rPr>
                <w:rFonts w:ascii="Times New Roman"/>
                <w:b w:val="false"/>
                <w:i w:val="false"/>
                <w:color w:val="000000"/>
                <w:sz w:val="20"/>
              </w:rPr>
              <w:t>Выполнено национальными воздушными судами</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әуе кемелерімен жасалған</w:t>
            </w:r>
            <w:r>
              <w:br/>
            </w:r>
            <w:r>
              <w:rPr>
                <w:rFonts w:ascii="Times New Roman"/>
                <w:b w:val="false"/>
                <w:i w:val="false"/>
                <w:color w:val="000000"/>
                <w:sz w:val="20"/>
              </w:rPr>
              <w:t>
</w:t>
            </w:r>
            <w:r>
              <w:rPr>
                <w:rFonts w:ascii="Times New Roman"/>
                <w:b w:val="false"/>
                <w:i w:val="false"/>
                <w:color w:val="000000"/>
                <w:sz w:val="20"/>
              </w:rPr>
              <w:t>Выполнено иностранными воздушными судами</w:t>
            </w:r>
          </w:p>
        </w:tc>
      </w:tr>
      <w:tr>
        <w:trPr>
          <w:trHeight w:val="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қатынастар саны</w:t>
            </w:r>
            <w:r>
              <w:br/>
            </w:r>
            <w:r>
              <w:rPr>
                <w:rFonts w:ascii="Times New Roman"/>
                <w:b w:val="false"/>
                <w:i w:val="false"/>
                <w:color w:val="000000"/>
                <w:sz w:val="20"/>
              </w:rPr>
              <w:t>
</w:t>
            </w:r>
            <w:r>
              <w:rPr>
                <w:rFonts w:ascii="Times New Roman"/>
                <w:b w:val="false"/>
                <w:i w:val="false"/>
                <w:color w:val="000000"/>
                <w:sz w:val="20"/>
              </w:rPr>
              <w:t xml:space="preserve">Число международных сообщений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 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________________   (Ф.И.О., подпись)____________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9" w:id="2"/>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2-қосымша    </w:t>
      </w:r>
    </w:p>
    <w:bookmarkEnd w:id="2"/>
    <w:bookmarkStart w:name="z40" w:id="3"/>
    <w:p>
      <w:pPr>
        <w:spacing w:after="0"/>
        <w:ind w:left="0"/>
        <w:jc w:val="left"/>
      </w:pPr>
      <w:r>
        <w:rPr>
          <w:rFonts w:ascii="Times New Roman"/>
          <w:b/>
          <w:i w:val="false"/>
          <w:color w:val="000000"/>
        </w:rPr>
        <w:t xml:space="preserve"> 
«Әуе көлігі мен әуежайдың жұмысы туралы есеп» (коды 0801104, индексі 1-К (әуе), кезеңділігі жылдық) жалпымемлекеттік статистикалық байқау бойынша статистикалық нысанды толтыру жөніндегі нұсқаулық</w:t>
      </w:r>
    </w:p>
    <w:bookmarkEnd w:id="3"/>
    <w:bookmarkStart w:name="z41"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«Әуе көлігі мен әуежайдың жұмысы туралы есеп» (коды 0801104, индексі 1-К (әуе),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тұрақты әуе тасымалдаулар - брондалған ресми жарияланған кестеге сәйкес сыйақы үшін жоспарланған және орындалған ұшулар немесе кез келген агенттіктерде тікелей брондалған орын алған, жүйелі ұшу сериясын орындайтын жеткілікті жиі ұшулар, сонымен қоса, тұрақты рейстердің көп болып кетуіне байланысты орындалатын қосымша ұшулар кіреді.</w:t>
      </w:r>
      <w:r>
        <w:br/>
      </w:r>
      <w:r>
        <w:rPr>
          <w:rFonts w:ascii="Times New Roman"/>
          <w:b w:val="false"/>
          <w:i w:val="false"/>
          <w:color w:val="000000"/>
          <w:sz w:val="28"/>
        </w:rPr>
        <w:t>
</w:t>
      </w:r>
      <w:r>
        <w:rPr>
          <w:rFonts w:ascii="Times New Roman"/>
          <w:b w:val="false"/>
          <w:i w:val="false"/>
          <w:color w:val="000000"/>
          <w:sz w:val="28"/>
        </w:rPr>
        <w:t>
      2) тұрақсыз әуе тасымалдаулар - тұрақсыз келісім негізінде сыйақы үшін орындалатын чартерлі және арнайы ұшулар, сонымен қоса, оларға блок-чартерлі тасымалдау (тұрақты кестеде көрсетілген, бірақ сол немесе ұқсас маршрут пен кестемен жүзеге асырылған чартерлі ұшулар, ұшу негізінде чартерлі тасымалдау үшін әуе кемелерінің барлық сыйымдылығы толтырылған тасымалдау) жатады.</w:t>
      </w:r>
      <w:r>
        <w:br/>
      </w:r>
      <w:r>
        <w:rPr>
          <w:rFonts w:ascii="Times New Roman"/>
          <w:b w:val="false"/>
          <w:i w:val="false"/>
          <w:color w:val="000000"/>
          <w:sz w:val="28"/>
        </w:rPr>
        <w:t>
</w:t>
      </w:r>
      <w:r>
        <w:rPr>
          <w:rFonts w:ascii="Times New Roman"/>
          <w:b w:val="false"/>
          <w:i w:val="false"/>
          <w:color w:val="000000"/>
          <w:sz w:val="28"/>
        </w:rPr>
        <w:t>
      3) халықаралық қатынас - Қазақстан Республикасы мен шет мемлекеттер арасындағы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ішкі әуе тасымалдау - жіберілу пункті, белгіленген пункті және бір мемлекет аумағында орналасқан аялдамада барлық қарастырылған пункттер орындалу барысындағы әуе тасымалдау;</w:t>
      </w:r>
      <w:r>
        <w:br/>
      </w:r>
      <w:r>
        <w:rPr>
          <w:rFonts w:ascii="Times New Roman"/>
          <w:b w:val="false"/>
          <w:i w:val="false"/>
          <w:color w:val="000000"/>
          <w:sz w:val="28"/>
        </w:rPr>
        <w:t>
</w:t>
      </w:r>
      <w:r>
        <w:rPr>
          <w:rFonts w:ascii="Times New Roman"/>
          <w:b w:val="false"/>
          <w:i w:val="false"/>
          <w:color w:val="000000"/>
          <w:sz w:val="28"/>
        </w:rPr>
        <w:t>
      5) жұп қала - орындалу рейстерде жолаушыларды, жүктерді (соның ішінде почталар) тасымалдаудың бастапқы және соңғы пунктері;</w:t>
      </w:r>
      <w:r>
        <w:br/>
      </w:r>
      <w:r>
        <w:rPr>
          <w:rFonts w:ascii="Times New Roman"/>
          <w:b w:val="false"/>
          <w:i w:val="false"/>
          <w:color w:val="000000"/>
          <w:sz w:val="28"/>
        </w:rPr>
        <w:t>
</w:t>
      </w:r>
      <w:r>
        <w:rPr>
          <w:rFonts w:ascii="Times New Roman"/>
          <w:b w:val="false"/>
          <w:i w:val="false"/>
          <w:color w:val="000000"/>
          <w:sz w:val="28"/>
        </w:rPr>
        <w:t>
      6) ұшу кезеңі - бір жерден келесі жерге әуе кемелерінің ұшуы;</w:t>
      </w:r>
      <w:r>
        <w:br/>
      </w:r>
      <w:r>
        <w:rPr>
          <w:rFonts w:ascii="Times New Roman"/>
          <w:b w:val="false"/>
          <w:i w:val="false"/>
          <w:color w:val="000000"/>
          <w:sz w:val="28"/>
        </w:rPr>
        <w:t>
</w:t>
      </w:r>
      <w:r>
        <w:rPr>
          <w:rFonts w:ascii="Times New Roman"/>
          <w:b w:val="false"/>
          <w:i w:val="false"/>
          <w:color w:val="000000"/>
          <w:sz w:val="28"/>
        </w:rPr>
        <w:t>
      7) жөнелтілген жолаушылар - бөлінген тасымалдау түрлері бойынша әуе кемелер типтері және барлық рейсте қазіргі әуежайдан өзінің ұшуын бастайтын жіберілген жолаушылардың сомасы. Оларға тағы да трансферлі жолаушылар (әуежайға келген басқа рейске ауысатын  жіберілген жолаушылар) жатады;</w:t>
      </w:r>
      <w:r>
        <w:br/>
      </w:r>
      <w:r>
        <w:rPr>
          <w:rFonts w:ascii="Times New Roman"/>
          <w:b w:val="false"/>
          <w:i w:val="false"/>
          <w:color w:val="000000"/>
          <w:sz w:val="28"/>
        </w:rPr>
        <w:t>
</w:t>
      </w:r>
      <w:r>
        <w:rPr>
          <w:rFonts w:ascii="Times New Roman"/>
          <w:b w:val="false"/>
          <w:i w:val="false"/>
          <w:color w:val="000000"/>
          <w:sz w:val="28"/>
        </w:rPr>
        <w:t>
      8) қабылданған жолаушылар - бөлінген тасымалдау түрлері бойынша, трансферлі жолаушыларды қоса, осы рейсте қазіргі әуежайда өзінінің ұшуын бітірген барлық рейстерде және әуе кемелерінің типтерінде әуежайға келген жолаушылардың сомасы;</w:t>
      </w:r>
      <w:r>
        <w:br/>
      </w:r>
      <w:r>
        <w:rPr>
          <w:rFonts w:ascii="Times New Roman"/>
          <w:b w:val="false"/>
          <w:i w:val="false"/>
          <w:color w:val="000000"/>
          <w:sz w:val="28"/>
        </w:rPr>
        <w:t>
</w:t>
      </w:r>
      <w:r>
        <w:rPr>
          <w:rFonts w:ascii="Times New Roman"/>
          <w:b w:val="false"/>
          <w:i w:val="false"/>
          <w:color w:val="000000"/>
          <w:sz w:val="28"/>
        </w:rPr>
        <w:t>
      9) тіке транзиттің жолаушылары - әуе кемелерінің барлық рейстері мен түрлерінде аралық қону үшін әуежайға келушілер және осы әуежайдан дәл сол рейспен тасымалдау түрлері бойынша оларды бөлумен өз ұшуын жалғастырушылар жинағы;</w:t>
      </w:r>
      <w:r>
        <w:br/>
      </w:r>
      <w:r>
        <w:rPr>
          <w:rFonts w:ascii="Times New Roman"/>
          <w:b w:val="false"/>
          <w:i w:val="false"/>
          <w:color w:val="000000"/>
          <w:sz w:val="28"/>
        </w:rPr>
        <w:t>
</w:t>
      </w:r>
      <w:r>
        <w:rPr>
          <w:rFonts w:ascii="Times New Roman"/>
          <w:b w:val="false"/>
          <w:i w:val="false"/>
          <w:color w:val="000000"/>
          <w:sz w:val="28"/>
        </w:rPr>
        <w:t>
      10) жөнелтілген жүктер - бөлінген тасымалдау түрлері бойынша трансферлі жүктерді қоса, әуе кемелерінің типтері мен барлық рейстерде бастапқыдан тасымалдау үшін әуежайдағы әуе кемелеріне тиелген жүктердің саны;</w:t>
      </w:r>
      <w:r>
        <w:br/>
      </w:r>
      <w:r>
        <w:rPr>
          <w:rFonts w:ascii="Times New Roman"/>
          <w:b w:val="false"/>
          <w:i w:val="false"/>
          <w:color w:val="000000"/>
          <w:sz w:val="28"/>
        </w:rPr>
        <w:t>
</w:t>
      </w:r>
      <w:r>
        <w:rPr>
          <w:rFonts w:ascii="Times New Roman"/>
          <w:b w:val="false"/>
          <w:i w:val="false"/>
          <w:color w:val="000000"/>
          <w:sz w:val="28"/>
        </w:rPr>
        <w:t>
      11) қабылданған жүктер - бөлінген тасымалдау түрлері бойынша трансферлі жүктерді қоса, әуе кемелерінің типтері мен барлық рейстерде соңғы тасымалдау бойынша әуежайдағы әуе кемелерінен түсірілген жүктердің саны;</w:t>
      </w:r>
      <w:r>
        <w:br/>
      </w:r>
      <w:r>
        <w:rPr>
          <w:rFonts w:ascii="Times New Roman"/>
          <w:b w:val="false"/>
          <w:i w:val="false"/>
          <w:color w:val="000000"/>
          <w:sz w:val="28"/>
        </w:rPr>
        <w:t>
</w:t>
      </w:r>
      <w:r>
        <w:rPr>
          <w:rFonts w:ascii="Times New Roman"/>
          <w:b w:val="false"/>
          <w:i w:val="false"/>
          <w:color w:val="000000"/>
          <w:sz w:val="28"/>
        </w:rPr>
        <w:t>
      12) ұшақ-километрлер - әрбір тасымалдау түрлері бойынша сәйкес кезеңнің ұзақтығы мен әуе кемелерінің барлық типтеріне орындалған ұшулар кезеңдер саны көбейтіндісінің нәтижесінен алынған туындының сомасы;</w:t>
      </w:r>
      <w:r>
        <w:br/>
      </w:r>
      <w:r>
        <w:rPr>
          <w:rFonts w:ascii="Times New Roman"/>
          <w:b w:val="false"/>
          <w:i w:val="false"/>
          <w:color w:val="000000"/>
          <w:sz w:val="28"/>
        </w:rPr>
        <w:t>
</w:t>
      </w:r>
      <w:r>
        <w:rPr>
          <w:rFonts w:ascii="Times New Roman"/>
          <w:b w:val="false"/>
          <w:i w:val="false"/>
          <w:color w:val="000000"/>
          <w:sz w:val="28"/>
        </w:rPr>
        <w:t>
      13) әуе кемесі - жер (су) бетінен шағылысқан ауамен өзара әрекеттесуден өзгеше ауамен өзара әрекеттесу есебінен атмосферада қалықтайтын ұшу аппараты;</w:t>
      </w:r>
      <w:r>
        <w:br/>
      </w:r>
      <w:r>
        <w:rPr>
          <w:rFonts w:ascii="Times New Roman"/>
          <w:b w:val="false"/>
          <w:i w:val="false"/>
          <w:color w:val="000000"/>
          <w:sz w:val="28"/>
        </w:rPr>
        <w:t>
</w:t>
      </w:r>
      <w:r>
        <w:rPr>
          <w:rFonts w:ascii="Times New Roman"/>
          <w:b w:val="false"/>
          <w:i w:val="false"/>
          <w:color w:val="000000"/>
          <w:sz w:val="28"/>
        </w:rPr>
        <w:t>
      14) әуе кемелерді жөнелту - әрбір тасымалдау түрлері бойынша әуе кемелерінің типтері мен барлық орындалған рейстерге әуежайдан әуе кемелерін жіберулер саны;</w:t>
      </w:r>
      <w:r>
        <w:br/>
      </w:r>
      <w:r>
        <w:rPr>
          <w:rFonts w:ascii="Times New Roman"/>
          <w:b w:val="false"/>
          <w:i w:val="false"/>
          <w:color w:val="000000"/>
          <w:sz w:val="28"/>
        </w:rPr>
        <w:t>
</w:t>
      </w:r>
      <w:r>
        <w:rPr>
          <w:rFonts w:ascii="Times New Roman"/>
          <w:b w:val="false"/>
          <w:i w:val="false"/>
          <w:color w:val="000000"/>
          <w:sz w:val="28"/>
        </w:rPr>
        <w:t>
      15) ұшқан уақыты - әуе кемелерінің ұшуының бастапқы қозғалысынан ұшып бара жатқан жол және тоқтату кезеңге дейін және барлық сағаттар саны (яғни, әуе кемелерінің әуежайдан немесе ұшуды орындау мақсатымен мен соңғы әуежайға дейінгі);</w:t>
      </w:r>
      <w:r>
        <w:br/>
      </w:r>
      <w:r>
        <w:rPr>
          <w:rFonts w:ascii="Times New Roman"/>
          <w:b w:val="false"/>
          <w:i w:val="false"/>
          <w:color w:val="000000"/>
          <w:sz w:val="28"/>
        </w:rPr>
        <w:t>
</w:t>
      </w:r>
      <w:r>
        <w:rPr>
          <w:rFonts w:ascii="Times New Roman"/>
          <w:b w:val="false"/>
          <w:i w:val="false"/>
          <w:color w:val="000000"/>
          <w:sz w:val="28"/>
        </w:rPr>
        <w:t>
      16) тасымалданған жолаушылар (жүктер, почта) - әрбір тасымалдау түрлері бойынша әуе кемелерінің типтері мен барлық орындалған рейстерге тасымалданған жолаушылар (жүктер, почта) сомасы;</w:t>
      </w:r>
      <w:r>
        <w:br/>
      </w:r>
      <w:r>
        <w:rPr>
          <w:rFonts w:ascii="Times New Roman"/>
          <w:b w:val="false"/>
          <w:i w:val="false"/>
          <w:color w:val="000000"/>
          <w:sz w:val="28"/>
        </w:rPr>
        <w:t>
</w:t>
      </w:r>
      <w:r>
        <w:rPr>
          <w:rFonts w:ascii="Times New Roman"/>
          <w:b w:val="false"/>
          <w:i w:val="false"/>
          <w:color w:val="000000"/>
          <w:sz w:val="28"/>
        </w:rPr>
        <w:t>
      17) орындалған жолаушылар-километрлер (орындалған жолаушылар айналымы) - әрбір тасымалдау түрлері бойынша арақашықтық осы кезеңге сәйкес келетін ұшу әрбір кезеңіне тасымалданған жолаушылардың туындысының сомасы;</w:t>
      </w:r>
      <w:r>
        <w:br/>
      </w:r>
      <w:r>
        <w:rPr>
          <w:rFonts w:ascii="Times New Roman"/>
          <w:b w:val="false"/>
          <w:i w:val="false"/>
          <w:color w:val="000000"/>
          <w:sz w:val="28"/>
        </w:rPr>
        <w:t>
</w:t>
      </w:r>
      <w:r>
        <w:rPr>
          <w:rFonts w:ascii="Times New Roman"/>
          <w:b w:val="false"/>
          <w:i w:val="false"/>
          <w:color w:val="000000"/>
          <w:sz w:val="28"/>
        </w:rPr>
        <w:t>
      18) қолданыстағы кресло-километрлер (шекті жолаушылар айналымы) - әрбір тасымалдау түрлері бойынша сәйкес келетін кезеңнің ұзақтығына ұшқыштың әрбір кезеңіне сатуға ұсынылған орындықтары туындысының сомасы.;</w:t>
      </w:r>
      <w:r>
        <w:br/>
      </w:r>
      <w:r>
        <w:rPr>
          <w:rFonts w:ascii="Times New Roman"/>
          <w:b w:val="false"/>
          <w:i w:val="false"/>
          <w:color w:val="000000"/>
          <w:sz w:val="28"/>
        </w:rPr>
        <w:t>
</w:t>
      </w:r>
      <w:r>
        <w:rPr>
          <w:rFonts w:ascii="Times New Roman"/>
          <w:b w:val="false"/>
          <w:i w:val="false"/>
          <w:color w:val="000000"/>
          <w:sz w:val="28"/>
        </w:rPr>
        <w:t>
      19) орындалған тонно-километрлер (орындалған жүк айналымы) - әрбір тасымалдау түрлері бойынша арақашықтық кезеңіне сәйкес келетін ұшудың әрбір кезеңіне туындалған тонна жүк сомасы;</w:t>
      </w:r>
      <w:r>
        <w:br/>
      </w:r>
      <w:r>
        <w:rPr>
          <w:rFonts w:ascii="Times New Roman"/>
          <w:b w:val="false"/>
          <w:i w:val="false"/>
          <w:color w:val="000000"/>
          <w:sz w:val="28"/>
        </w:rPr>
        <w:t>
</w:t>
      </w:r>
      <w:r>
        <w:rPr>
          <w:rFonts w:ascii="Times New Roman"/>
          <w:b w:val="false"/>
          <w:i w:val="false"/>
          <w:color w:val="000000"/>
          <w:sz w:val="28"/>
        </w:rPr>
        <w:t>
      20) қолданыстағы тонна-километрлер (шекті жүк айналым) - әрбір тасымалдау түрлері бойынша сәйкес келетін кезеңнің ұзақтығына ұшудың әрбір кезеңіне жайғасқан коммерциялық тоннамен тиегіш туындысының сомасы.</w:t>
      </w:r>
      <w:r>
        <w:br/>
      </w:r>
      <w:r>
        <w:rPr>
          <w:rFonts w:ascii="Times New Roman"/>
          <w:b w:val="false"/>
          <w:i w:val="false"/>
          <w:color w:val="000000"/>
          <w:sz w:val="28"/>
        </w:rPr>
        <w:t>
</w:t>
      </w:r>
      <w:r>
        <w:rPr>
          <w:rFonts w:ascii="Times New Roman"/>
          <w:b w:val="false"/>
          <w:i w:val="false"/>
          <w:color w:val="000000"/>
          <w:sz w:val="28"/>
        </w:rPr>
        <w:t>
      3. Тасымалдау көрсеткіштерін анықтау үшін жолдама тасымалдау құжаттарына сәйкес және әрбір рейстің «Ұшуға тапсырмаларында» көрсетілген деректер пайдаланылады.</w:t>
      </w:r>
      <w:r>
        <w:br/>
      </w:r>
      <w:r>
        <w:rPr>
          <w:rFonts w:ascii="Times New Roman"/>
          <w:b w:val="false"/>
          <w:i w:val="false"/>
          <w:color w:val="000000"/>
          <w:sz w:val="28"/>
        </w:rPr>
        <w:t>
      Тасымалдау туралы деректер пайдаланған кодпен бірлесіп, мәліметтерді пульдік келісім шегінде блок-чартерлі тасымалдау принципі бойынша, орынды блокада жасау туралы келісім шегінде, қызмет көрсетілетін рейстермен бірлескен жағдайында және жалға берілген әуе кемелерімен тасымалдау жағдайында рейстерді нақты орындайтын, яғни «Пайдаланушының сертификаты» көрсетілген тасымалдаулар орындалған әуе кемелері қосылған әуе тасымалдағаны ұсынады.</w:t>
      </w:r>
      <w:r>
        <w:br/>
      </w:r>
      <w:r>
        <w:rPr>
          <w:rFonts w:ascii="Times New Roman"/>
          <w:b w:val="false"/>
          <w:i w:val="false"/>
          <w:color w:val="000000"/>
          <w:sz w:val="28"/>
        </w:rPr>
        <w:t>
      Ұшу кезеңіндегі тасымалданған жолаушылар саны ұшудың осы кезеңіндегі әуе кемелерінің борттарындағы жолаушылар санына тең.</w:t>
      </w:r>
      <w:r>
        <w:br/>
      </w:r>
      <w:r>
        <w:rPr>
          <w:rFonts w:ascii="Times New Roman"/>
          <w:b w:val="false"/>
          <w:i w:val="false"/>
          <w:color w:val="000000"/>
          <w:sz w:val="28"/>
        </w:rPr>
        <w:t xml:space="preserve">
      Қолданыстағы кресло-километрлерді (шекті жолаушылар айналымын) есептегеу барысында қосымша отын немесе басқа да жүктер кесірінен тасымалданған жолаушыларды тасымалдау үшін берілмеген орындықтар саналмайды. </w:t>
      </w:r>
      <w:r>
        <w:br/>
      </w:r>
      <w:r>
        <w:rPr>
          <w:rFonts w:ascii="Times New Roman"/>
          <w:b w:val="false"/>
          <w:i w:val="false"/>
          <w:color w:val="000000"/>
          <w:sz w:val="28"/>
        </w:rPr>
        <w:t>
      Ұшу кезеңіндегі тасымалданған жүктер саны (почталар) ұшудың қазіргі кезеңіндегі әуе кемелерінің борттарындағы жүктер санына тең.</w:t>
      </w:r>
      <w:r>
        <w:br/>
      </w:r>
      <w:r>
        <w:rPr>
          <w:rFonts w:ascii="Times New Roman"/>
          <w:b w:val="false"/>
          <w:i w:val="false"/>
          <w:color w:val="000000"/>
          <w:sz w:val="28"/>
        </w:rPr>
        <w:t>
      Тасымалдау түрлері мен әуежай арқылы тасымалдау көрсеткіштері бойынша мәліметтер әуежаудан кететін әр рейс бойынша ресімделетін және әр келетін рейс бойынша әуежайда қалдырылатын ілеспе тасымалдау құжаттарының деректері және сондай-ақ әуе кемелерінің ұшуын орындауды қамтамасыз ететін өзге де қызметтердің деректерінің негізінде көрсетіледі.</w:t>
      </w:r>
      <w:r>
        <w:br/>
      </w:r>
      <w:r>
        <w:rPr>
          <w:rFonts w:ascii="Times New Roman"/>
          <w:b w:val="false"/>
          <w:i w:val="false"/>
          <w:color w:val="000000"/>
          <w:sz w:val="28"/>
        </w:rPr>
        <w:t>
      Әуежайға ұшуды орындау кезінде әуежай арқылы тасымалдау көлемі бірге не жөнелтілген және қабылданған жолаушылар, тікелей транзит жолаушылары, сондай-ақ тиелген және түсірілген жүктер (соның ішінде почта) қосылады. Тікелей транзит жолаушылары жөнелтілген және қабылданған жолаушылардың жалпы санында есептелмейді. Түсірілген және тиелген ақылы жүк жүктің көлемінде (тиісінше түсірілген немесе тиелген) есептеледі. Тегін жүк көлемде есептелмейді.</w:t>
      </w:r>
      <w:r>
        <w:br/>
      </w:r>
      <w:r>
        <w:rPr>
          <w:rFonts w:ascii="Times New Roman"/>
          <w:b w:val="false"/>
          <w:i w:val="false"/>
          <w:color w:val="000000"/>
          <w:sz w:val="28"/>
        </w:rPr>
        <w:t>
      Жекелеген жұп қалалар арасына ұшуларды есепті кезең мезгілінде әуе компаниясында қызмет көрсетілген барлық жұп қалалар алфавиттік тәртіпте есепке тізіледі. Әрбір жұп қалалар екі рет саналады: алдымен бір бағытта, содан кейін қайтарда.</w:t>
      </w:r>
      <w:r>
        <w:br/>
      </w:r>
      <w:r>
        <w:rPr>
          <w:rFonts w:ascii="Times New Roman"/>
          <w:b w:val="false"/>
          <w:i w:val="false"/>
          <w:color w:val="000000"/>
          <w:sz w:val="28"/>
        </w:rPr>
        <w:t>
      «Халықаралық қатынастар саны» 4 бөлімі жөнелту және (немесе) межелі пункттері Қазақстан аумағында болған жағдайда ғана толтырылады.</w:t>
      </w:r>
      <w:r>
        <w:br/>
      </w:r>
      <w:r>
        <w:rPr>
          <w:rFonts w:ascii="Times New Roman"/>
          <w:b w:val="false"/>
          <w:i w:val="false"/>
          <w:color w:val="000000"/>
          <w:sz w:val="28"/>
        </w:rPr>
        <w:t>
      Тасымалданған жолаушылар және әуе кемелерді жөнелту көрсеткіштерден басқа көрсеткіштері үтірден кейін бір санмен толтырылуы тиіс. «Жөнелтілген жолаушылар», «қабылданған жолаушылар», «тіке транзиттің жолаушылары», «әуе кемелерді жөнелту» мен «тасымалданған жолаушылар» көрсеткіштер бүтін сандарда толтырылуы тиіс.</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1 бөлім Е 4 және 13 жолдары = 2 бөлім Е 1-75 жолдарының 1 бағанына</w:t>
      </w:r>
      <w:r>
        <w:br/>
      </w:r>
      <w:r>
        <w:rPr>
          <w:rFonts w:ascii="Times New Roman"/>
          <w:b w:val="false"/>
          <w:i w:val="false"/>
          <w:color w:val="000000"/>
          <w:sz w:val="28"/>
        </w:rPr>
        <w:t>
      1 бөлім Е 7 және 16 жолдары = 2 бөлім Е 1-75 жолдарының 2 бағанына</w:t>
      </w:r>
    </w:p>
    <w:bookmarkEnd w:id="4"/>
    <w:p>
      <w:pPr>
        <w:spacing w:after="0"/>
        <w:ind w:left="0"/>
        <w:jc w:val="both"/>
      </w:pPr>
      <w:r>
        <w:rPr>
          <w:rFonts w:ascii="Times New Roman"/>
          <w:b w:val="false"/>
          <w:i w:val="false"/>
          <w:color w:val="000000"/>
          <w:sz w:val="28"/>
        </w:rPr>
        <w:t>      Е - (арифметикалық белгі)</w:t>
      </w:r>
    </w:p>
    <w:bookmarkStart w:name="z65" w:id="5"/>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3-қосымша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8"/>
        <w:gridCol w:w="6"/>
        <w:gridCol w:w="1472"/>
        <w:gridCol w:w="4294"/>
        <w:gridCol w:w="56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233 бұйрығына 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1420"/>
              <w:gridCol w:w="1333"/>
              <w:gridCol w:w="1398"/>
              <w:gridCol w:w="1399"/>
              <w:gridCol w:w="223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0761104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0761104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Құрлықтағы өзге де көліктің жұмысы туралы есеп</w:t>
            </w:r>
            <w:r>
              <w:br/>
            </w:r>
            <w:r>
              <w:rPr>
                <w:rFonts w:ascii="Times New Roman"/>
                <w:b/>
                <w:i w:val="false"/>
                <w:color w:val="000000"/>
                <w:sz w:val="20"/>
              </w:rPr>
              <w:t>
Отчет о работе прочего сухопутного транспорта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(авто, электро)</w:t>
            </w:r>
            <w:r>
              <w:rPr>
                <w:rFonts w:ascii="Times New Roman"/>
                <w:b w:val="false"/>
                <w:i w:val="false"/>
                <w:color w:val="000000"/>
                <w:sz w:val="20"/>
              </w:rPr>
              <w:t>1-ТР (авто, электро)</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w:t>
            </w:r>
            <w:r>
              <w:br/>
            </w:r>
            <w:r>
              <w:rPr>
                <w:rFonts w:ascii="Times New Roman"/>
                <w:b w:val="false"/>
                <w:i w:val="false"/>
                <w:color w:val="000000"/>
                <w:sz w:val="20"/>
              </w:rPr>
              <w:t>
</w:t>
            </w:r>
            <w:r>
              <w:rPr>
                <w:rFonts w:ascii="Times New Roman"/>
                <w:b/>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автомобиль көлігімен жүк тасымалдау мен қалдықтарды шығару бойынша қызметтері (экономикалық қызмет түрлерінің жалпы жіктеуіш коды 49.4), негізгі және қосалқы қызмет түрі – құрлықтағы өзге де жолаушылар көлігі (экономикалық қызмет түрлерінің жалпы жіктеуіш коды 49.3) болып табылатын заңды тұлғалар және (немесе) олардың құрылымдық бөлімшелері, сонымен қатар қалалық электр көлігі қызметтерін жүзеге асыратын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 грузовые перевозки автомобильным транспортом и услуги по вывозу отходов (код общего классификатора видов экономической деятельности 49.4), с основным и вторичным видом деятельности – прочий пассажирский сухопутный транспорт (код общего классификатора видов экономической деятельности 49.3), а также физические лица, осуществляющие деятельность на городском электрическом транспорте.</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қаңтарға дейін.</w:t>
            </w:r>
            <w:r>
              <w:br/>
            </w:r>
            <w:r>
              <w:rPr>
                <w:rFonts w:ascii="Times New Roman"/>
                <w:b w:val="false"/>
                <w:i w:val="false"/>
                <w:color w:val="000000"/>
                <w:sz w:val="20"/>
              </w:rPr>
              <w:t>
</w:t>
            </w:r>
            <w:r>
              <w:rPr>
                <w:rFonts w:ascii="Times New Roman"/>
                <w:b w:val="false"/>
                <w:i w:val="false"/>
                <w:color w:val="000000"/>
                <w:sz w:val="20"/>
              </w:rPr>
              <w:t>Срок представления – до 20 января.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i w:val="false"/>
                <w:color w:val="000000"/>
                <w:sz w:val="20"/>
              </w:rPr>
              <w:t>код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Есепті кезеңнің соңына көліктің негізгі көрсеткіштерін көрсетіңіз</w:t>
      </w:r>
      <w:r>
        <w:br/>
      </w:r>
      <w:r>
        <w:rPr>
          <w:rFonts w:ascii="Times New Roman"/>
          <w:b w:val="false"/>
          <w:i w:val="false"/>
          <w:color w:val="000000"/>
          <w:sz w:val="28"/>
        </w:rPr>
        <w:t>
Укажите основные показатели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052"/>
        <w:gridCol w:w="1610"/>
        <w:gridCol w:w="1768"/>
        <w:gridCol w:w="1728"/>
        <w:gridCol w:w="1571"/>
        <w:gridCol w:w="1945"/>
      </w:tblGrid>
      <w:tr>
        <w:trPr>
          <w:trHeight w:val="12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Грузовые автомобили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жалпы тізімдік саны, бірлік</w:t>
            </w:r>
            <w:r>
              <w:br/>
            </w:r>
            <w:r>
              <w:rPr>
                <w:rFonts w:ascii="Times New Roman"/>
                <w:b w:val="false"/>
                <w:i w:val="false"/>
                <w:color w:val="000000"/>
                <w:sz w:val="20"/>
              </w:rPr>
              <w:t>
</w:t>
            </w:r>
            <w:r>
              <w:rPr>
                <w:rFonts w:ascii="Times New Roman"/>
                <w:b w:val="false"/>
                <w:i w:val="false"/>
                <w:color w:val="000000"/>
                <w:sz w:val="20"/>
              </w:rPr>
              <w:t>Общее списочное число транспортных средств, единиц</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көлік құралдарының жалпы саны, бірлік</w:t>
            </w:r>
            <w:r>
              <w:br/>
            </w:r>
            <w:r>
              <w:rPr>
                <w:rFonts w:ascii="Times New Roman"/>
                <w:b w:val="false"/>
                <w:i w:val="false"/>
                <w:color w:val="000000"/>
                <w:sz w:val="20"/>
              </w:rPr>
              <w:t>
</w:t>
            </w:r>
            <w:r>
              <w:rPr>
                <w:rFonts w:ascii="Times New Roman"/>
                <w:b w:val="false"/>
                <w:i w:val="false"/>
                <w:color w:val="000000"/>
                <w:sz w:val="20"/>
              </w:rPr>
              <w:t>Общее число транспортных средств, сданных в аренду, единиц</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жүргізушімен қоса жалға берілген</w:t>
            </w:r>
            <w:r>
              <w:br/>
            </w:r>
            <w:r>
              <w:rPr>
                <w:rFonts w:ascii="Times New Roman"/>
                <w:b w:val="false"/>
                <w:i w:val="false"/>
                <w:color w:val="000000"/>
                <w:sz w:val="20"/>
              </w:rPr>
              <w:t>
</w:t>
            </w:r>
            <w:r>
              <w:rPr>
                <w:rFonts w:ascii="Times New Roman"/>
                <w:b w:val="false"/>
                <w:i w:val="false"/>
                <w:color w:val="000000"/>
                <w:sz w:val="20"/>
              </w:rPr>
              <w:t>сданные в аренду с водителем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Баланста есепте тұрған көлік құралдарының жалпы жүк көтерімділігі (жүк көлігі үшін 0,1 тоннаға дейінгі дәлділікпен), тонна және жалпы жолаушылар сыйымдылығы (жолаушы көлігі үшін 1 орынға дейінгі дәлділікпен), орын</w:t>
            </w:r>
            <w:r>
              <w:br/>
            </w:r>
            <w:r>
              <w:rPr>
                <w:rFonts w:ascii="Times New Roman"/>
                <w:b w:val="false"/>
                <w:i w:val="false"/>
                <w:color w:val="000000"/>
                <w:sz w:val="20"/>
              </w:rPr>
              <w:t>
</w:t>
            </w:r>
            <w:r>
              <w:rPr>
                <w:rFonts w:ascii="Times New Roman"/>
                <w:b w:val="false"/>
                <w:i w:val="false"/>
                <w:color w:val="000000"/>
                <w:sz w:val="20"/>
              </w:rPr>
              <w:t>Общая грузоподъемность (с точностью до 0,1 тонн для грузового транспорта), тонн, и общая пассажировместимость (с точностью до 1 места для пассажирского транспорта), мест, транспортных средств, числящихся на балансе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көлік құралдарының жалпы саны, бірлік</w:t>
            </w:r>
            <w:r>
              <w:br/>
            </w:r>
            <w:r>
              <w:rPr>
                <w:rFonts w:ascii="Times New Roman"/>
                <w:b w:val="false"/>
                <w:i w:val="false"/>
                <w:color w:val="000000"/>
                <w:sz w:val="20"/>
              </w:rPr>
              <w:t>
</w:t>
            </w:r>
            <w:r>
              <w:rPr>
                <w:rFonts w:ascii="Times New Roman"/>
                <w:b w:val="false"/>
                <w:i w:val="false"/>
                <w:color w:val="000000"/>
                <w:sz w:val="20"/>
              </w:rPr>
              <w:t>Общее число транспортных средств, взятых в аренду, единиц</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тұлғалардан жалға алынған</w:t>
            </w:r>
            <w:r>
              <w:br/>
            </w:r>
            <w:r>
              <w:rPr>
                <w:rFonts w:ascii="Times New Roman"/>
                <w:b w:val="false"/>
                <w:i w:val="false"/>
                <w:color w:val="000000"/>
                <w:sz w:val="20"/>
              </w:rPr>
              <w:t>
</w:t>
            </w:r>
            <w:r>
              <w:rPr>
                <w:rFonts w:ascii="Times New Roman"/>
                <w:b w:val="false"/>
                <w:i w:val="false"/>
                <w:color w:val="000000"/>
                <w:sz w:val="20"/>
              </w:rPr>
              <w:t>взятые в аренду у физических лиц</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көлік құралдарының жалпы жүк көтерімділігі (жүк көлігі үшін 0,1 тоннаға дейінгі дәлділікпен), тонна және жалпы жолаушылар сыйымдылығы (жолаушы көлігі үшін 1 орынға дейінгі дәлділікпен), орын</w:t>
            </w:r>
            <w:r>
              <w:br/>
            </w:r>
            <w:r>
              <w:rPr>
                <w:rFonts w:ascii="Times New Roman"/>
                <w:b w:val="false"/>
                <w:i w:val="false"/>
                <w:color w:val="000000"/>
                <w:sz w:val="20"/>
              </w:rPr>
              <w:t>
</w:t>
            </w:r>
            <w:r>
              <w:rPr>
                <w:rFonts w:ascii="Times New Roman"/>
                <w:b w:val="false"/>
                <w:i w:val="false"/>
                <w:color w:val="000000"/>
                <w:sz w:val="20"/>
              </w:rPr>
              <w:t>Общая грузоподъемность (с точностью до 0,1 тонн для грузового транспорта), тонн, и общая пассажировместимость (с точностью до 1 места для пассажирского транспорта), мест, транспортных средств, взятых в аренду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кәсіпорын иелігінде болған уақыты, машина-күн</w:t>
            </w:r>
            <w:r>
              <w:br/>
            </w:r>
            <w:r>
              <w:rPr>
                <w:rFonts w:ascii="Times New Roman"/>
                <w:b w:val="false"/>
                <w:i w:val="false"/>
                <w:color w:val="000000"/>
                <w:sz w:val="20"/>
              </w:rPr>
              <w:t>
</w:t>
            </w:r>
            <w:r>
              <w:rPr>
                <w:rFonts w:ascii="Times New Roman"/>
                <w:b w:val="false"/>
                <w:i w:val="false"/>
                <w:color w:val="000000"/>
                <w:sz w:val="20"/>
              </w:rPr>
              <w:t>Время пребывания транспортных средств в распоряжении предприятия, машино-дней</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меншіктегі көлік құралдарының</w:t>
            </w:r>
            <w:r>
              <w:br/>
            </w:r>
            <w:r>
              <w:rPr>
                <w:rFonts w:ascii="Times New Roman"/>
                <w:b w:val="false"/>
                <w:i w:val="false"/>
                <w:color w:val="000000"/>
                <w:sz w:val="20"/>
              </w:rPr>
              <w:t>
</w:t>
            </w:r>
            <w:r>
              <w:rPr>
                <w:rFonts w:ascii="Times New Roman"/>
                <w:b w:val="false"/>
                <w:i w:val="false"/>
                <w:color w:val="000000"/>
                <w:sz w:val="20"/>
              </w:rPr>
              <w:t>собственных транспортных средств</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жұмыста болған уақыты, машина-күн</w:t>
            </w:r>
            <w:r>
              <w:br/>
            </w:r>
            <w:r>
              <w:rPr>
                <w:rFonts w:ascii="Times New Roman"/>
                <w:b w:val="false"/>
                <w:i w:val="false"/>
                <w:color w:val="000000"/>
                <w:sz w:val="20"/>
              </w:rPr>
              <w:t>
</w:t>
            </w:r>
            <w:r>
              <w:rPr>
                <w:rFonts w:ascii="Times New Roman"/>
                <w:b w:val="false"/>
                <w:i w:val="false"/>
                <w:color w:val="000000"/>
                <w:sz w:val="20"/>
              </w:rPr>
              <w:t>Время пребывания транспортных средств в работе, машино-дней</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меншіктегі көлік құралдарының</w:t>
            </w:r>
            <w:r>
              <w:br/>
            </w:r>
            <w:r>
              <w:rPr>
                <w:rFonts w:ascii="Times New Roman"/>
                <w:b w:val="false"/>
                <w:i w:val="false"/>
                <w:color w:val="000000"/>
                <w:sz w:val="20"/>
              </w:rPr>
              <w:t>
</w:t>
            </w:r>
            <w:r>
              <w:rPr>
                <w:rFonts w:ascii="Times New Roman"/>
                <w:b w:val="false"/>
                <w:i w:val="false"/>
                <w:color w:val="000000"/>
                <w:sz w:val="20"/>
              </w:rPr>
              <w:t>собственных транспортных средств</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жалпы жүріп өткен жолы, мың км</w:t>
            </w:r>
            <w:r>
              <w:br/>
            </w:r>
            <w:r>
              <w:rPr>
                <w:rFonts w:ascii="Times New Roman"/>
                <w:b w:val="false"/>
                <w:i w:val="false"/>
                <w:color w:val="000000"/>
                <w:sz w:val="20"/>
              </w:rPr>
              <w:t>
</w:t>
            </w:r>
            <w:r>
              <w:rPr>
                <w:rFonts w:ascii="Times New Roman"/>
                <w:b w:val="false"/>
                <w:i w:val="false"/>
                <w:color w:val="000000"/>
                <w:sz w:val="20"/>
              </w:rPr>
              <w:t>Общий пробег транспортных средств, тысяч км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жүкпен (жолаушылармен) жүріп өткен жолы</w:t>
            </w:r>
            <w:r>
              <w:br/>
            </w:r>
            <w:r>
              <w:rPr>
                <w:rFonts w:ascii="Times New Roman"/>
                <w:b w:val="false"/>
                <w:i w:val="false"/>
                <w:color w:val="000000"/>
                <w:sz w:val="20"/>
              </w:rPr>
              <w:t>
</w:t>
            </w:r>
            <w:r>
              <w:rPr>
                <w:rFonts w:ascii="Times New Roman"/>
                <w:b w:val="false"/>
                <w:i w:val="false"/>
                <w:color w:val="000000"/>
                <w:sz w:val="20"/>
              </w:rPr>
              <w:t>пробег с грузом (с пассажирами)</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жолмен есептегендегі жайылыңқы жолдың (желінің) ұзындығы, км</w:t>
            </w:r>
            <w:r>
              <w:br/>
            </w:r>
            <w:r>
              <w:rPr>
                <w:rFonts w:ascii="Times New Roman"/>
                <w:b w:val="false"/>
                <w:i w:val="false"/>
                <w:color w:val="000000"/>
                <w:sz w:val="20"/>
              </w:rPr>
              <w:t>
</w:t>
            </w:r>
            <w:r>
              <w:rPr>
                <w:rFonts w:ascii="Times New Roman"/>
                <w:b w:val="false"/>
                <w:i w:val="false"/>
                <w:color w:val="000000"/>
                <w:sz w:val="20"/>
              </w:rPr>
              <w:t>Протяженность развернутого пути (линии) в однопутном исчислении, км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 Адрес электронной почты 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66" w:id="6"/>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4-қосымша    </w:t>
      </w:r>
    </w:p>
    <w:bookmarkEnd w:id="6"/>
    <w:bookmarkStart w:name="z67" w:id="7"/>
    <w:p>
      <w:pPr>
        <w:spacing w:after="0"/>
        <w:ind w:left="0"/>
        <w:jc w:val="left"/>
      </w:pPr>
      <w:r>
        <w:rPr>
          <w:rFonts w:ascii="Times New Roman"/>
          <w:b/>
          <w:i w:val="false"/>
          <w:color w:val="000000"/>
        </w:rPr>
        <w:t xml:space="preserve"> 
«Құрлықтағы өзге де көліктің жұмысы туралы есеп» (код.0761104, индексі 1-К (авто, электр), кезеңділігі жылдық)  жалпымемлекеттік статистикалық байқау бойынша статистикалық нысанды толтыру жөніндегі нұсқаулық</w:t>
      </w:r>
    </w:p>
    <w:bookmarkEnd w:id="7"/>
    <w:bookmarkStart w:name="z68" w:id="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«Құрлықтағы өзге де көліктің жұмысы туралы есеп» (код....., 1-К (авто, электр),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жүк автомобилі – тек қана не болмаса басым түрде жүк тасымалдауға арналған қатты рамадағы механикалық жол көлік құралы;</w:t>
      </w:r>
      <w:r>
        <w:br/>
      </w:r>
      <w:r>
        <w:rPr>
          <w:rFonts w:ascii="Times New Roman"/>
          <w:b w:val="false"/>
          <w:i w:val="false"/>
          <w:color w:val="000000"/>
          <w:sz w:val="28"/>
        </w:rPr>
        <w:t>
</w:t>
      </w:r>
      <w:r>
        <w:rPr>
          <w:rFonts w:ascii="Times New Roman"/>
          <w:b w:val="false"/>
          <w:i w:val="false"/>
          <w:color w:val="000000"/>
          <w:sz w:val="28"/>
        </w:rPr>
        <w:t>
      2) алыс жол жүретін автобус немесе қалалық автобус – жолаушыларды тасымалдауға арналған және тоғыздан аса отыратын орындары бар (жүргізушінің орнын қоса) жолаушылардың механикалық жол көлік құралы;</w:t>
      </w:r>
      <w:r>
        <w:br/>
      </w:r>
      <w:r>
        <w:rPr>
          <w:rFonts w:ascii="Times New Roman"/>
          <w:b w:val="false"/>
          <w:i w:val="false"/>
          <w:color w:val="000000"/>
          <w:sz w:val="28"/>
        </w:rPr>
        <w:t>
</w:t>
      </w:r>
      <w:r>
        <w:rPr>
          <w:rFonts w:ascii="Times New Roman"/>
          <w:b w:val="false"/>
          <w:i w:val="false"/>
          <w:color w:val="000000"/>
          <w:sz w:val="28"/>
        </w:rPr>
        <w:t>
      3) автомобиль-таксиі – «такси» деген арнаулы тану белгілерімен жабдықталған жолаушыларды және багажды тасымалдауға арналған жеңіл автомобиль, мұнда жол жүру үшін төлем таксометр көрсеткіштері жүргізіледі;</w:t>
      </w:r>
      <w:r>
        <w:br/>
      </w:r>
      <w:r>
        <w:rPr>
          <w:rFonts w:ascii="Times New Roman"/>
          <w:b w:val="false"/>
          <w:i w:val="false"/>
          <w:color w:val="000000"/>
          <w:sz w:val="28"/>
        </w:rPr>
        <w:t>
</w:t>
      </w:r>
      <w:r>
        <w:rPr>
          <w:rFonts w:ascii="Times New Roman"/>
          <w:b w:val="false"/>
          <w:i w:val="false"/>
          <w:color w:val="000000"/>
          <w:sz w:val="28"/>
        </w:rPr>
        <w:t>
      4) троллейбус – жолаушыларды тасымалдауға арналған және тоғыздан асатын отыратын орындары бар (жүргізушінің орнын қоса), электр сымдарымен қосылған және рельс арқылы жылжымайтын жолаушылардың жол көлік құралы;</w:t>
      </w:r>
      <w:r>
        <w:br/>
      </w:r>
      <w:r>
        <w:rPr>
          <w:rFonts w:ascii="Times New Roman"/>
          <w:b w:val="false"/>
          <w:i w:val="false"/>
          <w:color w:val="000000"/>
          <w:sz w:val="28"/>
        </w:rPr>
        <w:t>
</w:t>
      </w:r>
      <w:r>
        <w:rPr>
          <w:rFonts w:ascii="Times New Roman"/>
          <w:b w:val="false"/>
          <w:i w:val="false"/>
          <w:color w:val="000000"/>
          <w:sz w:val="28"/>
        </w:rPr>
        <w:t>
      5) трамвай – жолаушыларды тасымалдауға арналған және тоғыздан аса отыратын орындары бар (жүргізушінің орнын қоса) электр сымдарымен қосылған немесе дизельдік қозғалтқыш көмегімен қозғалатын және рельс арқылы жылжитын жолаушылардың жол көлік құралы;</w:t>
      </w:r>
      <w:r>
        <w:br/>
      </w:r>
      <w:r>
        <w:rPr>
          <w:rFonts w:ascii="Times New Roman"/>
          <w:b w:val="false"/>
          <w:i w:val="false"/>
          <w:color w:val="000000"/>
          <w:sz w:val="28"/>
        </w:rPr>
        <w:t>
</w:t>
      </w:r>
      <w:r>
        <w:rPr>
          <w:rFonts w:ascii="Times New Roman"/>
          <w:b w:val="false"/>
          <w:i w:val="false"/>
          <w:color w:val="000000"/>
          <w:sz w:val="28"/>
        </w:rPr>
        <w:t>
      6) бір бағыттағы трамвай (троллейбус) жолының (желісінің) ұзындығын есептеуге – есепті жылдың соңында трамвай (троллейбус) жолының (желісінің) барлық теңгерімінде болатын ұзындығы енеді: жолаушылар, жүктік, деполық, разъездік, тораптық, айналма жол және басқа да жолдар;</w:t>
      </w:r>
      <w:r>
        <w:br/>
      </w:r>
      <w:r>
        <w:rPr>
          <w:rFonts w:ascii="Times New Roman"/>
          <w:b w:val="false"/>
          <w:i w:val="false"/>
          <w:color w:val="000000"/>
          <w:sz w:val="28"/>
        </w:rPr>
        <w:t>
</w:t>
      </w:r>
      <w:r>
        <w:rPr>
          <w:rFonts w:ascii="Times New Roman"/>
          <w:b w:val="false"/>
          <w:i w:val="false"/>
          <w:color w:val="000000"/>
          <w:sz w:val="28"/>
        </w:rPr>
        <w:t>
      7) жолаушылар сыйымдылығы – отыруға арналған орын және дайындаушы-зауыт паспортында көрсетілген жинақтау алаңдарын қоса алғандағы жалпы орын саны бойынша автобустағы жолаушыларға арналған орындар саны;</w:t>
      </w:r>
      <w:r>
        <w:br/>
      </w:r>
      <w:r>
        <w:rPr>
          <w:rFonts w:ascii="Times New Roman"/>
          <w:b w:val="false"/>
          <w:i w:val="false"/>
          <w:color w:val="000000"/>
          <w:sz w:val="28"/>
        </w:rPr>
        <w:t>
</w:t>
      </w:r>
      <w:r>
        <w:rPr>
          <w:rFonts w:ascii="Times New Roman"/>
          <w:b w:val="false"/>
          <w:i w:val="false"/>
          <w:color w:val="000000"/>
          <w:sz w:val="28"/>
        </w:rPr>
        <w:t>
      8) жүк көтерімділігі – бұл автокөлік құралының тасып алатын барынша жүк салмағы, ол зауыт-әзірлеушімен анықталады және техникалық төлқұжатта көрсетіледі;</w:t>
      </w:r>
      <w:r>
        <w:br/>
      </w:r>
      <w:r>
        <w:rPr>
          <w:rFonts w:ascii="Times New Roman"/>
          <w:b w:val="false"/>
          <w:i w:val="false"/>
          <w:color w:val="000000"/>
          <w:sz w:val="28"/>
        </w:rPr>
        <w:t>
</w:t>
      </w:r>
      <w:r>
        <w:rPr>
          <w:rFonts w:ascii="Times New Roman"/>
          <w:b w:val="false"/>
          <w:i w:val="false"/>
          <w:color w:val="000000"/>
          <w:sz w:val="28"/>
        </w:rPr>
        <w:t>
      9) жүкпен (жолаушымен) жүріс – тасымалданған жүктердің (жолаушылардың) санына қарамастан автомобильдерді тиеу және түсіру (немесе жолаушыларды отырғызу және түсіру) жүзеге асырылған пункттер арасындағы жүк тиелген автомобильдің жүрісі жүкпен (жолаушымен) жүріс болып саналады, таксомоторлардың ақылы жүрісін таксометр көрсеткіштері бойынша анықтайды;</w:t>
      </w:r>
      <w:r>
        <w:br/>
      </w:r>
      <w:r>
        <w:rPr>
          <w:rFonts w:ascii="Times New Roman"/>
          <w:b w:val="false"/>
          <w:i w:val="false"/>
          <w:color w:val="000000"/>
          <w:sz w:val="28"/>
        </w:rPr>
        <w:t>
</w:t>
      </w:r>
      <w:r>
        <w:rPr>
          <w:rFonts w:ascii="Times New Roman"/>
          <w:b w:val="false"/>
          <w:i w:val="false"/>
          <w:color w:val="000000"/>
          <w:sz w:val="28"/>
        </w:rPr>
        <w:t>
      10) жалпы жолаушылар сыйымдылығы – әрбір маркадағы автобустардың тізімдік санын олардың сыйымдылығына көбейтуден алынған қосындылардың жиынтығы: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қаламаңылық және жақын жерге қатынайтын қалааралық автобустар үшін – жолаушылардың жалпы сыйымдылығы бойынша.</w:t>
      </w:r>
      <w:r>
        <w:br/>
      </w:r>
      <w:r>
        <w:rPr>
          <w:rFonts w:ascii="Times New Roman"/>
          <w:b w:val="false"/>
          <w:i w:val="false"/>
          <w:color w:val="000000"/>
          <w:sz w:val="28"/>
        </w:rPr>
        <w:t>
</w:t>
      </w:r>
      <w:r>
        <w:rPr>
          <w:rFonts w:ascii="Times New Roman"/>
          <w:b w:val="false"/>
          <w:i w:val="false"/>
          <w:color w:val="000000"/>
          <w:sz w:val="28"/>
        </w:rPr>
        <w:t>
      3. Автокөлік құралдарының тізімдік санына олардың техникалық жай-күйіне, тұрған орнына және пайдалануына: жұмыста, жөндеуде, жөндеуді күтуде, іссапарда, консервацияда болғанына қарамастан есепті кезең соңындағы жағдай бойынша кәсіпорынның теңгерімінде есепте тұрған олардың қолда бары кіреді және теңгерімге (ден) қабылдау (шығару) туралы, лизинг жылжымалы құрамын есепке (тен) қою (шығару) туралы ұйым бұйрықтарына, жалға алу туралы (немесе жалға алуды тоқтату) туралы шарттарға, сондай-ақ жүк автомобиль көлік құралдарын бекіту бойынша ұйымның бұйрықтарына сәйкес анықталады. Содан соң жалпы тізімдік санынан жүргізушісімен бірге жалға берілген машиналар санын көрсету қажет.</w:t>
      </w:r>
      <w:r>
        <w:br/>
      </w:r>
      <w:r>
        <w:rPr>
          <w:rFonts w:ascii="Times New Roman"/>
          <w:b w:val="false"/>
          <w:i w:val="false"/>
          <w:color w:val="000000"/>
          <w:sz w:val="28"/>
        </w:rPr>
        <w:t>
      Автомобильдердің жалпы жүк көтерімділігі әр марка жүк автомобильдерінің тізімдік санын дайындаушы зауыттың паспорты бойынша олардың жүк көтергіштігіне көбейтуден алынған көбейтінділерді жиынтықтаумен анықталады.</w:t>
      </w:r>
      <w:r>
        <w:br/>
      </w:r>
      <w:r>
        <w:rPr>
          <w:rFonts w:ascii="Times New Roman"/>
          <w:b w:val="false"/>
          <w:i w:val="false"/>
          <w:color w:val="000000"/>
          <w:sz w:val="28"/>
        </w:rPr>
        <w:t>
      Автомобильдердің кәсіпорын иелігіндегі болу уақыты есепті кезең ішіндегі әрбір жеке автомобильдің шаруашылықта болған барлық күнтізбелік күндерін, демалыс және мереке күндерін қосқанда, жиынтықтау жолымен анықталады.</w:t>
      </w:r>
      <w:r>
        <w:br/>
      </w:r>
      <w:r>
        <w:rPr>
          <w:rFonts w:ascii="Times New Roman"/>
          <w:b w:val="false"/>
          <w:i w:val="false"/>
          <w:color w:val="000000"/>
          <w:sz w:val="28"/>
        </w:rPr>
        <w:t>
      Автомобильдердің жұмыста болған уақыты, автомобиль-күндер, тәулік ішінде жұмыс істеген ауысымдардың санына қарамастан есепті кезеңнің әрбір күні гараждан желіге жіберілген автомобильдердің санын жиынтықтаумен анықталады. Белгіленген мерзім басталғанға дейін (яғни ауысым аяқталғанға дейін) желіден гаражға қайтып келген автомобильдер, қайту себебіне қарамастан, бір күн жұмыс істеген деп есептеледі.</w:t>
      </w:r>
      <w:r>
        <w:br/>
      </w:r>
      <w:r>
        <w:rPr>
          <w:rFonts w:ascii="Times New Roman"/>
          <w:b w:val="false"/>
          <w:i w:val="false"/>
          <w:color w:val="000000"/>
          <w:sz w:val="28"/>
        </w:rPr>
        <w:t>
      Автомобильдердің жалпы жүрісі барлық жүгі бар (жолаушылары бар) автомобильдердің жүрісінен, таксилердің жүрісінен, бос және ешбір жүрілмеген жүрістерден қалыптасады; бір күнгі жалпы жүрістің шамасы спидометр көрсеткіштері бойынша анықталады.</w:t>
      </w:r>
      <w:r>
        <w:br/>
      </w:r>
      <w:r>
        <w:rPr>
          <w:rFonts w:ascii="Times New Roman"/>
          <w:b w:val="false"/>
          <w:i w:val="false"/>
          <w:color w:val="000000"/>
          <w:sz w:val="28"/>
        </w:rPr>
        <w:t>
      Көлік құралдарының (баланста тұрған, жалға берілген, жалға алынған) саны бойынша, жолаушылар сыйымдылығы бойынша, көлік құралдарының кәсіпорын иелігінде болған уақыты және көлік құралдарының жұмыста болған уақыты бойынша көрсеткіштер бүтін сандарда толтыруы тиіс, қалған көрсеткіштерді – үтірден кейін бір санмен толтыруы тиіс.</w:t>
      </w:r>
      <w:r>
        <w:br/>
      </w:r>
      <w:r>
        <w:rPr>
          <w:rFonts w:ascii="Times New Roman"/>
          <w:b w:val="false"/>
          <w:i w:val="false"/>
          <w:color w:val="000000"/>
          <w:sz w:val="28"/>
        </w:rPr>
        <w:t>
</w:t>
      </w:r>
      <w:r>
        <w:rPr>
          <w:rFonts w:ascii="Times New Roman"/>
          <w:b w:val="false"/>
          <w:i w:val="false"/>
          <w:color w:val="000000"/>
          <w:sz w:val="28"/>
        </w:rPr>
        <w:t>
      4. Арифметика – логикалық бақылау:</w:t>
      </w:r>
      <w:r>
        <w:br/>
      </w:r>
      <w:r>
        <w:rPr>
          <w:rFonts w:ascii="Times New Roman"/>
          <w:b w:val="false"/>
          <w:i w:val="false"/>
          <w:color w:val="000000"/>
          <w:sz w:val="28"/>
        </w:rPr>
        <w:t>
      1 бөлім «Есепті кезеңнің соңына көліктің негізгі көрсеткіштер»</w:t>
      </w:r>
      <w:r>
        <w:br/>
      </w:r>
      <w:r>
        <w:rPr>
          <w:rFonts w:ascii="Times New Roman"/>
          <w:b w:val="false"/>
          <w:i w:val="false"/>
          <w:color w:val="000000"/>
          <w:sz w:val="28"/>
        </w:rPr>
        <w:t xml:space="preserve">
      2 жол </w:t>
      </w:r>
      <w:r>
        <w:rPr>
          <w:rFonts w:ascii="Times New Roman"/>
          <w:b w:val="false"/>
          <w:i w:val="false"/>
          <w:color w:val="000000"/>
          <w:sz w:val="28"/>
          <w:u w:val="single"/>
        </w:rPr>
        <w:t>&lt;</w:t>
      </w:r>
      <w:r>
        <w:rPr>
          <w:rFonts w:ascii="Times New Roman"/>
          <w:b w:val="false"/>
          <w:i w:val="false"/>
          <w:color w:val="000000"/>
          <w:sz w:val="28"/>
        </w:rPr>
        <w:t xml:space="preserve"> 1 жол әрбір баған үшін</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3 жол әрбір баған үшін</w:t>
      </w:r>
      <w:r>
        <w:br/>
      </w:r>
      <w:r>
        <w:rPr>
          <w:rFonts w:ascii="Times New Roman"/>
          <w:b w:val="false"/>
          <w:i w:val="false"/>
          <w:color w:val="000000"/>
          <w:sz w:val="28"/>
        </w:rPr>
        <w:t xml:space="preserve">
      5 жол </w:t>
      </w:r>
      <w:r>
        <w:rPr>
          <w:rFonts w:ascii="Times New Roman"/>
          <w:b w:val="false"/>
          <w:i w:val="false"/>
          <w:color w:val="000000"/>
          <w:sz w:val="28"/>
          <w:u w:val="single"/>
        </w:rPr>
        <w:t>&gt;</w:t>
      </w:r>
      <w:r>
        <w:rPr>
          <w:rFonts w:ascii="Times New Roman"/>
          <w:b w:val="false"/>
          <w:i w:val="false"/>
          <w:color w:val="000000"/>
          <w:sz w:val="28"/>
        </w:rPr>
        <w:t xml:space="preserve"> 6 жол әрбір баған үшін</w:t>
      </w:r>
      <w:r>
        <w:br/>
      </w:r>
      <w:r>
        <w:rPr>
          <w:rFonts w:ascii="Times New Roman"/>
          <w:b w:val="false"/>
          <w:i w:val="false"/>
          <w:color w:val="000000"/>
          <w:sz w:val="28"/>
        </w:rPr>
        <w:t xml:space="preserve">
      8 жол </w:t>
      </w:r>
      <w:r>
        <w:rPr>
          <w:rFonts w:ascii="Times New Roman"/>
          <w:b w:val="false"/>
          <w:i w:val="false"/>
          <w:color w:val="000000"/>
          <w:sz w:val="28"/>
          <w:u w:val="single"/>
        </w:rPr>
        <w:t>&gt;</w:t>
      </w:r>
      <w:r>
        <w:rPr>
          <w:rFonts w:ascii="Times New Roman"/>
          <w:b w:val="false"/>
          <w:i w:val="false"/>
          <w:color w:val="000000"/>
          <w:sz w:val="28"/>
        </w:rPr>
        <w:t xml:space="preserve"> 9 жол әрбір баған үшін</w:t>
      </w:r>
      <w:r>
        <w:br/>
      </w:r>
      <w:r>
        <w:rPr>
          <w:rFonts w:ascii="Times New Roman"/>
          <w:b w:val="false"/>
          <w:i w:val="false"/>
          <w:color w:val="000000"/>
          <w:sz w:val="28"/>
        </w:rPr>
        <w:t xml:space="preserve">
      10 жол </w:t>
      </w:r>
      <w:r>
        <w:rPr>
          <w:rFonts w:ascii="Times New Roman"/>
          <w:b w:val="false"/>
          <w:i w:val="false"/>
          <w:color w:val="000000"/>
          <w:sz w:val="28"/>
          <w:u w:val="single"/>
        </w:rPr>
        <w:t>&gt;</w:t>
      </w:r>
      <w:r>
        <w:rPr>
          <w:rFonts w:ascii="Times New Roman"/>
          <w:b w:val="false"/>
          <w:i w:val="false"/>
          <w:color w:val="000000"/>
          <w:sz w:val="28"/>
        </w:rPr>
        <w:t xml:space="preserve"> 11 жол әрбір баған үшін</w:t>
      </w:r>
      <w:r>
        <w:br/>
      </w:r>
      <w:r>
        <w:rPr>
          <w:rFonts w:ascii="Times New Roman"/>
          <w:b w:val="false"/>
          <w:i w:val="false"/>
          <w:color w:val="000000"/>
          <w:sz w:val="28"/>
        </w:rPr>
        <w:t xml:space="preserve">
      10 жол </w:t>
      </w:r>
      <w:r>
        <w:rPr>
          <w:rFonts w:ascii="Times New Roman"/>
          <w:b w:val="false"/>
          <w:i w:val="false"/>
          <w:color w:val="000000"/>
          <w:sz w:val="28"/>
          <w:u w:val="single"/>
        </w:rPr>
        <w:t>&lt;</w:t>
      </w:r>
      <w:r>
        <w:rPr>
          <w:rFonts w:ascii="Times New Roman"/>
          <w:b w:val="false"/>
          <w:i w:val="false"/>
          <w:color w:val="000000"/>
          <w:sz w:val="28"/>
        </w:rPr>
        <w:t xml:space="preserve"> 8 жол әрбір баған үшін</w:t>
      </w:r>
      <w:r>
        <w:br/>
      </w:r>
      <w:r>
        <w:rPr>
          <w:rFonts w:ascii="Times New Roman"/>
          <w:b w:val="false"/>
          <w:i w:val="false"/>
          <w:color w:val="000000"/>
          <w:sz w:val="28"/>
        </w:rPr>
        <w:t xml:space="preserve">
      12 жол </w:t>
      </w:r>
      <w:r>
        <w:rPr>
          <w:rFonts w:ascii="Times New Roman"/>
          <w:b w:val="false"/>
          <w:i w:val="false"/>
          <w:color w:val="000000"/>
          <w:sz w:val="28"/>
          <w:u w:val="single"/>
        </w:rPr>
        <w:t>&gt;</w:t>
      </w:r>
      <w:r>
        <w:rPr>
          <w:rFonts w:ascii="Times New Roman"/>
          <w:b w:val="false"/>
          <w:i w:val="false"/>
          <w:color w:val="000000"/>
          <w:sz w:val="28"/>
        </w:rPr>
        <w:t xml:space="preserve"> 13 жол әрбір баған үшін</w:t>
      </w:r>
      <w:r>
        <w:br/>
      </w:r>
      <w:r>
        <w:rPr>
          <w:rFonts w:ascii="Times New Roman"/>
          <w:b w:val="false"/>
          <w:i w:val="false"/>
          <w:color w:val="000000"/>
          <w:sz w:val="28"/>
        </w:rPr>
        <w:t>
      Егер 1 жол әрбір баған үшін = 0, онда 4, 9 жолдар да әрбір баған үшін = 0.</w:t>
      </w:r>
      <w:r>
        <w:br/>
      </w:r>
      <w:r>
        <w:rPr>
          <w:rFonts w:ascii="Times New Roman"/>
          <w:b w:val="false"/>
          <w:i w:val="false"/>
          <w:color w:val="000000"/>
          <w:sz w:val="28"/>
        </w:rPr>
        <w:t>
      Егер 5 жол әрбір баған үшін = 0, онда 7 жол да әрбір баған үшін  = 0.</w:t>
      </w:r>
    </w:p>
    <w:bookmarkEnd w:id="8"/>
    <w:bookmarkStart w:name="z82" w:id="9"/>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5-қосымша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2"/>
        <w:gridCol w:w="8"/>
        <w:gridCol w:w="4106"/>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233 бұйрығына 5-қосымша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1651104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1651104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Өзен көлігінің жылжымалы құрамы мен кеме жүретін ішкі су жолдарының ұзындығы туралы есеп</w:t>
            </w:r>
            <w:r>
              <w:br/>
            </w:r>
            <w:r>
              <w:rPr>
                <w:rFonts w:ascii="Times New Roman"/>
                <w:b/>
                <w:i w:val="false"/>
                <w:color w:val="000000"/>
                <w:sz w:val="20"/>
              </w:rPr>
              <w:t>
Отчет о протяженности судоходных внутренних путей и подвижном составе речного транспорта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(ішкі су)</w:t>
            </w:r>
            <w:r>
              <w:br/>
            </w:r>
            <w:r>
              <w:rPr>
                <w:rFonts w:ascii="Times New Roman"/>
                <w:b w:val="false"/>
                <w:i w:val="false"/>
                <w:color w:val="000000"/>
                <w:sz w:val="20"/>
              </w:rPr>
              <w:t>
</w:t>
            </w:r>
            <w:r>
              <w:rPr>
                <w:rFonts w:ascii="Times New Roman"/>
                <w:b w:val="false"/>
                <w:i w:val="false"/>
                <w:color w:val="000000"/>
                <w:sz w:val="20"/>
              </w:rPr>
              <w:t>1-ТР (внутренние воды)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және (немесе) негізгі емес түрі - жолаушылар өзен көлігі (Экономикалық қызмет түрлерінің жалпы жіктеуішінің коды 50.3) және жүк өзен көлігі (Экономикалық қызмет түрлерінің жалпы жіктеуішінің коды 50.4), су көлігінде қосалқы қызметті жүзеге асыратын (Экономикалық қызмет түрлерінің жалпы жіктеуішінің коды 52.22) заңды тұлғалар және (немесе) олардың құрылымдық және оқшауланған бөлімшелері, сондай-ақ өзен көлігінде жолаушыларды тасымалдауды жүзеге асыратын дара кәсіпкерлер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и (или) вторичным видом деятельности – речной пассажирский транспорт (код Общего классификатора видов экономической деятельности 50.3) и речной грузовой транспорт (код Общего классификатора видов экономической деятельности 50.4), а также юридические лица, осуществляющие вспомогательные услуги в области водного транспорта (код Общего классификатора видов экономической деятельности 52.22) и индивидуальные предприниматели, осуществляющие перевозки пассажиров на речном транспорте.</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i w:val="false"/>
                <w:color w:val="000000"/>
                <w:sz w:val="20"/>
              </w:rPr>
              <w:t>код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Есепті кезең аяғына кеме жүретін жолдарының ұзындығын көрсетіңіз, км</w:t>
      </w:r>
      <w:r>
        <w:br/>
      </w:r>
      <w:r>
        <w:rPr>
          <w:rFonts w:ascii="Times New Roman"/>
          <w:b w:val="false"/>
          <w:i w:val="false"/>
          <w:color w:val="000000"/>
          <w:sz w:val="28"/>
        </w:rPr>
        <w:t>
Укажите протяженность судоходных внутренних путей на конец отчетного периода,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7650"/>
        <w:gridCol w:w="2241"/>
        <w:gridCol w:w="2460"/>
      </w:tblGrid>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пайдаланудағы пайдаланатын кеме жүретін барлық ішкі жолдардың 0,1 км-ге дейінгі дәлділікпен ұзындығы</w:t>
            </w:r>
            <w:r>
              <w:br/>
            </w:r>
            <w:r>
              <w:rPr>
                <w:rFonts w:ascii="Times New Roman"/>
                <w:b w:val="false"/>
                <w:i w:val="false"/>
                <w:color w:val="000000"/>
                <w:sz w:val="20"/>
              </w:rPr>
              <w:t>
</w:t>
            </w:r>
            <w:r>
              <w:rPr>
                <w:rFonts w:ascii="Times New Roman"/>
                <w:b w:val="false"/>
                <w:i w:val="false"/>
                <w:color w:val="000000"/>
                <w:sz w:val="20"/>
              </w:rPr>
              <w:t>Протяженность всех эксплуатируемых судоходных внутренних путей общего пользования, с точностью до 0,1 км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қалпындағы жолдар</w:t>
            </w:r>
            <w:r>
              <w:br/>
            </w:r>
            <w:r>
              <w:rPr>
                <w:rFonts w:ascii="Times New Roman"/>
                <w:b w:val="false"/>
                <w:i w:val="false"/>
                <w:color w:val="000000"/>
                <w:sz w:val="20"/>
              </w:rPr>
              <w:t>
</w:t>
            </w:r>
            <w:r>
              <w:rPr>
                <w:rFonts w:ascii="Times New Roman"/>
                <w:b w:val="false"/>
                <w:i w:val="false"/>
                <w:color w:val="000000"/>
                <w:sz w:val="20"/>
              </w:rPr>
              <w:t>по естественному состоянию пути</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жолдар (каналдар)</w:t>
            </w:r>
            <w:r>
              <w:br/>
            </w:r>
            <w:r>
              <w:rPr>
                <w:rFonts w:ascii="Times New Roman"/>
                <w:b w:val="false"/>
                <w:i w:val="false"/>
                <w:color w:val="000000"/>
                <w:sz w:val="20"/>
              </w:rPr>
              <w:t>
</w:t>
            </w:r>
            <w:r>
              <w:rPr>
                <w:rFonts w:ascii="Times New Roman"/>
                <w:b w:val="false"/>
                <w:i w:val="false"/>
                <w:color w:val="000000"/>
                <w:sz w:val="20"/>
              </w:rPr>
              <w:t>искусственные пути (каналы)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жүзетін табиғи жолдар</w:t>
            </w:r>
            <w:r>
              <w:br/>
            </w:r>
            <w:r>
              <w:rPr>
                <w:rFonts w:ascii="Times New Roman"/>
                <w:b w:val="false"/>
                <w:i w:val="false"/>
                <w:color w:val="000000"/>
                <w:sz w:val="20"/>
              </w:rPr>
              <w:t>
</w:t>
            </w:r>
            <w:r>
              <w:rPr>
                <w:rFonts w:ascii="Times New Roman"/>
                <w:b w:val="false"/>
                <w:i w:val="false"/>
                <w:color w:val="000000"/>
                <w:sz w:val="20"/>
              </w:rPr>
              <w:t>судоходные природные пути</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жолының белгіленген габариті қамтамасыз етілетін жолдар</w:t>
            </w:r>
            <w:r>
              <w:br/>
            </w:r>
            <w:r>
              <w:rPr>
                <w:rFonts w:ascii="Times New Roman"/>
                <w:b w:val="false"/>
                <w:i w:val="false"/>
                <w:color w:val="000000"/>
                <w:sz w:val="20"/>
              </w:rPr>
              <w:t>
</w:t>
            </w:r>
            <w:r>
              <w:rPr>
                <w:rFonts w:ascii="Times New Roman"/>
                <w:b w:val="false"/>
                <w:i w:val="false"/>
                <w:color w:val="000000"/>
                <w:sz w:val="20"/>
              </w:rPr>
              <w:t>по обеспеченности установленных габаритов судового хода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кепілдікті тереңдіктегі</w:t>
            </w:r>
            <w:r>
              <w:br/>
            </w:r>
            <w:r>
              <w:rPr>
                <w:rFonts w:ascii="Times New Roman"/>
                <w:b w:val="false"/>
                <w:i w:val="false"/>
                <w:color w:val="000000"/>
                <w:sz w:val="20"/>
              </w:rPr>
              <w:t>
</w:t>
            </w:r>
            <w:r>
              <w:rPr>
                <w:rFonts w:ascii="Times New Roman"/>
                <w:b w:val="false"/>
                <w:i w:val="false"/>
                <w:color w:val="000000"/>
                <w:sz w:val="20"/>
              </w:rPr>
              <w:t>с гарантированными глубинами</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кепілдіксіз тереңдіктегі</w:t>
            </w:r>
            <w:r>
              <w:br/>
            </w:r>
            <w:r>
              <w:rPr>
                <w:rFonts w:ascii="Times New Roman"/>
                <w:b w:val="false"/>
                <w:i w:val="false"/>
                <w:color w:val="000000"/>
                <w:sz w:val="20"/>
              </w:rPr>
              <w:t>
</w:t>
            </w:r>
            <w:r>
              <w:rPr>
                <w:rFonts w:ascii="Times New Roman"/>
                <w:b w:val="false"/>
                <w:i w:val="false"/>
                <w:color w:val="000000"/>
                <w:sz w:val="20"/>
              </w:rPr>
              <w:t>с негарантированными глубинами</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жағалаулық және қалқыма сигналдық белгілердің бар болу бойынша</w:t>
            </w:r>
            <w:r>
              <w:br/>
            </w:r>
            <w:r>
              <w:rPr>
                <w:rFonts w:ascii="Times New Roman"/>
                <w:b w:val="false"/>
                <w:i w:val="false"/>
                <w:color w:val="000000"/>
                <w:sz w:val="20"/>
              </w:rPr>
              <w:t>
</w:t>
            </w:r>
            <w:r>
              <w:rPr>
                <w:rFonts w:ascii="Times New Roman"/>
                <w:b w:val="false"/>
                <w:i w:val="false"/>
                <w:color w:val="000000"/>
                <w:sz w:val="20"/>
              </w:rPr>
              <w:t>по наличию установок береговых и плавучих сигнальных устройств</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жарықтандыратын және жарықты шағылдырғыш құрылғылары бар жолдар</w:t>
            </w:r>
            <w:r>
              <w:br/>
            </w:r>
            <w:r>
              <w:rPr>
                <w:rFonts w:ascii="Times New Roman"/>
                <w:b w:val="false"/>
                <w:i w:val="false"/>
                <w:color w:val="000000"/>
                <w:sz w:val="20"/>
              </w:rPr>
              <w:t>
</w:t>
            </w:r>
            <w:r>
              <w:rPr>
                <w:rFonts w:ascii="Times New Roman"/>
                <w:b w:val="false"/>
                <w:i w:val="false"/>
                <w:color w:val="000000"/>
                <w:sz w:val="20"/>
              </w:rPr>
              <w:t>пути с освещаемой и светоотражаемой обстановкой</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құрылғылары бар жолдар</w:t>
            </w:r>
            <w:r>
              <w:br/>
            </w:r>
            <w:r>
              <w:rPr>
                <w:rFonts w:ascii="Times New Roman"/>
                <w:b w:val="false"/>
                <w:i w:val="false"/>
                <w:color w:val="000000"/>
                <w:sz w:val="20"/>
              </w:rPr>
              <w:t>
</w:t>
            </w:r>
            <w:r>
              <w:rPr>
                <w:rFonts w:ascii="Times New Roman"/>
                <w:b w:val="false"/>
                <w:i w:val="false"/>
                <w:color w:val="000000"/>
                <w:sz w:val="20"/>
              </w:rPr>
              <w:t>пути с прочими знаками судоходной обстановки</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жүретін жолдың белгілерісіз</w:t>
            </w:r>
            <w:r>
              <w:br/>
            </w:r>
            <w:r>
              <w:rPr>
                <w:rFonts w:ascii="Times New Roman"/>
                <w:b w:val="false"/>
                <w:i w:val="false"/>
                <w:color w:val="000000"/>
                <w:sz w:val="20"/>
              </w:rPr>
              <w:t>
</w:t>
            </w:r>
            <w:r>
              <w:rPr>
                <w:rFonts w:ascii="Times New Roman"/>
                <w:b w:val="false"/>
                <w:i w:val="false"/>
                <w:color w:val="000000"/>
                <w:sz w:val="20"/>
              </w:rPr>
              <w:t>без знаков судоходной обстановки</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көтергіштігі төмендегідей кемелер үшін</w:t>
            </w:r>
            <w:r>
              <w:br/>
            </w:r>
            <w:r>
              <w:rPr>
                <w:rFonts w:ascii="Times New Roman"/>
                <w:b w:val="false"/>
                <w:i w:val="false"/>
                <w:color w:val="000000"/>
                <w:sz w:val="20"/>
              </w:rPr>
              <w:t>
</w:t>
            </w:r>
            <w:r>
              <w:rPr>
                <w:rFonts w:ascii="Times New Roman"/>
                <w:b w:val="false"/>
                <w:i w:val="false"/>
                <w:color w:val="000000"/>
                <w:sz w:val="20"/>
              </w:rPr>
              <w:t>для судов с грузоподъемностью</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Есепті кезең аяғына порттары мен жайларындағы айлақтарының техникалық параметрлерді көрсетіңіз (тек қана қарамағында өзен порты болатын кәсіпорын толтырады)</w:t>
      </w:r>
      <w:r>
        <w:br/>
      </w:r>
      <w:r>
        <w:rPr>
          <w:rFonts w:ascii="Times New Roman"/>
          <w:b w:val="false"/>
          <w:i w:val="false"/>
          <w:color w:val="000000"/>
          <w:sz w:val="28"/>
        </w:rPr>
        <w:t>
Укажите технические параметры причалов в портах и пристанях на конец отчетного периода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7479"/>
        <w:gridCol w:w="2377"/>
        <w:gridCol w:w="2457"/>
      </w:tblGrid>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пайдаланымдағы ішкі су көліктерінің порттары мен кеме жайларындағы жүк және жүк-жолаушы айлақтары – барлық, дана</w:t>
            </w:r>
            <w:r>
              <w:br/>
            </w:r>
            <w:r>
              <w:rPr>
                <w:rFonts w:ascii="Times New Roman"/>
                <w:b w:val="false"/>
                <w:i w:val="false"/>
                <w:color w:val="000000"/>
                <w:sz w:val="20"/>
              </w:rPr>
              <w:t>
</w:t>
            </w:r>
            <w:r>
              <w:rPr>
                <w:rFonts w:ascii="Times New Roman"/>
                <w:b w:val="false"/>
                <w:i w:val="false"/>
                <w:color w:val="000000"/>
                <w:sz w:val="20"/>
              </w:rPr>
              <w:t>Грузовые и грузопассажирские причалы в портах и пристанях речного транспорта общего пользования – всего, штук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пайдаланымдағы ішкі су көліктерінің порттары мен кеме жайларындағы жүк және жүк-жолаушы айлақтарының жалпы ұзындығы, қума м</w:t>
            </w:r>
            <w:r>
              <w:br/>
            </w:r>
            <w:r>
              <w:rPr>
                <w:rFonts w:ascii="Times New Roman"/>
                <w:b w:val="false"/>
                <w:i w:val="false"/>
                <w:color w:val="000000"/>
                <w:sz w:val="20"/>
              </w:rPr>
              <w:t>
</w:t>
            </w:r>
            <w:r>
              <w:rPr>
                <w:rFonts w:ascii="Times New Roman"/>
                <w:b w:val="false"/>
                <w:i w:val="false"/>
                <w:color w:val="000000"/>
                <w:sz w:val="20"/>
              </w:rPr>
              <w:t>Общая длина грузовых и грузопассажирских причалов в портах и пристанях речного транспорта общего пользования, погонных 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Механикаландырылған жүк және жүк-жолаушы айлақтары (яғни өздеріне тұрақты бекітіп берілген жағалау және жүзіп жүретін тиеп - түсіру машиналарымен жарақтандырылғандары), дана</w:t>
            </w:r>
            <w:r>
              <w:br/>
            </w:r>
            <w:r>
              <w:rPr>
                <w:rFonts w:ascii="Times New Roman"/>
                <w:b w:val="false"/>
                <w:i w:val="false"/>
                <w:color w:val="000000"/>
                <w:sz w:val="20"/>
              </w:rPr>
              <w:t>
</w:t>
            </w:r>
            <w:r>
              <w:rPr>
                <w:rFonts w:ascii="Times New Roman"/>
                <w:b w:val="false"/>
                <w:i w:val="false"/>
                <w:color w:val="000000"/>
                <w:sz w:val="20"/>
              </w:rPr>
              <w:t>Механизированные грузовые и грузопассажирские причалы в портах и пристанях (то есть оснащенные постоянно закрепленными за ними береговыми и плавучими погрузочно-разгрузочными машинами), штук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Механикаландырылған жүк және жүк-жолаушы айлақтарының (яғни өздеріне тұрақты бекітіп берілген жағалау және жүзіп жүретін тиеп - түсіру машиналарымен жарақтандырылғандары) жалпы ұзындығы, қума м</w:t>
            </w:r>
            <w:r>
              <w:br/>
            </w:r>
            <w:r>
              <w:rPr>
                <w:rFonts w:ascii="Times New Roman"/>
                <w:b w:val="false"/>
                <w:i w:val="false"/>
                <w:color w:val="000000"/>
                <w:sz w:val="20"/>
              </w:rPr>
              <w:t>
</w:t>
            </w:r>
            <w:r>
              <w:rPr>
                <w:rFonts w:ascii="Times New Roman"/>
                <w:b w:val="false"/>
                <w:i w:val="false"/>
                <w:color w:val="000000"/>
                <w:sz w:val="20"/>
              </w:rPr>
              <w:t xml:space="preserve">Общая длина механизированных грузовых и грузопассажирских причалов в портах и пристанях (то есть оснащенных постоянно закрепленными за ними береговыми и плавучими погрузочно-разгрузочными машинами), погонных м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Есепті кезең аяғына кәсіпорынның балансында есептелінетін (дара кәсіпкердің жеке меншігінде болатын) өзен көлігінің жылжымалы құрамының бар-жоғын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2750"/>
        <w:gridCol w:w="1433"/>
        <w:gridCol w:w="1787"/>
        <w:gridCol w:w="1551"/>
        <w:gridCol w:w="1433"/>
        <w:gridCol w:w="1751"/>
        <w:gridCol w:w="1534"/>
      </w:tblGrid>
      <w:tr>
        <w:trPr>
          <w:trHeight w:val="375"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саны - 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 всего,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жалпы санынан - жөндеуді қажет етпейтін кемелер, бірлік</w:t>
            </w:r>
            <w:r>
              <w:br/>
            </w:r>
            <w:r>
              <w:rPr>
                <w:rFonts w:ascii="Times New Roman"/>
                <w:b w:val="false"/>
                <w:i w:val="false"/>
                <w:color w:val="000000"/>
                <w:sz w:val="20"/>
              </w:rPr>
              <w:t>
</w:t>
            </w:r>
            <w:r>
              <w:rPr>
                <w:rFonts w:ascii="Times New Roman"/>
                <w:b w:val="false"/>
                <w:i w:val="false"/>
                <w:color w:val="000000"/>
                <w:sz w:val="20"/>
              </w:rPr>
              <w:t>Из общего количества судов – технически исправные суда,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көтергіштігі, тонна (13-16 жолдар бойынша қуатын көрсету керек, кВт, 17 жол бойынша жалпы жолаушылар сиымдылығын көрсету керек, отыратын орын)</w:t>
            </w:r>
            <w:r>
              <w:br/>
            </w:r>
            <w:r>
              <w:rPr>
                <w:rFonts w:ascii="Times New Roman"/>
                <w:b w:val="false"/>
                <w:i w:val="false"/>
                <w:color w:val="000000"/>
                <w:sz w:val="20"/>
              </w:rPr>
              <w:t>
</w:t>
            </w:r>
            <w:r>
              <w:rPr>
                <w:rFonts w:ascii="Times New Roman"/>
                <w:b w:val="false"/>
                <w:i w:val="false"/>
                <w:color w:val="000000"/>
                <w:sz w:val="20"/>
              </w:rPr>
              <w:t>Общая грузоподъемность, тонн (по строкам 13-16 указать мощность, кВт, по строке 17 указать общую пассажировместимость, мест для сидения)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құйып таситын </w:t>
            </w:r>
            <w:r>
              <w:br/>
            </w:r>
            <w:r>
              <w:rPr>
                <w:rFonts w:ascii="Times New Roman"/>
                <w:b w:val="false"/>
                <w:i w:val="false"/>
                <w:color w:val="000000"/>
                <w:sz w:val="20"/>
              </w:rPr>
              <w:t>
</w:t>
            </w:r>
            <w:r>
              <w:rPr>
                <w:rFonts w:ascii="Times New Roman"/>
                <w:b w:val="false"/>
                <w:i w:val="false"/>
                <w:color w:val="000000"/>
                <w:sz w:val="20"/>
              </w:rPr>
              <w:t>наливные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сүйрейтін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буксируемые суда (баржи)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құйып таситын </w:t>
            </w:r>
            <w:r>
              <w:br/>
            </w:r>
            <w:r>
              <w:rPr>
                <w:rFonts w:ascii="Times New Roman"/>
                <w:b w:val="false"/>
                <w:i w:val="false"/>
                <w:color w:val="000000"/>
                <w:sz w:val="20"/>
              </w:rPr>
              <w:t>
</w:t>
            </w:r>
            <w:r>
              <w:rPr>
                <w:rFonts w:ascii="Times New Roman"/>
                <w:b w:val="false"/>
                <w:i w:val="false"/>
                <w:color w:val="000000"/>
                <w:sz w:val="20"/>
              </w:rPr>
              <w:t>наливные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итеретін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толкаемые суда (баржи)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құйып таситын </w:t>
            </w:r>
            <w:r>
              <w:br/>
            </w:r>
            <w:r>
              <w:rPr>
                <w:rFonts w:ascii="Times New Roman"/>
                <w:b w:val="false"/>
                <w:i w:val="false"/>
                <w:color w:val="000000"/>
                <w:sz w:val="20"/>
              </w:rPr>
              <w:t>
</w:t>
            </w:r>
            <w:r>
              <w:rPr>
                <w:rFonts w:ascii="Times New Roman"/>
                <w:b w:val="false"/>
                <w:i w:val="false"/>
                <w:color w:val="000000"/>
                <w:sz w:val="20"/>
              </w:rPr>
              <w:t>наливные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итеріп-сүйрейтін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толкаемо-буксируемые суда (баржи)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жүкті 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құйып таситын </w:t>
            </w:r>
            <w:r>
              <w:br/>
            </w:r>
            <w:r>
              <w:rPr>
                <w:rFonts w:ascii="Times New Roman"/>
                <w:b w:val="false"/>
                <w:i w:val="false"/>
                <w:color w:val="000000"/>
                <w:sz w:val="20"/>
              </w:rPr>
              <w:t>
</w:t>
            </w:r>
            <w:r>
              <w:rPr>
                <w:rFonts w:ascii="Times New Roman"/>
                <w:b w:val="false"/>
                <w:i w:val="false"/>
                <w:color w:val="000000"/>
                <w:sz w:val="20"/>
              </w:rPr>
              <w:t>наливные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Сүйрейтін кемелер</w:t>
            </w:r>
            <w:r>
              <w:br/>
            </w:r>
            <w:r>
              <w:rPr>
                <w:rFonts w:ascii="Times New Roman"/>
                <w:b w:val="false"/>
                <w:i w:val="false"/>
                <w:color w:val="000000"/>
                <w:sz w:val="20"/>
              </w:rPr>
              <w:t>
</w:t>
            </w:r>
            <w:r>
              <w:rPr>
                <w:rFonts w:ascii="Times New Roman"/>
                <w:b w:val="false"/>
                <w:i w:val="false"/>
                <w:color w:val="000000"/>
                <w:sz w:val="20"/>
              </w:rPr>
              <w:t>Буксирные суда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итергіштер</w:t>
            </w:r>
            <w:r>
              <w:br/>
            </w:r>
            <w:r>
              <w:rPr>
                <w:rFonts w:ascii="Times New Roman"/>
                <w:b w:val="false"/>
                <w:i w:val="false"/>
                <w:color w:val="000000"/>
                <w:sz w:val="20"/>
              </w:rPr>
              <w:t>
</w:t>
            </w:r>
            <w:r>
              <w:rPr>
                <w:rFonts w:ascii="Times New Roman"/>
                <w:b w:val="false"/>
                <w:i w:val="false"/>
                <w:color w:val="000000"/>
                <w:sz w:val="20"/>
              </w:rPr>
              <w:t>толкачи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сүйрегіштер</w:t>
            </w:r>
            <w:r>
              <w:br/>
            </w:r>
            <w:r>
              <w:rPr>
                <w:rFonts w:ascii="Times New Roman"/>
                <w:b w:val="false"/>
                <w:i w:val="false"/>
                <w:color w:val="000000"/>
                <w:sz w:val="20"/>
              </w:rPr>
              <w:t>
</w:t>
            </w:r>
            <w:r>
              <w:rPr>
                <w:rFonts w:ascii="Times New Roman"/>
                <w:b w:val="false"/>
                <w:i w:val="false"/>
                <w:color w:val="000000"/>
                <w:sz w:val="20"/>
              </w:rPr>
              <w:t>буксиры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итеріп-сүйрегіштер</w:t>
            </w:r>
            <w:r>
              <w:rPr>
                <w:rFonts w:ascii="Times New Roman"/>
                <w:b w:val="false"/>
                <w:i w:val="false"/>
                <w:color w:val="000000"/>
                <w:sz w:val="20"/>
              </w:rPr>
              <w:t>толкачи-буксиры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 жолаушы-жүк кемелері</w:t>
            </w:r>
            <w:r>
              <w:rPr>
                <w:rFonts w:ascii="Times New Roman"/>
                <w:b w:val="false"/>
                <w:i w:val="false"/>
                <w:color w:val="000000"/>
                <w:sz w:val="20"/>
              </w:rPr>
              <w:t>Грузопассажирские и пассажирские суда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Есепті кезең аяғына жүк көтергіштігі бойынша кәсіпорынның балансында есептелінетін (дара кәсіпкердің жеке меншігінде болатын) өзен көлігінің жылжымалы құрамының бар-жоғын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 по грузоподъемности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766"/>
        <w:gridCol w:w="1507"/>
        <w:gridCol w:w="1507"/>
        <w:gridCol w:w="1370"/>
        <w:gridCol w:w="1507"/>
        <w:gridCol w:w="1311"/>
        <w:gridCol w:w="1233"/>
      </w:tblGrid>
      <w:tr>
        <w:trPr>
          <w:trHeight w:val="37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саны - 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 всего,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жалпы санынан - жөндеуді қажет етпейтіндер кемелер, бірлік</w:t>
            </w:r>
            <w:r>
              <w:br/>
            </w:r>
            <w:r>
              <w:rPr>
                <w:rFonts w:ascii="Times New Roman"/>
                <w:b w:val="false"/>
                <w:i w:val="false"/>
                <w:color w:val="000000"/>
                <w:sz w:val="20"/>
              </w:rPr>
              <w:t>
</w:t>
            </w:r>
            <w:r>
              <w:rPr>
                <w:rFonts w:ascii="Times New Roman"/>
                <w:b w:val="false"/>
                <w:i w:val="false"/>
                <w:color w:val="000000"/>
                <w:sz w:val="20"/>
              </w:rPr>
              <w:t>Из общего количества судов – технически исправные суда,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жүк көтергіштігі, тонна </w:t>
            </w:r>
            <w:r>
              <w:br/>
            </w:r>
            <w:r>
              <w:rPr>
                <w:rFonts w:ascii="Times New Roman"/>
                <w:b w:val="false"/>
                <w:i w:val="false"/>
                <w:color w:val="000000"/>
                <w:sz w:val="20"/>
              </w:rPr>
              <w:t>
</w:t>
            </w:r>
            <w:r>
              <w:rPr>
                <w:rFonts w:ascii="Times New Roman"/>
                <w:b w:val="false"/>
                <w:i w:val="false"/>
                <w:color w:val="000000"/>
                <w:sz w:val="20"/>
              </w:rPr>
              <w:t>Общая грузоподъемность, тонн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суда (баржи)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тоннаға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және одан көп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Есепті кезең аяғына жасалған жылы бойынша кәсіпорынның балансында есептелінетін (дара кәсіпкердің жеке меншігінде болатын) өзен көлігінің жылжымалы құрамының бар-жоғын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периода по году постройки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3823"/>
        <w:gridCol w:w="1572"/>
        <w:gridCol w:w="1573"/>
        <w:gridCol w:w="1514"/>
        <w:gridCol w:w="1336"/>
        <w:gridCol w:w="1280"/>
        <w:gridCol w:w="1300"/>
      </w:tblGrid>
      <w:tr>
        <w:trPr>
          <w:trHeight w:val="375"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саны - 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 всего,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жалпы санынан - жөндеуді қажет етпейтіндер кемелер, бірлік</w:t>
            </w:r>
            <w:r>
              <w:br/>
            </w:r>
            <w:r>
              <w:rPr>
                <w:rFonts w:ascii="Times New Roman"/>
                <w:b w:val="false"/>
                <w:i w:val="false"/>
                <w:color w:val="000000"/>
                <w:sz w:val="20"/>
              </w:rPr>
              <w:t>
</w:t>
            </w:r>
            <w:r>
              <w:rPr>
                <w:rFonts w:ascii="Times New Roman"/>
                <w:b w:val="false"/>
                <w:i w:val="false"/>
                <w:color w:val="000000"/>
                <w:sz w:val="20"/>
              </w:rPr>
              <w:t>Из общего количества судов – технически исправные суда,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көтергіштігі, тонна (13-18 жолдар бойынша қуатын көрсету керек, кВт, 19-24 жолдар бойынша жалпы жолаушылар сиымдылығын көрсету керек, отыратын орын)</w:t>
            </w:r>
            <w:r>
              <w:br/>
            </w:r>
            <w:r>
              <w:rPr>
                <w:rFonts w:ascii="Times New Roman"/>
                <w:b w:val="false"/>
                <w:i w:val="false"/>
                <w:color w:val="000000"/>
                <w:sz w:val="20"/>
              </w:rPr>
              <w:t>
</w:t>
            </w:r>
            <w:r>
              <w:rPr>
                <w:rFonts w:ascii="Times New Roman"/>
                <w:b w:val="false"/>
                <w:i w:val="false"/>
                <w:color w:val="000000"/>
                <w:sz w:val="20"/>
              </w:rPr>
              <w:t>Общая грузоподьемность, тонн (по строкам 13-18 указать мощность, кВт, по строкам 19-24 указать общую пассажировместимость, мест для сидения)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алдыңғы жыл бойынша</w:t>
            </w:r>
            <w:r>
              <w:br/>
            </w:r>
            <w:r>
              <w:rPr>
                <w:rFonts w:ascii="Times New Roman"/>
                <w:b w:val="false"/>
                <w:i w:val="false"/>
                <w:color w:val="000000"/>
                <w:sz w:val="20"/>
              </w:rPr>
              <w:t>
</w:t>
            </w:r>
            <w:r>
              <w:rPr>
                <w:rFonts w:ascii="Times New Roman"/>
                <w:b w:val="false"/>
                <w:i w:val="false"/>
                <w:color w:val="000000"/>
                <w:sz w:val="20"/>
              </w:rPr>
              <w:t>за предыдущий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 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 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 суда (баржи)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Сүйрейтін кемелер (итергіштер, сүйрегіштер, итеріп-сүйрегіштер)</w:t>
            </w:r>
            <w:r>
              <w:br/>
            </w:r>
            <w:r>
              <w:rPr>
                <w:rFonts w:ascii="Times New Roman"/>
                <w:b w:val="false"/>
                <w:i w:val="false"/>
                <w:color w:val="000000"/>
                <w:sz w:val="20"/>
              </w:rPr>
              <w:t>
</w:t>
            </w:r>
            <w:r>
              <w:rPr>
                <w:rFonts w:ascii="Times New Roman"/>
                <w:b w:val="false"/>
                <w:i w:val="false"/>
                <w:color w:val="000000"/>
                <w:sz w:val="20"/>
              </w:rPr>
              <w:t>Буксирные суда (толкачи, буксиры, толкачи-буксиры)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 жолаушы-жүк кемелері</w:t>
            </w:r>
            <w:r>
              <w:br/>
            </w:r>
            <w:r>
              <w:rPr>
                <w:rFonts w:ascii="Times New Roman"/>
                <w:b w:val="false"/>
                <w:i w:val="false"/>
                <w:color w:val="000000"/>
                <w:sz w:val="20"/>
              </w:rPr>
              <w:t>
</w:t>
            </w:r>
            <w:r>
              <w:rPr>
                <w:rFonts w:ascii="Times New Roman"/>
                <w:b w:val="false"/>
                <w:i w:val="false"/>
                <w:color w:val="000000"/>
                <w:sz w:val="20"/>
              </w:rPr>
              <w:t>Грузопассажирские и пассажирские суда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 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Есепті кезең аяғына Мемлекеттік кеме реестрі бойынша өзен көлігінің жылжымалы құрамының бар-жоғын көрсетіңіз</w:t>
      </w:r>
      <w:r>
        <w:br/>
      </w:r>
      <w:r>
        <w:rPr>
          <w:rFonts w:ascii="Times New Roman"/>
          <w:b w:val="false"/>
          <w:i w:val="false"/>
          <w:color w:val="000000"/>
          <w:sz w:val="28"/>
        </w:rPr>
        <w:t>
Укажите наличие подвижного состава речного транспорта на конец отчетного периода согласно Государственному судовому реестру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071"/>
        <w:gridCol w:w="1001"/>
        <w:gridCol w:w="1564"/>
        <w:gridCol w:w="1470"/>
        <w:gridCol w:w="977"/>
        <w:gridCol w:w="1564"/>
        <w:gridCol w:w="602"/>
        <w:gridCol w:w="578"/>
        <w:gridCol w:w="555"/>
        <w:gridCol w:w="696"/>
        <w:gridCol w:w="649"/>
        <w:gridCol w:w="1049"/>
        <w:gridCol w:w="956"/>
      </w:tblGrid>
      <w:tr>
        <w:trPr>
          <w:trHeight w:val="90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құралының түрі</w:t>
            </w:r>
            <w:r>
              <w:br/>
            </w:r>
            <w:r>
              <w:rPr>
                <w:rFonts w:ascii="Times New Roman"/>
                <w:b w:val="false"/>
                <w:i w:val="false"/>
                <w:color w:val="000000"/>
                <w:sz w:val="20"/>
              </w:rPr>
              <w:t>
</w:t>
            </w:r>
            <w:r>
              <w:rPr>
                <w:rFonts w:ascii="Times New Roman"/>
                <w:b w:val="false"/>
                <w:i w:val="false"/>
                <w:color w:val="000000"/>
                <w:sz w:val="20"/>
              </w:rPr>
              <w:t xml:space="preserve">Вид транспортного средства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кеме бойынша жеткізу тәсілі (құрғақ жүк таситын, құйып таситын, құрастырма)</w:t>
            </w:r>
            <w:r>
              <w:br/>
            </w:r>
            <w:r>
              <w:rPr>
                <w:rFonts w:ascii="Times New Roman"/>
                <w:b w:val="false"/>
                <w:i w:val="false"/>
                <w:color w:val="000000"/>
                <w:sz w:val="20"/>
              </w:rPr>
              <w:t>
</w:t>
            </w:r>
            <w:r>
              <w:rPr>
                <w:rFonts w:ascii="Times New Roman"/>
                <w:b w:val="false"/>
                <w:i w:val="false"/>
                <w:color w:val="000000"/>
                <w:sz w:val="20"/>
              </w:rPr>
              <w:t>Способ доставки для грузового судна (сухогрузные, наливные, комбинированные)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Жүріс тәсілі (өзі жүретін, өзі жүрмейтін)</w:t>
            </w:r>
            <w:r>
              <w:br/>
            </w:r>
            <w:r>
              <w:rPr>
                <w:rFonts w:ascii="Times New Roman"/>
                <w:b w:val="false"/>
                <w:i w:val="false"/>
                <w:color w:val="000000"/>
                <w:sz w:val="20"/>
              </w:rPr>
              <w:t>
</w:t>
            </w:r>
            <w:r>
              <w:rPr>
                <w:rFonts w:ascii="Times New Roman"/>
                <w:b w:val="false"/>
                <w:i w:val="false"/>
                <w:color w:val="000000"/>
                <w:sz w:val="20"/>
              </w:rPr>
              <w:t>Способ хода (самоходный, несамоход-ный)</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жылы</w:t>
            </w:r>
            <w:r>
              <w:br/>
            </w:r>
            <w:r>
              <w:rPr>
                <w:rFonts w:ascii="Times New Roman"/>
                <w:b w:val="false"/>
                <w:i w:val="false"/>
                <w:color w:val="000000"/>
                <w:sz w:val="20"/>
              </w:rPr>
              <w:t>
</w:t>
            </w:r>
            <w:r>
              <w:rPr>
                <w:rFonts w:ascii="Times New Roman"/>
                <w:b w:val="false"/>
                <w:i w:val="false"/>
                <w:color w:val="000000"/>
                <w:sz w:val="20"/>
              </w:rPr>
              <w:t>Год постройки</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орыны (мемлекет)</w:t>
            </w:r>
            <w:r>
              <w:br/>
            </w:r>
            <w:r>
              <w:rPr>
                <w:rFonts w:ascii="Times New Roman"/>
                <w:b w:val="false"/>
                <w:i w:val="false"/>
                <w:color w:val="000000"/>
                <w:sz w:val="20"/>
              </w:rPr>
              <w:t>
</w:t>
            </w:r>
            <w:r>
              <w:rPr>
                <w:rFonts w:ascii="Times New Roman"/>
                <w:b w:val="false"/>
                <w:i w:val="false"/>
                <w:color w:val="000000"/>
                <w:sz w:val="20"/>
              </w:rPr>
              <w:t>Место постройки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Габарит өлшемі, м</w:t>
            </w:r>
            <w:r>
              <w:br/>
            </w:r>
            <w:r>
              <w:rPr>
                <w:rFonts w:ascii="Times New Roman"/>
                <w:b w:val="false"/>
                <w:i w:val="false"/>
                <w:color w:val="000000"/>
                <w:sz w:val="20"/>
              </w:rPr>
              <w:t>
</w:t>
            </w:r>
            <w:r>
              <w:rPr>
                <w:rFonts w:ascii="Times New Roman"/>
                <w:b w:val="false"/>
                <w:i w:val="false"/>
                <w:color w:val="000000"/>
                <w:sz w:val="20"/>
              </w:rPr>
              <w:t>Габаритные размеры, м</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 кВт</w:t>
            </w:r>
            <w:r>
              <w:rPr>
                <w:rFonts w:ascii="Times New Roman"/>
                <w:b w:val="false"/>
                <w:i w:val="false"/>
                <w:color w:val="000000"/>
                <w:sz w:val="20"/>
              </w:rPr>
              <w:t>Мощность, кВт</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көтергіш-тігі, тонна</w:t>
            </w:r>
            <w:r>
              <w:br/>
            </w:r>
            <w:r>
              <w:rPr>
                <w:rFonts w:ascii="Times New Roman"/>
                <w:b w:val="false"/>
                <w:i w:val="false"/>
                <w:color w:val="000000"/>
                <w:sz w:val="20"/>
              </w:rPr>
              <w:t>
</w:t>
            </w:r>
            <w:r>
              <w:rPr>
                <w:rFonts w:ascii="Times New Roman"/>
                <w:b w:val="false"/>
                <w:i w:val="false"/>
                <w:color w:val="000000"/>
                <w:sz w:val="20"/>
              </w:rPr>
              <w:t>Грузо-подъем-ность, тонн</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сиымдылығы, отыратын орын</w:t>
            </w:r>
            <w:r>
              <w:br/>
            </w:r>
            <w:r>
              <w:rPr>
                <w:rFonts w:ascii="Times New Roman"/>
                <w:b w:val="false"/>
                <w:i w:val="false"/>
                <w:color w:val="000000"/>
                <w:sz w:val="20"/>
              </w:rPr>
              <w:t>
</w:t>
            </w:r>
            <w:r>
              <w:rPr>
                <w:rFonts w:ascii="Times New Roman"/>
                <w:b w:val="false"/>
                <w:i w:val="false"/>
                <w:color w:val="000000"/>
                <w:sz w:val="20"/>
              </w:rPr>
              <w:t>Пассажиро-вместимость, мест для сидения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длина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ширина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жүкпен шөгуі</w:t>
            </w:r>
            <w:r>
              <w:rPr>
                <w:rFonts w:ascii="Times New Roman"/>
                <w:b w:val="false"/>
                <w:i w:val="false"/>
                <w:color w:val="000000"/>
                <w:sz w:val="20"/>
              </w:rPr>
              <w:t>осадка с грузом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кезде шөгіу</w:t>
            </w:r>
            <w:r>
              <w:br/>
            </w:r>
            <w:r>
              <w:rPr>
                <w:rFonts w:ascii="Times New Roman"/>
                <w:b w:val="false"/>
                <w:i w:val="false"/>
                <w:color w:val="000000"/>
                <w:sz w:val="20"/>
              </w:rPr>
              <w:t>
</w:t>
            </w:r>
            <w:r>
              <w:rPr>
                <w:rFonts w:ascii="Times New Roman"/>
                <w:b w:val="false"/>
                <w:i w:val="false"/>
                <w:color w:val="000000"/>
                <w:sz w:val="20"/>
              </w:rPr>
              <w:t>осадка порожним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 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83" w:id="10"/>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233 бұйрығына 6-қосымша</w:t>
      </w:r>
    </w:p>
    <w:bookmarkEnd w:id="10"/>
    <w:bookmarkStart w:name="z84" w:id="11"/>
    <w:p>
      <w:pPr>
        <w:spacing w:after="0"/>
        <w:ind w:left="0"/>
        <w:jc w:val="left"/>
      </w:pPr>
      <w:r>
        <w:rPr>
          <w:rFonts w:ascii="Times New Roman"/>
          <w:b/>
          <w:i w:val="false"/>
          <w:color w:val="000000"/>
        </w:rPr>
        <w:t xml:space="preserve"> 
«Өзен көлігінің жылжымалы құрамы мен кеме жүретін ішкі су жолдарының ұзындығы туралы есеп» (код 1651104, индексі 1-К (ішкі су), кезеңділігі жылдық) жалпымемлекеттік статистикалық байқау бойынша статистикалық нысанды толтыру жөніндегі нұсқаулық</w:t>
      </w:r>
    </w:p>
    <w:bookmarkEnd w:id="11"/>
    <w:bookmarkStart w:name="z85" w:id="1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«Өзен көлігінің жылжымалы құрамы мен кеме жүретін ішкі су жолдарының ұзындығы туралы есеп» (код 1651104, индексі 1-К (ішкі су),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пайдалануға берілетін ішкі кеме жүретін жолдарының ұзындығы бұл гидротехникалық имараттармен өзендердің, көлдердің, каналдардың, көлік жолдарының, жасанды су қоймаларының ұзындығы. Су жүрісінің кеме жүрісінің жағдайлары ретінде анықталып кемелердің жүрісі және салдарды сүйреу жүзеге асырылады;</w:t>
      </w:r>
      <w:r>
        <w:br/>
      </w:r>
      <w:r>
        <w:rPr>
          <w:rFonts w:ascii="Times New Roman"/>
          <w:b w:val="false"/>
          <w:i w:val="false"/>
          <w:color w:val="000000"/>
          <w:sz w:val="28"/>
        </w:rPr>
        <w:t>
</w:t>
      </w:r>
      <w:r>
        <w:rPr>
          <w:rFonts w:ascii="Times New Roman"/>
          <w:b w:val="false"/>
          <w:i w:val="false"/>
          <w:color w:val="000000"/>
          <w:sz w:val="28"/>
        </w:rPr>
        <w:t>
      2) жасанды жолдар ұзындығы – бұл деңгейлері ағысын реттеу үшін салынған және өзеннің барлық ұзақтығында немесе оның бөлек учаскелерінде тірек құрайтын олардың үстіне тұрғызылған гидротехникалық имараттарға байланысты едәуір өзгерген каналдар, су қоймалары және өзендер, олардың ағыс режимі;</w:t>
      </w:r>
      <w:r>
        <w:br/>
      </w:r>
      <w:r>
        <w:rPr>
          <w:rFonts w:ascii="Times New Roman"/>
          <w:b w:val="false"/>
          <w:i w:val="false"/>
          <w:color w:val="000000"/>
          <w:sz w:val="28"/>
        </w:rPr>
        <w:t>
</w:t>
      </w:r>
      <w:r>
        <w:rPr>
          <w:rFonts w:ascii="Times New Roman"/>
          <w:b w:val="false"/>
          <w:i w:val="false"/>
          <w:color w:val="000000"/>
          <w:sz w:val="28"/>
        </w:rPr>
        <w:t>
      3) кепілдікті тереңдікті ішкі судағы кеме жүретін жолдар ұзындығы – барлық навигация бойы немесе оның бөлігінде кеме жолының белгіленген габариті қамтамасыз етілетін жолдар. Кеме жолының кепілдікті габаритін қамтамасыз ету үшін жол жұмыстары жүргізіледі;</w:t>
      </w:r>
      <w:r>
        <w:br/>
      </w:r>
      <w:r>
        <w:rPr>
          <w:rFonts w:ascii="Times New Roman"/>
          <w:b w:val="false"/>
          <w:i w:val="false"/>
          <w:color w:val="000000"/>
          <w:sz w:val="28"/>
        </w:rPr>
        <w:t>
</w:t>
      </w:r>
      <w:r>
        <w:rPr>
          <w:rFonts w:ascii="Times New Roman"/>
          <w:b w:val="false"/>
          <w:i w:val="false"/>
          <w:color w:val="000000"/>
          <w:sz w:val="28"/>
        </w:rPr>
        <w:t>
      4) жарықтандырғыш құрылғылары бар пайдаланатын жолдар ұзындығы – бұл жарығы бар жағалаулық және қалқыма сигналдық құрылғылар, сондай-ақ түнгі уақытта кеме қатынасының қауіпсіздігін қамтамасыз ететін жарық шағылдырғыш құрылғылар орнатылған жолдар;</w:t>
      </w:r>
      <w:r>
        <w:br/>
      </w:r>
      <w:r>
        <w:rPr>
          <w:rFonts w:ascii="Times New Roman"/>
          <w:b w:val="false"/>
          <w:i w:val="false"/>
          <w:color w:val="000000"/>
          <w:sz w:val="28"/>
        </w:rPr>
        <w:t>
</w:t>
      </w:r>
      <w:r>
        <w:rPr>
          <w:rFonts w:ascii="Times New Roman"/>
          <w:b w:val="false"/>
          <w:i w:val="false"/>
          <w:color w:val="000000"/>
          <w:sz w:val="28"/>
        </w:rPr>
        <w:t>
      5) кемежай – жолаушылар мен кемелерді, жүктемелерді, жүктерді түсіріп алу, қабылдау, жүктерді сақтау және беру, көліктің басқа түрлерімен өзара әрекеттестік мақсатында құрылған және жабдықталған ішкі су жолдарының жер бөліктерімен акваторияларында орналасқан имараттар кешені;</w:t>
      </w:r>
      <w:r>
        <w:br/>
      </w:r>
      <w:r>
        <w:rPr>
          <w:rFonts w:ascii="Times New Roman"/>
          <w:b w:val="false"/>
          <w:i w:val="false"/>
          <w:color w:val="000000"/>
          <w:sz w:val="28"/>
        </w:rPr>
        <w:t>
</w:t>
      </w:r>
      <w:r>
        <w:rPr>
          <w:rFonts w:ascii="Times New Roman"/>
          <w:b w:val="false"/>
          <w:i w:val="false"/>
          <w:color w:val="000000"/>
          <w:sz w:val="28"/>
        </w:rPr>
        <w:t>
      6) айлақ – кемелердің қауіпсіз келуіне және кемелердің қауіпсіз тоқтауы, жүкті тиеу, жүкті түсіру және қызмет көрсету, сондай-ақ жолаушыларды кемеге отырғызу және кемеден түсіріп алуға арналған гидротехникалық имарат;</w:t>
      </w:r>
      <w:r>
        <w:br/>
      </w:r>
      <w:r>
        <w:rPr>
          <w:rFonts w:ascii="Times New Roman"/>
          <w:b w:val="false"/>
          <w:i w:val="false"/>
          <w:color w:val="000000"/>
          <w:sz w:val="28"/>
        </w:rPr>
        <w:t>
</w:t>
      </w:r>
      <w:r>
        <w:rPr>
          <w:rFonts w:ascii="Times New Roman"/>
          <w:b w:val="false"/>
          <w:i w:val="false"/>
          <w:color w:val="000000"/>
          <w:sz w:val="28"/>
        </w:rPr>
        <w:t>
      7) өзен кемесінің жүк көтергіштігі - отынның, судың және басқа да жарақтардың қоры болған жағдайда кеме құжаттарына сәйкес кеме тасымалдауға қабылдай алатын жүктің ең көп мөлшері;</w:t>
      </w:r>
      <w:r>
        <w:br/>
      </w:r>
      <w:r>
        <w:rPr>
          <w:rFonts w:ascii="Times New Roman"/>
          <w:b w:val="false"/>
          <w:i w:val="false"/>
          <w:color w:val="000000"/>
          <w:sz w:val="28"/>
        </w:rPr>
        <w:t>
</w:t>
      </w:r>
      <w:r>
        <w:rPr>
          <w:rFonts w:ascii="Times New Roman"/>
          <w:b w:val="false"/>
          <w:i w:val="false"/>
          <w:color w:val="000000"/>
          <w:sz w:val="28"/>
        </w:rPr>
        <w:t>
      8) өзен кемесінің жолаушылар сыйымдылығы - кеме құжаттарына сәйкес жатуға және отыруға лайықталған орындармен, қажетті мөлшердегі құтқару құралдарымен қамтамасыз етілген жолаушылар саны;</w:t>
      </w:r>
      <w:r>
        <w:br/>
      </w:r>
      <w:r>
        <w:rPr>
          <w:rFonts w:ascii="Times New Roman"/>
          <w:b w:val="false"/>
          <w:i w:val="false"/>
          <w:color w:val="000000"/>
          <w:sz w:val="28"/>
        </w:rPr>
        <w:t>
</w:t>
      </w:r>
      <w:r>
        <w:rPr>
          <w:rFonts w:ascii="Times New Roman"/>
          <w:b w:val="false"/>
          <w:i w:val="false"/>
          <w:color w:val="000000"/>
          <w:sz w:val="28"/>
        </w:rPr>
        <w:t>
      9) көлік кемесіне жолаушылар тасымалдауға арналған, жолаушылар тасымалдауға арналмаған өзі жүретін бас қозғалтқыштың қуаты 55 киловатт (75 ат күші) және одан да көп және сыйымдылығы 80 тонн және одан да көп болатын өзі жүретін және өзі жүрмейтін кемелер жатады;</w:t>
      </w:r>
      <w:r>
        <w:br/>
      </w:r>
      <w:r>
        <w:rPr>
          <w:rFonts w:ascii="Times New Roman"/>
          <w:b w:val="false"/>
          <w:i w:val="false"/>
          <w:color w:val="000000"/>
          <w:sz w:val="28"/>
        </w:rPr>
        <w:t>
</w:t>
      </w:r>
      <w:r>
        <w:rPr>
          <w:rFonts w:ascii="Times New Roman"/>
          <w:b w:val="false"/>
          <w:i w:val="false"/>
          <w:color w:val="000000"/>
          <w:sz w:val="28"/>
        </w:rPr>
        <w:t>
      10) өзі жүретінге күш қондырғысы (қозғалтқышы) және қозғағышы (ескіш доңғалақ, ескіш винт, су айдағыш) бар кемелер жатады. Олар жүк, сүйрейтін, жүк-жолаушылар және жолаушылар кемелері болып бөлінеді;</w:t>
      </w:r>
      <w:r>
        <w:br/>
      </w:r>
      <w:r>
        <w:rPr>
          <w:rFonts w:ascii="Times New Roman"/>
          <w:b w:val="false"/>
          <w:i w:val="false"/>
          <w:color w:val="000000"/>
          <w:sz w:val="28"/>
        </w:rPr>
        <w:t>
</w:t>
      </w:r>
      <w:r>
        <w:rPr>
          <w:rFonts w:ascii="Times New Roman"/>
          <w:b w:val="false"/>
          <w:i w:val="false"/>
          <w:color w:val="000000"/>
          <w:sz w:val="28"/>
        </w:rPr>
        <w:t>
      11) жүк кемелеріне әр түрлі жүктерді тасымалдауға арналған кемелер жатады. Мақсатына қарай олар жүкті құрғақ күйінде және құйып таситын болып бөлінеді. Өзі жүретін жүк кемелері жүк баржаларын (итеретін немесе итеріп-сүйрейтін) итеру үшін жабдықталуы болуы мүмкін;</w:t>
      </w:r>
      <w:r>
        <w:br/>
      </w:r>
      <w:r>
        <w:rPr>
          <w:rFonts w:ascii="Times New Roman"/>
          <w:b w:val="false"/>
          <w:i w:val="false"/>
          <w:color w:val="000000"/>
          <w:sz w:val="28"/>
        </w:rPr>
        <w:t>
</w:t>
      </w:r>
      <w:r>
        <w:rPr>
          <w:rFonts w:ascii="Times New Roman"/>
          <w:b w:val="false"/>
          <w:i w:val="false"/>
          <w:color w:val="000000"/>
          <w:sz w:val="28"/>
        </w:rPr>
        <w:t>
      12) сүйрегіш кемелерге тартқыштар мен итергіштер, сүйрегіштер, сүйреп-итергіштер жатады, олар конструкциясы бойынша өзі жүрмейтін кемелер мен салдарды сүйреуге немесе итеруге бейімделген;</w:t>
      </w:r>
      <w:r>
        <w:br/>
      </w:r>
      <w:r>
        <w:rPr>
          <w:rFonts w:ascii="Times New Roman"/>
          <w:b w:val="false"/>
          <w:i w:val="false"/>
          <w:color w:val="000000"/>
          <w:sz w:val="28"/>
        </w:rPr>
        <w:t>
</w:t>
      </w:r>
      <w:r>
        <w:rPr>
          <w:rFonts w:ascii="Times New Roman"/>
          <w:b w:val="false"/>
          <w:i w:val="false"/>
          <w:color w:val="000000"/>
          <w:sz w:val="28"/>
        </w:rPr>
        <w:t>
      13) жүк-жолаушылар кемесіне жолаушыларға арналған бөлмелері және жүк тасымалдауға арналған трюмосы бар кеме жатады. Жолаушыларды тасымалдауға кеме шаруашылығын қадағалау органдары рұқсат еткен кемелер жатады;</w:t>
      </w:r>
      <w:r>
        <w:br/>
      </w:r>
      <w:r>
        <w:rPr>
          <w:rFonts w:ascii="Times New Roman"/>
          <w:b w:val="false"/>
          <w:i w:val="false"/>
          <w:color w:val="000000"/>
          <w:sz w:val="28"/>
        </w:rPr>
        <w:t>
</w:t>
      </w:r>
      <w:r>
        <w:rPr>
          <w:rFonts w:ascii="Times New Roman"/>
          <w:b w:val="false"/>
          <w:i w:val="false"/>
          <w:color w:val="000000"/>
          <w:sz w:val="28"/>
        </w:rPr>
        <w:t>
      14) жолаушылар кемесіне жолаушыларды және олардың жол жүктерін тасымалдауға арналған, сондай-ақ демалуға және туристік саяхатқа арналған ішкі су жолдары кемесі жатады;</w:t>
      </w:r>
      <w:r>
        <w:br/>
      </w:r>
      <w:r>
        <w:rPr>
          <w:rFonts w:ascii="Times New Roman"/>
          <w:b w:val="false"/>
          <w:i w:val="false"/>
          <w:color w:val="000000"/>
          <w:sz w:val="28"/>
        </w:rPr>
        <w:t>
</w:t>
      </w:r>
      <w:r>
        <w:rPr>
          <w:rFonts w:ascii="Times New Roman"/>
          <w:b w:val="false"/>
          <w:i w:val="false"/>
          <w:color w:val="000000"/>
          <w:sz w:val="28"/>
        </w:rPr>
        <w:t>
      15) өзі жүрмейтін жүк кемелеріне сүйреуге немесе итеруге арналған және дербес қозғалтқыш құрылғысы жоқ өзі жүрмейтін баржалар жатады; құрғақ жүктерді және сұйық жүктерді ішіне құйып тасымалдау үшін пайдаланылады;</w:t>
      </w:r>
      <w:r>
        <w:br/>
      </w:r>
      <w:r>
        <w:rPr>
          <w:rFonts w:ascii="Times New Roman"/>
          <w:b w:val="false"/>
          <w:i w:val="false"/>
          <w:color w:val="000000"/>
          <w:sz w:val="28"/>
        </w:rPr>
        <w:t>
</w:t>
      </w:r>
      <w:r>
        <w:rPr>
          <w:rFonts w:ascii="Times New Roman"/>
          <w:b w:val="false"/>
          <w:i w:val="false"/>
          <w:color w:val="000000"/>
          <w:sz w:val="28"/>
        </w:rPr>
        <w:t>
      16) сүйрейтін, итеретін, итеріп-сүйрейтін баржалар - сүйреуге және итеруге арналған, дербес қозғалтқыш құрылғысы жоқ ішкі су жолдары бойынша жүк тасымалдауға арналған кемелер. Осы баржаларда қосалқы қозғалтқыштың болуы олардың сипатын өзгертпейді.</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Қуат, жүк көтергіштік және жолаушылар сыйымдылығы бойынша көрсеткіштердің басқалары бүтін санда толтырылады. Қуат, жүк көтергіштік және жолаушылар сыйымдылығы бойынша көрсеткіштер үтірден кейін бір санмен толтырылады.</w:t>
      </w:r>
      <w:r>
        <w:br/>
      </w:r>
      <w:r>
        <w:rPr>
          <w:rFonts w:ascii="Times New Roman"/>
          <w:b w:val="false"/>
          <w:i w:val="false"/>
          <w:color w:val="000000"/>
          <w:sz w:val="28"/>
        </w:rPr>
        <w:t>
</w:t>
      </w:r>
      <w:r>
        <w:rPr>
          <w:rFonts w:ascii="Times New Roman"/>
          <w:b w:val="false"/>
          <w:i w:val="false"/>
          <w:color w:val="000000"/>
          <w:sz w:val="28"/>
        </w:rPr>
        <w:t>
      4. Құрғақ жүк кемелері бос салып таситын құрғақ тиеп таситын жүктерді, ағашты және ағаш материалдарын, ыдыстық-дара жүктерді және тағы да басқаларды тасымалдауға пайдаланылады.</w:t>
      </w:r>
      <w:r>
        <w:br/>
      </w:r>
      <w:r>
        <w:rPr>
          <w:rFonts w:ascii="Times New Roman"/>
          <w:b w:val="false"/>
          <w:i w:val="false"/>
          <w:color w:val="000000"/>
          <w:sz w:val="28"/>
        </w:rPr>
        <w:t>
      Сұйық жүкті ішіне құйып таситын жүк кемелері кеме корпусына жабдықталған ыдыстарға газды немесе сұйық жүкті ішіне құйып тасымалдауға арналған. Оларға танкерлер, химия тасығыштар, газ тасығыштар, су құятындар және тағы да сол сияқтылар жатады. Цемент, ұн, гипс тағы да сол сияқтылар сусымалы өнімдерді жалпы тасуға арналған құйып таситын кемелер алып тасталынады және өздігінен жүретін құрғақ жүк кемелерімен бірге ескеріледі.</w:t>
      </w:r>
      <w:r>
        <w:br/>
      </w:r>
      <w:r>
        <w:rPr>
          <w:rFonts w:ascii="Times New Roman"/>
          <w:b w:val="false"/>
          <w:i w:val="false"/>
          <w:color w:val="000000"/>
          <w:sz w:val="28"/>
        </w:rPr>
        <w:t>
      Сүйрегіштер, итергіштер, итеріп-сүйрегіштер - бұл қозғалтқыш күшінің қуаты 37 кВт-тан кем емес, баржалар мен салдарды сүйреуге, итеруге, итеріп-сүйреуге арналған немесе бейімделген, бірақ жүк тасымалдауға арналмаған кемелер.</w:t>
      </w:r>
      <w:r>
        <w:br/>
      </w:r>
      <w:r>
        <w:rPr>
          <w:rFonts w:ascii="Times New Roman"/>
          <w:b w:val="false"/>
          <w:i w:val="false"/>
          <w:color w:val="000000"/>
          <w:sz w:val="28"/>
        </w:rPr>
        <w:t>
      Өзі жүрмейтін жүк баржалары (құрғақ жүкке және сұйық жүкті ішіне құйып тасуға арналған) - сүйрейтін, итеретін және итеріп - сүйрейтін болып бөлінеді.</w:t>
      </w:r>
      <w:r>
        <w:br/>
      </w:r>
      <w:r>
        <w:rPr>
          <w:rFonts w:ascii="Times New Roman"/>
          <w:b w:val="false"/>
          <w:i w:val="false"/>
          <w:color w:val="000000"/>
          <w:sz w:val="28"/>
        </w:rPr>
        <w:t>
      Сүйрейтін, итеретін және итеріп-сүйрейтін сұйық жүкті ішіне құйып таситын жүк баржалары сұйықтықтарды немесе газдарды құйып жеткізуге арналған. Цемент, ұн, гипс және тағы да сол сияқты сусымалы өнімдерді ішіне құйып тасуға арналған жүк кемелері алып тасталынады және тиісті құрғақ жүк баржаларымен бірге ескеріледі.</w:t>
      </w:r>
      <w:r>
        <w:br/>
      </w:r>
      <w:r>
        <w:rPr>
          <w:rFonts w:ascii="Times New Roman"/>
          <w:b w:val="false"/>
          <w:i w:val="false"/>
          <w:color w:val="000000"/>
          <w:sz w:val="28"/>
        </w:rPr>
        <w:t>
      Кемелерді пайдалану есебі мынадай көрсеткіштер бойынша жүргізіледі: кеме саны, олардың қуаты, жүк көтергіштігі, жолаушылар сыйымдылығы.</w:t>
      </w:r>
      <w:r>
        <w:br/>
      </w:r>
      <w:r>
        <w:rPr>
          <w:rFonts w:ascii="Times New Roman"/>
          <w:b w:val="false"/>
          <w:i w:val="false"/>
          <w:color w:val="000000"/>
          <w:sz w:val="28"/>
        </w:rPr>
        <w:t>
      Кемелер жабдықталған қозғалтқыштармен жетілдірілген механикалық қуат нақты киловатпен келтіріледі (ескек винтіне берілетін қуат) және келесі арақатынас бойынша аударылады: 1 кВт = 1,3529 ат күші.</w:t>
      </w:r>
      <w:r>
        <w:br/>
      </w:r>
      <w:r>
        <w:rPr>
          <w:rFonts w:ascii="Times New Roman"/>
          <w:b w:val="false"/>
          <w:i w:val="false"/>
          <w:color w:val="000000"/>
          <w:sz w:val="28"/>
        </w:rPr>
        <w:t>
      Пайдаланудағы кемелердің тұрғызылған жылы корпустың алғашқы тұрғызылған жылы бойынша анықталады.</w:t>
      </w:r>
      <w:r>
        <w:br/>
      </w:r>
      <w:r>
        <w:rPr>
          <w:rFonts w:ascii="Times New Roman"/>
          <w:b w:val="false"/>
          <w:i w:val="false"/>
          <w:color w:val="000000"/>
          <w:sz w:val="28"/>
        </w:rPr>
        <w:t>
      Пайдаланылатын ішкі судағы кеме жүретін жолдардың ұзындығы қызмет көрсетілетін кеме жолдарының (форватерлердің) орталық желісі бойынша өлшенеді, кемелер қозғалысы мен салдарды сүйреу жүзеге асырылатын өзендер, көлдер, каналдар, су қоймалары мен Арал теңізі ұзындығының жиынтығы ретінде анықталады.</w:t>
      </w:r>
      <w:r>
        <w:br/>
      </w:r>
      <w:r>
        <w:rPr>
          <w:rFonts w:ascii="Times New Roman"/>
          <w:b w:val="false"/>
          <w:i w:val="false"/>
          <w:color w:val="000000"/>
          <w:sz w:val="28"/>
        </w:rPr>
        <w:t>
</w:t>
      </w:r>
      <w:r>
        <w:rPr>
          <w:rFonts w:ascii="Times New Roman"/>
          <w:b w:val="false"/>
          <w:i w:val="false"/>
          <w:color w:val="000000"/>
          <w:sz w:val="28"/>
        </w:rPr>
        <w:t>
      5.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 бөлім «Кеме жүретін жолдарының ұзындығы»:</w:t>
      </w:r>
      <w:r>
        <w:br/>
      </w:r>
      <w:r>
        <w:rPr>
          <w:rFonts w:ascii="Times New Roman"/>
          <w:b w:val="false"/>
          <w:i w:val="false"/>
          <w:color w:val="000000"/>
          <w:sz w:val="28"/>
        </w:rPr>
        <w:t>
      1 жол 1 баған = 2 жол 1 баған = 5 жол 1 баған = 8 жол 1 баған= 12 жол 1 баған</w:t>
      </w:r>
      <w:r>
        <w:br/>
      </w:r>
      <w:r>
        <w:rPr>
          <w:rFonts w:ascii="Times New Roman"/>
          <w:b w:val="false"/>
          <w:i w:val="false"/>
          <w:color w:val="000000"/>
          <w:sz w:val="28"/>
        </w:rPr>
        <w:t>
      2 жол 1 баған = 3-4 жолдардың қосындысына</w:t>
      </w:r>
      <w:r>
        <w:br/>
      </w:r>
      <w:r>
        <w:rPr>
          <w:rFonts w:ascii="Times New Roman"/>
          <w:b w:val="false"/>
          <w:i w:val="false"/>
          <w:color w:val="000000"/>
          <w:sz w:val="28"/>
        </w:rPr>
        <w:t>
      5 жол 1 баған = 6-7 жолдардың қосындысына</w:t>
      </w:r>
      <w:r>
        <w:br/>
      </w:r>
      <w:r>
        <w:rPr>
          <w:rFonts w:ascii="Times New Roman"/>
          <w:b w:val="false"/>
          <w:i w:val="false"/>
          <w:color w:val="000000"/>
          <w:sz w:val="28"/>
        </w:rPr>
        <w:t>
      8 жол 1 баған = 9-11 жолдардың қосындысына</w:t>
      </w:r>
      <w:r>
        <w:br/>
      </w:r>
      <w:r>
        <w:rPr>
          <w:rFonts w:ascii="Times New Roman"/>
          <w:b w:val="false"/>
          <w:i w:val="false"/>
          <w:color w:val="000000"/>
          <w:sz w:val="28"/>
        </w:rPr>
        <w:t>
      12 жол 1 баған = 13-19 жолдардың қосындысына</w:t>
      </w:r>
      <w:r>
        <w:br/>
      </w:r>
      <w:r>
        <w:rPr>
          <w:rFonts w:ascii="Times New Roman"/>
          <w:b w:val="false"/>
          <w:i w:val="false"/>
          <w:color w:val="000000"/>
          <w:sz w:val="28"/>
        </w:rPr>
        <w:t>
</w:t>
      </w:r>
      <w:r>
        <w:rPr>
          <w:rFonts w:ascii="Times New Roman"/>
          <w:b w:val="false"/>
          <w:i w:val="false"/>
          <w:color w:val="000000"/>
          <w:sz w:val="28"/>
        </w:rPr>
        <w:t>
      2) 2 бөлім «Порттары мен жайларындағы айлақтарының техникалық параметрлері»:</w:t>
      </w:r>
      <w:r>
        <w:br/>
      </w:r>
      <w:r>
        <w:rPr>
          <w:rFonts w:ascii="Times New Roman"/>
          <w:b w:val="false"/>
          <w:i w:val="false"/>
          <w:color w:val="000000"/>
          <w:sz w:val="28"/>
        </w:rPr>
        <w:t xml:space="preserve">
      1 жол 1 баған </w:t>
      </w:r>
      <w:r>
        <w:rPr>
          <w:rFonts w:ascii="Times New Roman"/>
          <w:b w:val="false"/>
          <w:i w:val="false"/>
          <w:color w:val="000000"/>
          <w:sz w:val="28"/>
          <w:u w:val="single"/>
        </w:rPr>
        <w:t>&gt;</w:t>
      </w:r>
      <w:r>
        <w:rPr>
          <w:rFonts w:ascii="Times New Roman"/>
          <w:b w:val="false"/>
          <w:i w:val="false"/>
          <w:color w:val="000000"/>
          <w:sz w:val="28"/>
        </w:rPr>
        <w:t xml:space="preserve"> 3 жол 1 баған</w:t>
      </w:r>
      <w:r>
        <w:br/>
      </w:r>
      <w:r>
        <w:rPr>
          <w:rFonts w:ascii="Times New Roman"/>
          <w:b w:val="false"/>
          <w:i w:val="false"/>
          <w:color w:val="000000"/>
          <w:sz w:val="28"/>
        </w:rPr>
        <w:t xml:space="preserve">
      2 жол 1 баған </w:t>
      </w:r>
      <w:r>
        <w:rPr>
          <w:rFonts w:ascii="Times New Roman"/>
          <w:b w:val="false"/>
          <w:i w:val="false"/>
          <w:color w:val="000000"/>
          <w:sz w:val="28"/>
          <w:u w:val="single"/>
        </w:rPr>
        <w:t>&gt;</w:t>
      </w:r>
      <w:r>
        <w:rPr>
          <w:rFonts w:ascii="Times New Roman"/>
          <w:b w:val="false"/>
          <w:i w:val="false"/>
          <w:color w:val="000000"/>
          <w:sz w:val="28"/>
        </w:rPr>
        <w:t xml:space="preserve"> 4 жол 1 баған</w:t>
      </w:r>
      <w:r>
        <w:br/>
      </w:r>
      <w:r>
        <w:rPr>
          <w:rFonts w:ascii="Times New Roman"/>
          <w:b w:val="false"/>
          <w:i w:val="false"/>
          <w:color w:val="000000"/>
          <w:sz w:val="28"/>
        </w:rPr>
        <w:t>
</w:t>
      </w:r>
      <w:r>
        <w:rPr>
          <w:rFonts w:ascii="Times New Roman"/>
          <w:b w:val="false"/>
          <w:i w:val="false"/>
          <w:color w:val="000000"/>
          <w:sz w:val="28"/>
        </w:rPr>
        <w:t>
      3) 3 бөлім «Өзен көлігінің жылжымалы құрамының бар-жоғы»:</w:t>
      </w:r>
      <w:r>
        <w:br/>
      </w:r>
      <w:r>
        <w:rPr>
          <w:rFonts w:ascii="Times New Roman"/>
          <w:b w:val="false"/>
          <w:i w:val="false"/>
          <w:color w:val="000000"/>
          <w:sz w:val="28"/>
        </w:rPr>
        <w:t>
      әрбір баған үшін 1 жол = 2-3 жолдардың қосындысына</w:t>
      </w:r>
      <w:r>
        <w:br/>
      </w:r>
      <w:r>
        <w:rPr>
          <w:rFonts w:ascii="Times New Roman"/>
          <w:b w:val="false"/>
          <w:i w:val="false"/>
          <w:color w:val="000000"/>
          <w:sz w:val="28"/>
        </w:rPr>
        <w:t>
      әрбір баған үшін 4 жол = 5-6 жолдардың қосындысына</w:t>
      </w:r>
      <w:r>
        <w:br/>
      </w:r>
      <w:r>
        <w:rPr>
          <w:rFonts w:ascii="Times New Roman"/>
          <w:b w:val="false"/>
          <w:i w:val="false"/>
          <w:color w:val="000000"/>
          <w:sz w:val="28"/>
        </w:rPr>
        <w:t>
      әрбір баған үшін 7 жол = 8-9 жолдардың қосындысына</w:t>
      </w:r>
      <w:r>
        <w:br/>
      </w:r>
      <w:r>
        <w:rPr>
          <w:rFonts w:ascii="Times New Roman"/>
          <w:b w:val="false"/>
          <w:i w:val="false"/>
          <w:color w:val="000000"/>
          <w:sz w:val="28"/>
        </w:rPr>
        <w:t>
      әрбір баған үшін 10 жол = 11-12 жолдардың қосындысына</w:t>
      </w:r>
      <w:r>
        <w:br/>
      </w:r>
      <w:r>
        <w:rPr>
          <w:rFonts w:ascii="Times New Roman"/>
          <w:b w:val="false"/>
          <w:i w:val="false"/>
          <w:color w:val="000000"/>
          <w:sz w:val="28"/>
        </w:rPr>
        <w:t>
      әрбір баған үшін 13 жол = 14-16 жолдардың қосындысына</w:t>
      </w:r>
      <w:r>
        <w:br/>
      </w:r>
      <w:r>
        <w:rPr>
          <w:rFonts w:ascii="Times New Roman"/>
          <w:b w:val="false"/>
          <w:i w:val="false"/>
          <w:color w:val="000000"/>
          <w:sz w:val="28"/>
        </w:rPr>
        <w:t xml:space="preserve">
      әрбір баған үшін 1 баған </w:t>
      </w:r>
      <w:r>
        <w:rPr>
          <w:rFonts w:ascii="Times New Roman"/>
          <w:b w:val="false"/>
          <w:i w:val="false"/>
          <w:color w:val="000000"/>
          <w:sz w:val="28"/>
          <w:u w:val="single"/>
        </w:rPr>
        <w:t>&gt;</w:t>
      </w:r>
      <w:r>
        <w:rPr>
          <w:rFonts w:ascii="Times New Roman"/>
          <w:b w:val="false"/>
          <w:i w:val="false"/>
          <w:color w:val="000000"/>
          <w:sz w:val="28"/>
        </w:rPr>
        <w:t xml:space="preserve"> әрбір жол үшін 3 баған</w:t>
      </w:r>
      <w:r>
        <w:br/>
      </w:r>
      <w:r>
        <w:rPr>
          <w:rFonts w:ascii="Times New Roman"/>
          <w:b w:val="false"/>
          <w:i w:val="false"/>
          <w:color w:val="000000"/>
          <w:sz w:val="28"/>
        </w:rPr>
        <w:t xml:space="preserve">
      әрбір баған үшін 2 баған </w:t>
      </w:r>
      <w:r>
        <w:rPr>
          <w:rFonts w:ascii="Times New Roman"/>
          <w:b w:val="false"/>
          <w:i w:val="false"/>
          <w:color w:val="000000"/>
          <w:sz w:val="28"/>
          <w:u w:val="single"/>
        </w:rPr>
        <w:t>&gt;</w:t>
      </w:r>
      <w:r>
        <w:rPr>
          <w:rFonts w:ascii="Times New Roman"/>
          <w:b w:val="false"/>
          <w:i w:val="false"/>
          <w:color w:val="000000"/>
          <w:sz w:val="28"/>
        </w:rPr>
        <w:t xml:space="preserve"> әрбір жол үшін 4 баған</w:t>
      </w:r>
      <w:r>
        <w:br/>
      </w:r>
      <w:r>
        <w:rPr>
          <w:rFonts w:ascii="Times New Roman"/>
          <w:b w:val="false"/>
          <w:i w:val="false"/>
          <w:color w:val="000000"/>
          <w:sz w:val="28"/>
        </w:rPr>
        <w:t>
</w:t>
      </w:r>
      <w:r>
        <w:rPr>
          <w:rFonts w:ascii="Times New Roman"/>
          <w:b w:val="false"/>
          <w:i w:val="false"/>
          <w:color w:val="000000"/>
          <w:sz w:val="28"/>
        </w:rPr>
        <w:t>
      4) 4 бөлім «Жүк көтергіштігі бойынша өзен көлігінің жылжымалы құрамының бар-жоғы»:</w:t>
      </w:r>
      <w:r>
        <w:br/>
      </w:r>
      <w:r>
        <w:rPr>
          <w:rFonts w:ascii="Times New Roman"/>
          <w:b w:val="false"/>
          <w:i w:val="false"/>
          <w:color w:val="000000"/>
          <w:sz w:val="28"/>
        </w:rPr>
        <w:t>
      әрбір баған үшін 1 жол = 2-8 жолдардың қосындысына</w:t>
      </w:r>
      <w:r>
        <w:br/>
      </w:r>
      <w:r>
        <w:rPr>
          <w:rFonts w:ascii="Times New Roman"/>
          <w:b w:val="false"/>
          <w:i w:val="false"/>
          <w:color w:val="000000"/>
          <w:sz w:val="28"/>
        </w:rPr>
        <w:t>
      әрбір баған үшін 9 жол = 10-16 жолдардың қосындысына</w:t>
      </w:r>
      <w:r>
        <w:br/>
      </w: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әрбір жол үшін 3 баған</w:t>
      </w:r>
      <w:r>
        <w:br/>
      </w:r>
      <w:r>
        <w:rPr>
          <w:rFonts w:ascii="Times New Roman"/>
          <w:b w:val="false"/>
          <w:i w:val="false"/>
          <w:color w:val="000000"/>
          <w:sz w:val="28"/>
        </w:rPr>
        <w:t xml:space="preserve">
      әрбір жол үшін 2 баған </w:t>
      </w:r>
      <w:r>
        <w:rPr>
          <w:rFonts w:ascii="Times New Roman"/>
          <w:b w:val="false"/>
          <w:i w:val="false"/>
          <w:color w:val="000000"/>
          <w:sz w:val="28"/>
          <w:u w:val="single"/>
        </w:rPr>
        <w:t>&gt;</w:t>
      </w:r>
      <w:r>
        <w:rPr>
          <w:rFonts w:ascii="Times New Roman"/>
          <w:b w:val="false"/>
          <w:i w:val="false"/>
          <w:color w:val="000000"/>
          <w:sz w:val="28"/>
        </w:rPr>
        <w:t xml:space="preserve"> әрбір жол үшін 4 баған</w:t>
      </w:r>
      <w:r>
        <w:br/>
      </w:r>
      <w:r>
        <w:rPr>
          <w:rFonts w:ascii="Times New Roman"/>
          <w:b w:val="false"/>
          <w:i w:val="false"/>
          <w:color w:val="000000"/>
          <w:sz w:val="28"/>
        </w:rPr>
        <w:t>
</w:t>
      </w:r>
      <w:r>
        <w:rPr>
          <w:rFonts w:ascii="Times New Roman"/>
          <w:b w:val="false"/>
          <w:i w:val="false"/>
          <w:color w:val="000000"/>
          <w:sz w:val="28"/>
        </w:rPr>
        <w:t>
      5) 5 бөлім «Жасалған жылы бойынша өзен көлігінің жылжымалы құрамының бар-жоғы»:</w:t>
      </w:r>
      <w:r>
        <w:br/>
      </w:r>
      <w:r>
        <w:rPr>
          <w:rFonts w:ascii="Times New Roman"/>
          <w:b w:val="false"/>
          <w:i w:val="false"/>
          <w:color w:val="000000"/>
          <w:sz w:val="28"/>
        </w:rPr>
        <w:t>
      әрбір баған үшін 1 жол = 2-6 жолдардың қосындысына</w:t>
      </w:r>
      <w:r>
        <w:br/>
      </w:r>
      <w:r>
        <w:rPr>
          <w:rFonts w:ascii="Times New Roman"/>
          <w:b w:val="false"/>
          <w:i w:val="false"/>
          <w:color w:val="000000"/>
          <w:sz w:val="28"/>
        </w:rPr>
        <w:t>
      әрбір баған үшін 7 жол = 8-12 жолдардың қосындысына</w:t>
      </w:r>
      <w:r>
        <w:br/>
      </w:r>
      <w:r>
        <w:rPr>
          <w:rFonts w:ascii="Times New Roman"/>
          <w:b w:val="false"/>
          <w:i w:val="false"/>
          <w:color w:val="000000"/>
          <w:sz w:val="28"/>
        </w:rPr>
        <w:t>
      әрбір баған үшін 13 жол = 14-18 жолдардың қосындысына</w:t>
      </w:r>
      <w:r>
        <w:br/>
      </w:r>
      <w:r>
        <w:rPr>
          <w:rFonts w:ascii="Times New Roman"/>
          <w:b w:val="false"/>
          <w:i w:val="false"/>
          <w:color w:val="000000"/>
          <w:sz w:val="28"/>
        </w:rPr>
        <w:t>
      әрбір баған үшін 19 жол = 20-24 жолдардың қосындысына</w:t>
      </w:r>
      <w:r>
        <w:br/>
      </w: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әрбір жол үшін 3 баған</w:t>
      </w:r>
      <w:r>
        <w:br/>
      </w:r>
      <w:r>
        <w:rPr>
          <w:rFonts w:ascii="Times New Roman"/>
          <w:b w:val="false"/>
          <w:i w:val="false"/>
          <w:color w:val="000000"/>
          <w:sz w:val="28"/>
        </w:rPr>
        <w:t xml:space="preserve">
      әрбір жол үшін 2 баған </w:t>
      </w:r>
      <w:r>
        <w:rPr>
          <w:rFonts w:ascii="Times New Roman"/>
          <w:b w:val="false"/>
          <w:i w:val="false"/>
          <w:color w:val="000000"/>
          <w:sz w:val="28"/>
          <w:u w:val="single"/>
        </w:rPr>
        <w:t>&gt;</w:t>
      </w:r>
      <w:r>
        <w:rPr>
          <w:rFonts w:ascii="Times New Roman"/>
          <w:b w:val="false"/>
          <w:i w:val="false"/>
          <w:color w:val="000000"/>
          <w:sz w:val="28"/>
        </w:rPr>
        <w:t xml:space="preserve"> әрбір жол үшін 4 баған</w:t>
      </w:r>
      <w:r>
        <w:br/>
      </w:r>
      <w:r>
        <w:rPr>
          <w:rFonts w:ascii="Times New Roman"/>
          <w:b w:val="false"/>
          <w:i w:val="false"/>
          <w:color w:val="000000"/>
          <w:sz w:val="28"/>
        </w:rPr>
        <w:t>
      6) бөлімдер арасында бақылау:</w:t>
      </w:r>
      <w:r>
        <w:br/>
      </w:r>
      <w:r>
        <w:rPr>
          <w:rFonts w:ascii="Times New Roman"/>
          <w:b w:val="false"/>
          <w:i w:val="false"/>
          <w:color w:val="000000"/>
          <w:sz w:val="28"/>
        </w:rPr>
        <w:t>
      әрбір баған үшін 1 жол 3 бөлім = әрбір баған үшін 1 жол 4 бөлім = әрбір баған үшін 1 жол 5 бөлім</w:t>
      </w:r>
      <w:r>
        <w:br/>
      </w:r>
      <w:r>
        <w:rPr>
          <w:rFonts w:ascii="Times New Roman"/>
          <w:b w:val="false"/>
          <w:i w:val="false"/>
          <w:color w:val="000000"/>
          <w:sz w:val="28"/>
        </w:rPr>
        <w:t>
      әрбір баған үшін 3 бөлім 4, 7 және 10 жолдардың қосындысы = әрбір баған үшін 9 жол 4 бөлім = әрбір баған үшін 7 жол 5 бөлім</w:t>
      </w:r>
      <w:r>
        <w:br/>
      </w:r>
      <w:r>
        <w:rPr>
          <w:rFonts w:ascii="Times New Roman"/>
          <w:b w:val="false"/>
          <w:i w:val="false"/>
          <w:color w:val="000000"/>
          <w:sz w:val="28"/>
        </w:rPr>
        <w:t>
      әрбір баған үшін 13 жол 3 бөлім = әрбір баған үшін 13 жол 5 бөлім</w:t>
      </w:r>
      <w:r>
        <w:br/>
      </w:r>
      <w:r>
        <w:rPr>
          <w:rFonts w:ascii="Times New Roman"/>
          <w:b w:val="false"/>
          <w:i w:val="false"/>
          <w:color w:val="000000"/>
          <w:sz w:val="28"/>
        </w:rPr>
        <w:t>
      әрбір баған үшін 17 жол 3 бөлім = әрбір баған үшін 19 жол 5 бөлім</w:t>
      </w:r>
    </w:p>
    <w:bookmarkEnd w:id="12"/>
    <w:bookmarkStart w:name="z111" w:id="1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7-қосымша   </w:t>
      </w:r>
    </w:p>
    <w:bookmarkEnd w:id="13"/>
    <w:p>
      <w:pPr>
        <w:spacing w:after="0"/>
        <w:ind w:left="0"/>
        <w:jc w:val="both"/>
      </w:pPr>
      <w:r>
        <w:rPr>
          <w:rFonts w:ascii="Times New Roman"/>
          <w:b w:val="false"/>
          <w:i w:val="false"/>
          <w:color w:val="000000"/>
          <w:sz w:val="28"/>
        </w:rPr>
        <w:t>      </w:t>
      </w:r>
      <w:r>
        <w:rPr>
          <w:rFonts w:ascii="Times New Roman"/>
          <w:b w:val="false"/>
          <w:i w:val="false"/>
          <w:color w:val="ff0000"/>
          <w:sz w:val="28"/>
        </w:rPr>
        <w:t>Ескерту. 7-қосымша жаңа редакцияда</w:t>
      </w:r>
      <w:r>
        <w:rPr>
          <w:rFonts w:ascii="Times New Roman"/>
          <w:b w:val="false"/>
          <w:i w:val="false"/>
          <w:color w:val="ff0000"/>
          <w:sz w:val="28"/>
        </w:rPr>
        <w:t xml:space="preserve"> - </w:t>
      </w:r>
      <w:r>
        <w:rPr>
          <w:rFonts w:ascii="Times New Roman"/>
          <w:b w:val="false"/>
          <w:i w:val="false"/>
          <w:color w:val="ff0000"/>
          <w:sz w:val="28"/>
        </w:rPr>
        <w:t>ҚР Статистика агенттігі төрағасының 2011.08.02</w:t>
      </w:r>
      <w:r>
        <w:rPr>
          <w:rFonts w:ascii="Times New Roman"/>
          <w:b w:val="false"/>
          <w:i w:val="false"/>
          <w:color w:val="000000"/>
          <w:sz w:val="28"/>
        </w:rPr>
        <w:t> </w:t>
      </w:r>
      <w:r>
        <w:rPr>
          <w:rFonts w:ascii="Times New Roman"/>
          <w:b w:val="false"/>
          <w:i w:val="false"/>
          <w:color w:val="000000"/>
          <w:sz w:val="28"/>
        </w:rPr>
        <w:t>№ 211</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4-т.</w:t>
      </w:r>
      <w:r>
        <w:rPr>
          <w:rFonts w:ascii="Times New Roman"/>
          <w:b w:val="false"/>
          <w:i w:val="false"/>
          <w:color w:val="000000"/>
          <w:sz w:val="28"/>
        </w:rPr>
        <w:t> </w:t>
      </w:r>
      <w:r>
        <w:rPr>
          <w:rFonts w:ascii="Times New Roman"/>
          <w:b w:val="false"/>
          <w:i w:val="false"/>
          <w:color w:val="ff0000"/>
          <w:sz w:val="28"/>
        </w:rPr>
        <w:t>қараңыз)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5518"/>
        <w:gridCol w:w="4366"/>
      </w:tblGrid>
      <w:tr>
        <w:trPr>
          <w:trHeight w:val="88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066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06600" cy="1549400"/>
                          </a:xfrm>
                          <a:prstGeom prst="rect">
                            <a:avLst/>
                          </a:prstGeom>
                        </pic:spPr>
                      </pic:pic>
                    </a:graphicData>
                  </a:graphic>
                </wp:inline>
              </w:drawing>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24 тамыздағы № 233 бұйрығына  7-қосымша</w:t>
            </w:r>
            <w:r>
              <w:br/>
            </w:r>
            <w:r>
              <w:rPr>
                <w:rFonts w:ascii="Times New Roman"/>
                <w:b w:val="false"/>
                <w:i w:val="false"/>
                <w:color w:val="000000"/>
                <w:sz w:val="20"/>
              </w:rPr>
              <w:t>
Приложение 7 к приказу исполняющего обязанности Председателя Агентства Республики Казахстан по статистике</w:t>
            </w:r>
            <w:r>
              <w:br/>
            </w:r>
            <w:r>
              <w:rPr>
                <w:rFonts w:ascii="Times New Roman"/>
                <w:b w:val="false"/>
                <w:i w:val="false"/>
                <w:color w:val="000000"/>
                <w:sz w:val="20"/>
              </w:rPr>
              <w:t>
от 24 августа 2010 года № 233</w:t>
            </w:r>
          </w:p>
        </w:tc>
      </w:tr>
      <w:tr>
        <w:trPr>
          <w:trHeight w:val="135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w:t>
                  </w:r>
                  <w:r>
                    <w:br/>
                  </w:r>
                  <w:r>
                    <w:rPr>
                      <w:rFonts w:ascii="Times New Roman"/>
                      <w:b w:val="false"/>
                      <w:i w:val="false"/>
                      <w:color w:val="000000"/>
                      <w:sz w:val="20"/>
                    </w:rPr>
                    <w:t>
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tc>
      </w:tr>
      <w:tr>
        <w:trPr>
          <w:trHeight w:val="135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0751101</w:t>
            </w:r>
            <w:r>
              <w:br/>
            </w:r>
            <w:r>
              <w:rPr>
                <w:rFonts w:ascii="Times New Roman"/>
                <w:b w:val="false"/>
                <w:i w:val="false"/>
                <w:color w:val="000000"/>
                <w:sz w:val="20"/>
              </w:rPr>
              <w:t>
Код статистической формы 0751101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жұмысы туралы есеп</w:t>
            </w:r>
            <w:r>
              <w:br/>
            </w:r>
            <w:r>
              <w:rPr>
                <w:rFonts w:ascii="Times New Roman"/>
                <w:b w:val="false"/>
                <w:i w:val="false"/>
                <w:color w:val="000000"/>
                <w:sz w:val="20"/>
              </w:rPr>
              <w:t>
Отчет о работе транспорта</w:t>
            </w:r>
          </w:p>
        </w:tc>
      </w:tr>
      <w:tr>
        <w:trPr>
          <w:trHeight w:val="13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1-көлік</w:t>
            </w:r>
            <w:r>
              <w:br/>
            </w:r>
            <w:r>
              <w:rPr>
                <w:rFonts w:ascii="Times New Roman"/>
                <w:b w:val="false"/>
                <w:i w:val="false"/>
                <w:color w:val="000000"/>
                <w:sz w:val="20"/>
              </w:rPr>
              <w:t>
1-транспорт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r>
              <w:br/>
            </w:r>
            <w:r>
              <w:rPr>
                <w:rFonts w:ascii="Times New Roman"/>
                <w:b w:val="false"/>
                <w:i w:val="false"/>
                <w:color w:val="000000"/>
                <w:sz w:val="20"/>
              </w:rPr>
              <w:t>
Есепті кезең</w:t>
            </w:r>
            <w:r>
              <w:rPr>
                <w:rFonts w:ascii="Times New Roman"/>
                <w:b w:val="false"/>
                <w:i w:val="false"/>
                <w:color w:val="000000"/>
                <w:sz w:val="20"/>
              </w:rPr>
              <w:t>      |_|_|</w:t>
            </w:r>
            <w:r>
              <w:rPr>
                <w:rFonts w:ascii="Times New Roman"/>
                <w:b/>
                <w:i w:val="false"/>
                <w:color w:val="000000"/>
                <w:sz w:val="20"/>
              </w:rPr>
              <w:t xml:space="preserve"> ай     </w:t>
            </w:r>
            <w:r>
              <w:rPr>
                <w:rFonts w:ascii="Times New Roman"/>
                <w:b w:val="false"/>
                <w:i w:val="false"/>
                <w:color w:val="000000"/>
                <w:sz w:val="20"/>
              </w:rPr>
              <w:t>|_|_|</w:t>
            </w:r>
            <w:r>
              <w:rPr>
                <w:rFonts w:ascii="Times New Roman"/>
                <w:b/>
                <w:i w:val="false"/>
                <w:color w:val="000000"/>
                <w:sz w:val="20"/>
              </w:rPr>
              <w:t xml:space="preserve"> Жыл</w:t>
            </w:r>
            <w:r>
              <w:br/>
            </w:r>
            <w:r>
              <w:rPr>
                <w:rFonts w:ascii="Times New Roman"/>
                <w:b w:val="false"/>
                <w:i w:val="false"/>
                <w:color w:val="000000"/>
                <w:sz w:val="20"/>
              </w:rPr>
              <w:t>
Отчетный период           месяц         Год</w:t>
            </w:r>
          </w:p>
        </w:tc>
      </w:tr>
      <w:tr>
        <w:trPr>
          <w:trHeight w:val="13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Қызметінің негізгі түрі - көлік (Экономикалық қызмет түрлерінің жалпы жіктеуішінің коды 49-51) болып табылатын заңды тұлғалар және (немесе) олардың құрылымдық және оқшауланған бөлімшелері, сондай-ақ жолаушыларды коммерциялық негізде тасымалдау бойынша негізгі емес қызмет түрін жүзеге асыратын заңды тұлғалар және өзен мен қалалық электр көлігінде жолаушыларды тасымалдауды жүзеге асыратын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(коды Общего классификатора видов экономической деятельности 49 – 51), а также юридические лица, осуществляющие вторичные виды деятельности по перевозке пассажиров на коммерческой основе, и индивидуальные предприниматели, осуществляющие перевозку пассажиров на речном и городском электрическом транспорте.</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2 күні</w:t>
            </w:r>
            <w:r>
              <w:br/>
            </w:r>
            <w:r>
              <w:rPr>
                <w:rFonts w:ascii="Times New Roman"/>
                <w:b w:val="false"/>
                <w:i w:val="false"/>
                <w:color w:val="000000"/>
                <w:sz w:val="20"/>
              </w:rPr>
              <w:t>
Срок представления – 2 числа после отчетного периода</w:t>
            </w:r>
          </w:p>
        </w:tc>
      </w:tr>
      <w:tr>
        <w:trPr>
          <w:trHeight w:val="61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br/>
            </w:r>
            <w:r>
              <w:rPr>
                <w:rFonts w:ascii="Times New Roman"/>
                <w:b w:val="false"/>
                <w:i w:val="false"/>
                <w:color w:val="000000"/>
                <w:sz w:val="20"/>
              </w:rPr>
              <w:t>
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07" w:id="14"/>
    <w:p>
      <w:pPr>
        <w:spacing w:after="0"/>
        <w:ind w:left="0"/>
        <w:jc w:val="both"/>
      </w:pPr>
      <w:r>
        <w:rPr>
          <w:rFonts w:ascii="Times New Roman"/>
          <w:b w:val="false"/>
          <w:i w:val="false"/>
          <w:color w:val="000000"/>
          <w:sz w:val="28"/>
        </w:rPr>
        <w:t>
</w:t>
      </w:r>
      <w:r>
        <w:rPr>
          <w:rFonts w:ascii="Times New Roman"/>
          <w:b/>
          <w:i w:val="false"/>
          <w:color w:val="000000"/>
          <w:sz w:val="28"/>
        </w:rPr>
        <w:t>1.Көлік жұмысының негізгі көрсеткіштерін көрсетіңіз</w:t>
      </w:r>
      <w:r>
        <w:br/>
      </w:r>
      <w:r>
        <w:rPr>
          <w:rFonts w:ascii="Times New Roman"/>
          <w:b w:val="false"/>
          <w:i w:val="false"/>
          <w:color w:val="000000"/>
          <w:sz w:val="28"/>
        </w:rPr>
        <w:t>
Укажите основные показатели работы транспорта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969"/>
        <w:gridCol w:w="3040"/>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Наименование показателя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 бойынша:</w:t>
            </w:r>
            <w:r>
              <w:br/>
            </w:r>
            <w:r>
              <w:rPr>
                <w:rFonts w:ascii="Times New Roman"/>
                <w:b w:val="false"/>
                <w:i w:val="false"/>
                <w:color w:val="000000"/>
                <w:sz w:val="20"/>
              </w:rPr>
              <w:t>
из них по типам прочего сухопутного транспорта: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трамваи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троллейбусы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легковые 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прочие виды (фуникулеры, канатные дороги и так далее)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rPr>
                <w:rFonts w:ascii="Times New Roman"/>
                <w:b w:val="false"/>
                <w:i w:val="false"/>
                <w:color w:val="000000"/>
                <w:sz w:val="20"/>
              </w:rPr>
              <w:t>Пассажирооборот, тысяч пассажиро-километров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 бойынша:</w:t>
            </w:r>
            <w:r>
              <w:br/>
            </w:r>
            <w:r>
              <w:rPr>
                <w:rFonts w:ascii="Times New Roman"/>
                <w:b w:val="false"/>
                <w:i w:val="false"/>
                <w:color w:val="000000"/>
                <w:sz w:val="20"/>
              </w:rPr>
              <w:t>
из них по типам прочего сухопутного транспорта: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трамваи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троллейбусы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легковые 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прочие виды (фуникулеры, канатные дороги и так далее)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 бойынша:</w:t>
            </w:r>
            <w:r>
              <w:br/>
            </w:r>
            <w:r>
              <w:rPr>
                <w:rFonts w:ascii="Times New Roman"/>
                <w:b w:val="false"/>
                <w:i w:val="false"/>
                <w:color w:val="000000"/>
                <w:sz w:val="20"/>
              </w:rPr>
              <w:t>
из них по типам прочего сухопутного транспорта: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автобусы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трамваи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троллейбусы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легковые такси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прочие виды (фуникулеры, канатные дороги и так далее)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15"/>
    <w:p>
      <w:pPr>
        <w:spacing w:after="0"/>
        <w:ind w:left="0"/>
        <w:jc w:val="both"/>
      </w:pPr>
      <w:r>
        <w:rPr>
          <w:rFonts w:ascii="Times New Roman"/>
          <w:b w:val="false"/>
          <w:i w:val="false"/>
          <w:color w:val="000000"/>
          <w:sz w:val="28"/>
        </w:rPr>
        <w:t>
</w:t>
      </w:r>
      <w:r>
        <w:rPr>
          <w:rFonts w:ascii="Times New Roman"/>
          <w:b/>
          <w:i w:val="false"/>
          <w:color w:val="000000"/>
          <w:sz w:val="28"/>
        </w:rPr>
        <w:t>2. Кәсіпорын жұмысының негізгі көрсеткіштерін көрсетіңіз (тек қана құбыр көлігі кәсіпорындары толтырады)</w:t>
      </w:r>
      <w:r>
        <w:br/>
      </w: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465"/>
        <w:gridCol w:w="3015"/>
        <w:gridCol w:w="2642"/>
        <w:gridCol w:w="3759"/>
      </w:tblGrid>
      <w:tr>
        <w:trPr>
          <w:trHeight w:val="9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Наименование показателя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тонно-километров</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12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бойынша барлығы</w:t>
            </w:r>
            <w:r>
              <w:br/>
            </w:r>
            <w:r>
              <w:rPr>
                <w:rFonts w:ascii="Times New Roman"/>
                <w:b w:val="false"/>
                <w:i w:val="false"/>
                <w:color w:val="000000"/>
                <w:sz w:val="20"/>
              </w:rPr>
              <w:t>
Всего по предприятию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облыс бойынша:</w:t>
            </w:r>
            <w:r>
              <w:br/>
            </w:r>
            <w:r>
              <w:rPr>
                <w:rFonts w:ascii="Times New Roman"/>
                <w:b w:val="false"/>
                <w:i w:val="false"/>
                <w:color w:val="000000"/>
                <w:sz w:val="20"/>
              </w:rPr>
              <w:t>
в том числе по областям: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16"/>
    <w:p>
      <w:pPr>
        <w:spacing w:after="0"/>
        <w:ind w:left="0"/>
        <w:jc w:val="both"/>
      </w:pPr>
      <w:r>
        <w:rPr>
          <w:rFonts w:ascii="Times New Roman"/>
          <w:b w:val="false"/>
          <w:i w:val="false"/>
          <w:color w:val="000000"/>
          <w:sz w:val="28"/>
        </w:rPr>
        <w:t>
</w:t>
      </w:r>
      <w:r>
        <w:rPr>
          <w:rFonts w:ascii="Times New Roman"/>
          <w:b/>
          <w:i w:val="false"/>
          <w:color w:val="000000"/>
          <w:sz w:val="28"/>
        </w:rPr>
        <w:t>3. Жүк түрлері бойынша жүк тасымалдау көлемін көрсетіңіз (есепті тоқсаннан кейін 32 күніне, тоқсанға толтырылады)</w:t>
      </w:r>
      <w:r>
        <w:br/>
      </w:r>
      <w:r>
        <w:rPr>
          <w:rFonts w:ascii="Times New Roman"/>
          <w:b w:val="false"/>
          <w:i w:val="false"/>
          <w:color w:val="000000"/>
          <w:sz w:val="28"/>
        </w:rPr>
        <w:t>
Укажите объемы по перевозке грузов по видам (заполняется за квартал, на 32 день после отчетного квартала)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572"/>
        <w:gridCol w:w="3279"/>
      </w:tblGrid>
      <w:tr>
        <w:trPr>
          <w:trHeight w:val="37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Наименование видов грузов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r>
      <w:tr>
        <w:trPr>
          <w:trHeight w:val="19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сырая нефть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нефтепродукты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природный газ</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сулы немесе газды жүктер салмақта</w:t>
            </w:r>
            <w:r>
              <w:br/>
            </w:r>
            <w:r>
              <w:rPr>
                <w:rFonts w:ascii="Times New Roman"/>
                <w:b w:val="false"/>
                <w:i w:val="false"/>
                <w:color w:val="000000"/>
                <w:sz w:val="20"/>
              </w:rPr>
              <w:t>
прочие жидкие или газообразные грузы в массе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каменный уголь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кокс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железная руда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марганцевая руда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руды цветных металлов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серное сырье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черные металлы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лом черных металлов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флюсы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лесные грузы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строительные грузы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тынайтқыштар</w:t>
            </w:r>
            <w:r>
              <w:br/>
            </w:r>
            <w:r>
              <w:rPr>
                <w:rFonts w:ascii="Times New Roman"/>
                <w:b w:val="false"/>
                <w:i w:val="false"/>
                <w:color w:val="000000"/>
                <w:sz w:val="20"/>
              </w:rPr>
              <w:t>
химические и минеральные удобрения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зерно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замороженные или охлажденные продукты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почта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мебель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жеміс-көкөніс өнімдері</w:t>
            </w:r>
            <w:r>
              <w:br/>
            </w:r>
            <w:r>
              <w:rPr>
                <w:rFonts w:ascii="Times New Roman"/>
                <w:b w:val="false"/>
                <w:i w:val="false"/>
                <w:color w:val="000000"/>
                <w:sz w:val="20"/>
              </w:rPr>
              <w:t>
плодоовощная продукция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r>
              <w:br/>
            </w:r>
            <w:r>
              <w:rPr>
                <w:rFonts w:ascii="Times New Roman"/>
                <w:b w:val="false"/>
                <w:i w:val="false"/>
                <w:color w:val="000000"/>
                <w:sz w:val="20"/>
              </w:rPr>
              <w:t>
живые животные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прочие грузы (остальные грузы)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i w:val="false"/>
          <w:color w:val="000000"/>
          <w:sz w:val="28"/>
        </w:rPr>
        <w:t>Тел:</w:t>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Тел:_______________________ Адрес электронной почты _________________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Тел:</w:t>
      </w:r>
      <w:r>
        <w:br/>
      </w:r>
      <w:r>
        <w:rPr>
          <w:rFonts w:ascii="Times New Roman"/>
          <w:b w:val="false"/>
          <w:i w:val="false"/>
          <w:color w:val="000000"/>
          <w:sz w:val="28"/>
        </w:rPr>
        <w:t>
Фамилия и телефон исполнителя _____________________ Тел: 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(Ф.И.О., подпись) 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 (Ф.И.О., подпись) ________________</w:t>
      </w:r>
    </w:p>
    <w:p>
      <w:pPr>
        <w:spacing w:after="0"/>
        <w:ind w:left="0"/>
        <w:jc w:val="both"/>
      </w:pPr>
      <w:r>
        <w:rPr>
          <w:rFonts w:ascii="Times New Roman"/>
          <w:b w:val="false"/>
          <w:i w:val="false"/>
          <w:color w:val="000000"/>
          <w:sz w:val="28"/>
        </w:rPr>
        <w:t>М.О./М.П.</w:t>
      </w:r>
    </w:p>
    <w:bookmarkStart w:name="z112" w:id="17"/>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8-қосымша    </w:t>
      </w:r>
    </w:p>
    <w:bookmarkEnd w:id="17"/>
    <w:p>
      <w:pPr>
        <w:spacing w:after="0"/>
        <w:ind w:left="0"/>
        <w:jc w:val="both"/>
      </w:pPr>
      <w:r>
        <w:rPr>
          <w:rFonts w:ascii="Times New Roman"/>
          <w:b w:val="false"/>
          <w:i w:val="false"/>
          <w:color w:val="ff0000"/>
          <w:sz w:val="28"/>
        </w:rPr>
        <w:t>      Ескерту. 8-қосымша жаңа редакцияда - ҚР Статистика агенттігі төрағасының 2011.08.02 </w:t>
      </w:r>
      <w:r>
        <w:rPr>
          <w:rFonts w:ascii="Times New Roman"/>
          <w:b w:val="false"/>
          <w:i w:val="false"/>
          <w:color w:val="ff0000"/>
          <w:sz w:val="28"/>
        </w:rPr>
        <w:t>№ 211</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13" w:id="18"/>
    <w:p>
      <w:pPr>
        <w:spacing w:after="0"/>
        <w:ind w:left="0"/>
        <w:jc w:val="left"/>
      </w:pPr>
      <w:r>
        <w:rPr>
          <w:rFonts w:ascii="Times New Roman"/>
          <w:b/>
          <w:i w:val="false"/>
          <w:color w:val="000000"/>
        </w:rPr>
        <w:t xml:space="preserve"> 
«Көлік жұмысы туралы есеп» жалпымемлекеттік статистикалық байқау бойынша статистикалық нысанды толтыру жөніндегі нұсқаулық (код 0751101, индексі 1-көлік, кезеңділігі айлық)</w:t>
      </w:r>
    </w:p>
    <w:bookmarkEnd w:id="18"/>
    <w:bookmarkStart w:name="z159" w:id="1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«Көлік жұмысы туралы есеп» (код 0751101, индексі 1-көлік,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жолаушылар айналымы - жолаушыларды тасымалдау бойынша көліктің жұмыс көлемі. Өлшеу бірлігі жолаушы-километр, яғни жолаушының қашықтыққа орын ауыстыруы болып табылады. Тасымалдаудың әрбір позициясы бойынша жолаушылар санын тасымалдау қашықтығына көбейтудің жиынтықталуымен анықталады, көлік түрлері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2) жүк айналымы – жүктерді тасымалдау бойынша көлік жұмыстарының көлемі, тонна-километрмен көрініс табады. Тасымалданатын жүктің әрбір партиясының (жөнелтудің) салмағын оны тасымалдау ара қашықтығына көбейтудің жиынтықталуы арқылы анықталады;</w:t>
      </w:r>
      <w:r>
        <w:br/>
      </w:r>
      <w:r>
        <w:rPr>
          <w:rFonts w:ascii="Times New Roman"/>
          <w:b w:val="false"/>
          <w:i w:val="false"/>
          <w:color w:val="000000"/>
          <w:sz w:val="28"/>
        </w:rPr>
        <w:t>
</w:t>
      </w:r>
      <w:r>
        <w:rPr>
          <w:rFonts w:ascii="Times New Roman"/>
          <w:b w:val="false"/>
          <w:i w:val="false"/>
          <w:color w:val="000000"/>
          <w:sz w:val="28"/>
        </w:rPr>
        <w:t>
      3) тасымалданған жолаушылар - белгілі бір уақыт кезеңінде тасымалданған жолаушылар саны, көлік түрлері бойынша ескеріледі. Жолаушыларды тасымалдау бойынша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4) тасымалданған жүк, жолжүгі, жүк-жолжүгі - көлікпен тасымалданған жүктердің тоннадағы саны. Көлік түрлері бойынша ескеріледі;</w:t>
      </w:r>
      <w:r>
        <w:br/>
      </w:r>
      <w:r>
        <w:rPr>
          <w:rFonts w:ascii="Times New Roman"/>
          <w:b w:val="false"/>
          <w:i w:val="false"/>
          <w:color w:val="000000"/>
          <w:sz w:val="28"/>
        </w:rPr>
        <w:t>
</w:t>
      </w:r>
      <w:r>
        <w:rPr>
          <w:rFonts w:ascii="Times New Roman"/>
          <w:b w:val="false"/>
          <w:i w:val="false"/>
          <w:color w:val="000000"/>
          <w:sz w:val="28"/>
        </w:rPr>
        <w:t>
      5) тасымалдаудан түскен табыстар - бұл жүктерді (почтаны қоса),  жолаушыларды (жолжүкті қоса) тасымалдағаны, жүктерді жөнелтушілерге және жолаушыларға тасымалдау бойынша қосымша қызмет көрсеткені үшін және көлік кәсіпорындарының мүлігін пайдаланғаны үшін көлік кәсіпорындарымен алынған қаражат сомасы. Жолаушыларды тасымалдаудан түскен табыстарға көрсетілген жолаушылар тасымалдау қызметтері бойынша берілген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Темір жол, су (өзен көлігінде коммерциялық негізде жолаушылар тасымалдауды жүзеге асыратын жеке кәсіпкерлерді қоса) және әуе көлігіндегі кәсіпорындар жолаушыларды тасымалдаумен байланысты көрсеткіштерді (тасымалданған жолаушылар, жолаушылар айналымы және жолаушылар тасымалынан түскен табыс) қосынды жолдар бойынша толтырады, ал құрлықтағы өзге де көлік кәсіпорындары мен коммерциялық негізде тасымалдауды жүзеге асыратын көліктік емес кәсіпорындар бұл көрсеткіштерді жұмыс қай көлік түрімен жүзеге асырылса, сол бойынша толтырады.</w:t>
      </w:r>
      <w:r>
        <w:br/>
      </w:r>
      <w:r>
        <w:rPr>
          <w:rFonts w:ascii="Times New Roman"/>
          <w:b w:val="false"/>
          <w:i w:val="false"/>
          <w:color w:val="000000"/>
          <w:sz w:val="28"/>
        </w:rPr>
        <w:t>
      «Тасымалданған жолаушылар» көрсеткішінен басқа барлық көрсеткіштер үтірден кейін бір санмен толтырылады. «Тасымалданған жолаушылар» көрсеткіші бүтін сандарда толтырылады.</w:t>
      </w:r>
      <w:r>
        <w:br/>
      </w:r>
      <w:r>
        <w:rPr>
          <w:rFonts w:ascii="Times New Roman"/>
          <w:b w:val="false"/>
          <w:i w:val="false"/>
          <w:color w:val="000000"/>
          <w:sz w:val="28"/>
        </w:rPr>
        <w:t>
      Жолаушылар (жүк, жолжүгі, жүк-жолжүгі) тасымалынан түскен табыстарды қосымша құн салығынсыз көрсетеді.</w:t>
      </w:r>
      <w:r>
        <w:br/>
      </w:r>
      <w:r>
        <w:rPr>
          <w:rFonts w:ascii="Times New Roman"/>
          <w:b w:val="false"/>
          <w:i w:val="false"/>
          <w:color w:val="000000"/>
          <w:sz w:val="28"/>
        </w:rPr>
        <w:t>
</w:t>
      </w:r>
      <w:r>
        <w:rPr>
          <w:rFonts w:ascii="Times New Roman"/>
          <w:b w:val="false"/>
          <w:i w:val="false"/>
          <w:color w:val="000000"/>
          <w:sz w:val="28"/>
        </w:rPr>
        <w:t>
      4. Темір жол көлігімен жолаушыларды тасымалдау - бұл жөнелтілген, транзиттік және жеткізілген, сондай-ақ қала маңындағы қатынаста тасымалданған жолаушылар жиынтығы көлемдері кіреді.</w:t>
      </w:r>
      <w:r>
        <w:br/>
      </w:r>
      <w:r>
        <w:rPr>
          <w:rFonts w:ascii="Times New Roman"/>
          <w:b w:val="false"/>
          <w:i w:val="false"/>
          <w:color w:val="000000"/>
          <w:sz w:val="28"/>
        </w:rPr>
        <w:t>
      Темір жол көлігіндегі жолаушылар айналымы, тасымалданған жолаушылар санын есепке алынған тасымал қашықтығына көбейту арқылы есептелетін жол бөлімшесінің жолаушы-километрдегі темір жол мен желінің жолаушыларды тасымалдау бойынша орындаған жұмыстарының көлемін сипаттайды.</w:t>
      </w:r>
      <w:r>
        <w:br/>
      </w:r>
      <w:r>
        <w:rPr>
          <w:rFonts w:ascii="Times New Roman"/>
          <w:b w:val="false"/>
          <w:i w:val="false"/>
          <w:color w:val="000000"/>
          <w:sz w:val="28"/>
        </w:rPr>
        <w:t>
      Темір жол көлігімен тасымалданған жүктердің көлемі әкелінген  және әкетілген жүктер, транзиттік тасымалдаулар және республикалық қатынастағы тасымалдаудың жиынтығы болып табылады.</w:t>
      </w:r>
      <w:r>
        <w:br/>
      </w:r>
      <w:r>
        <w:rPr>
          <w:rFonts w:ascii="Times New Roman"/>
          <w:b w:val="false"/>
          <w:i w:val="false"/>
          <w:color w:val="000000"/>
          <w:sz w:val="28"/>
        </w:rPr>
        <w:t>
      Темір жол көлігіндегі жүк айналымы жөнелтілген жүк массасының тоннамен тасымалдау қашықтығына көбейтіндісінің жиынтығы ретінде анықталады, тонна-километрмен өлшенеді. Тарифтік нетто-жүк айналымы көрініс табады.</w:t>
      </w:r>
      <w:r>
        <w:br/>
      </w:r>
      <w:r>
        <w:rPr>
          <w:rFonts w:ascii="Times New Roman"/>
          <w:b w:val="false"/>
          <w:i w:val="false"/>
          <w:color w:val="000000"/>
          <w:sz w:val="28"/>
        </w:rPr>
        <w:t>
      Темір жол тасымалдау қызметінен түскен табыстар жүктерді, жолаушыларды, жолжүктерін және жүк-жолжүктерін тасымалдаудан түскен түсімдерді қамтиды.</w:t>
      </w:r>
      <w:r>
        <w:br/>
      </w:r>
      <w:r>
        <w:rPr>
          <w:rFonts w:ascii="Times New Roman"/>
          <w:b w:val="false"/>
          <w:i w:val="false"/>
          <w:color w:val="000000"/>
          <w:sz w:val="28"/>
        </w:rPr>
        <w:t>
      Жолаушыларды тасымалдаудан түскен табыстар жол жүру ақысының  және жылдамдық, жатын орын, купелік және жұмсақ вагонда жол жүрген және басқалары үшін әртүрлі қосымша төлемдердің жиынтығын қамтиды.</w:t>
      </w:r>
      <w:r>
        <w:br/>
      </w:r>
      <w:r>
        <w:rPr>
          <w:rFonts w:ascii="Times New Roman"/>
          <w:b w:val="false"/>
          <w:i w:val="false"/>
          <w:color w:val="000000"/>
          <w:sz w:val="28"/>
        </w:rPr>
        <w:t>
      Жүктерді тасымалдаудан түскен табыстар жүк тасу ақысынан, алғашқы және соңғы операциялар ақысынан және жолсеріктердің жол ақысы, вагондарды бір жол табанынан екіншісіне орын ауыстырғаны үшін қосымша алымдардан және тағы да басқадан құралады.</w:t>
      </w:r>
      <w:r>
        <w:br/>
      </w:r>
      <w:r>
        <w:rPr>
          <w:rFonts w:ascii="Times New Roman"/>
          <w:b w:val="false"/>
          <w:i w:val="false"/>
          <w:color w:val="000000"/>
          <w:sz w:val="28"/>
        </w:rPr>
        <w:t>
      Жолжүк тасымалдаудан түскен табыстар жүк тасу ақысы және жолжүк түбіртектерінде көрсетілген қосымша алымдар сомасы бойынша анықталады.</w:t>
      </w:r>
      <w:r>
        <w:br/>
      </w:r>
      <w:r>
        <w:rPr>
          <w:rFonts w:ascii="Times New Roman"/>
          <w:b w:val="false"/>
          <w:i w:val="false"/>
          <w:color w:val="000000"/>
          <w:sz w:val="28"/>
        </w:rPr>
        <w:t>
      Темір жол көлігі кәсіпорындары 3-бөлімде жүк тасымалдау бойынша қолда бар деректерді толтырады.</w:t>
      </w:r>
      <w:r>
        <w:br/>
      </w:r>
      <w:r>
        <w:rPr>
          <w:rFonts w:ascii="Times New Roman"/>
          <w:b w:val="false"/>
          <w:i w:val="false"/>
          <w:color w:val="000000"/>
          <w:sz w:val="28"/>
        </w:rPr>
        <w:t>
      3-бөлімнің «Мұнай өнімдері» 3-жолы бойынша бензин, керосин, минералды майлар мен майлайтын май, мазут, дизельді отын және өзге де ашық және күңгірт мұнай өнімдерін тасымалдау бойынша көлемі көрсетіледі.</w:t>
      </w:r>
      <w:r>
        <w:br/>
      </w:r>
      <w:r>
        <w:rPr>
          <w:rFonts w:ascii="Times New Roman"/>
          <w:b w:val="false"/>
          <w:i w:val="false"/>
          <w:color w:val="000000"/>
          <w:sz w:val="28"/>
        </w:rPr>
        <w:t>
      3-бөлімнің «Өзге де салмақтағы сұйық немесе газ тәріздес жүктер» 5-жолы бойынша табиғи және сұйытылған күйдегі энергетикалық газ, асфальт, битум, гудрон, озокерит және энергетикалықтан басқа газды тасымалдау бойынша көлемі көрсетіледі.</w:t>
      </w:r>
      <w:r>
        <w:br/>
      </w:r>
      <w:r>
        <w:rPr>
          <w:rFonts w:ascii="Times New Roman"/>
          <w:b w:val="false"/>
          <w:i w:val="false"/>
          <w:color w:val="000000"/>
          <w:sz w:val="28"/>
        </w:rPr>
        <w:t>
      3-бөлімнің «Құрылыс жүгі» 16-жолы бойынша құрылыс жүктерінің (топырақ, құм, сазбалшық, табиғи тастар, таутезек, гипс, әк, бор, қуыс толтырғыштар, күл, түйіршіктелгеннен басқа қоқыс, темір жолдарға арналған балласт, қабырғалы материалдар, гидроизоляциялық, жабындық материалдар, құрылыс кірпіш, құрама конструкциялар, жабынқыш пен шифер, оқшаулау материалдары, таскендір және тасжол бұйымдары, қыш құбырлары, жемірлеу бұйымдары мен өзге де минералдық-құрылыс материалдар), өнеркәсіптік шикізат (топырақ, құм-шикізат, темір емес кен, жемірлеу бұйымдары, кеуектас, цементтік клинкер, силикатты ірі тас, металлургиялық қоқыстар), түйіршіктелген қоқыс, цемент, отқа шыдамды бұйымдар (шикізат, кірпіш, материалдар, таскендір мен слюда) тасымалдау көлемі көрсетіледі.</w:t>
      </w:r>
      <w:r>
        <w:br/>
      </w:r>
      <w:r>
        <w:rPr>
          <w:rFonts w:ascii="Times New Roman"/>
          <w:b w:val="false"/>
          <w:i w:val="false"/>
          <w:color w:val="000000"/>
          <w:sz w:val="28"/>
        </w:rPr>
        <w:t>
      3-бөлімнің «Тоңазытылған немесе салқындатылған өнімдер» 19-жолы бойынша тез бұзылатын (сүт, сүт өнімдері, жануар майы, ірімшік, жұмыртқалар, әртүрлі еттер, қосалқы өнімдер, ет өнімдері, мал мен құстар майы, ет қалдықтары, тірі балық, салқындатылған жаңа ұсталынған балық, теңіз жануарларының майы, маргарин өнімдері, су және мұз) жүктерді тасымалдау көлемі көрсетіледі.</w:t>
      </w:r>
      <w:r>
        <w:br/>
      </w:r>
      <w:r>
        <w:rPr>
          <w:rFonts w:ascii="Times New Roman"/>
          <w:b w:val="false"/>
          <w:i w:val="false"/>
          <w:color w:val="000000"/>
          <w:sz w:val="28"/>
        </w:rPr>
        <w:t>
      3-бөлімнің «Почта» 20-жолы бойынша мерзімдік басылымдар (газеттер, журналдар), хаттар, карточкалар, сәлемдемелер мен бандерольдерді тасымалдау бойынша көлемі көрсетіледі.</w:t>
      </w:r>
      <w:r>
        <w:br/>
      </w:r>
      <w:r>
        <w:rPr>
          <w:rFonts w:ascii="Times New Roman"/>
          <w:b w:val="false"/>
          <w:i w:val="false"/>
          <w:color w:val="000000"/>
          <w:sz w:val="28"/>
        </w:rPr>
        <w:t>
      3-бөлімнің «Жиһаз» 21-жолы бойынша кез-келген жиһазды (металл, металл емес, кеңсе, тұрғын үй, жұмсақ) тасымалдау бойынша көлемі көрсетіледі.</w:t>
      </w:r>
      <w:r>
        <w:br/>
      </w:r>
      <w:r>
        <w:rPr>
          <w:rFonts w:ascii="Times New Roman"/>
          <w:b w:val="false"/>
          <w:i w:val="false"/>
          <w:color w:val="000000"/>
          <w:sz w:val="28"/>
        </w:rPr>
        <w:t>
      3-бөлімнің «Жеміс-көкөніс өнімдері» 22-жолы бойынша тасымалданған жаңа піскен көкөністер, жемістер, жаңа піскен жидектер, жаңа піскен алмалар, цитрустықтар көрсетіледі.</w:t>
      </w:r>
      <w:r>
        <w:br/>
      </w:r>
      <w:r>
        <w:rPr>
          <w:rFonts w:ascii="Times New Roman"/>
          <w:b w:val="false"/>
          <w:i w:val="false"/>
          <w:color w:val="000000"/>
          <w:sz w:val="28"/>
        </w:rPr>
        <w:t>
</w:t>
      </w:r>
      <w:r>
        <w:rPr>
          <w:rFonts w:ascii="Times New Roman"/>
          <w:b w:val="false"/>
          <w:i w:val="false"/>
          <w:color w:val="000000"/>
          <w:sz w:val="28"/>
        </w:rPr>
        <w:t>
      5. Барлық қатынастарда жолаушыларды автобуспен тасымалдау қолданылатын тарифтерге қарамастан қалалық, қаламаңылық, қалааралық және халықаралық қатынастарда автобуспен тасымалданған, сондай-ақ кәсіпорындар (ұйымдар) төлеген жол жүру құжаттары бар жолаушыларды қоса, барлық жолаушылардың жиынтығы ретінде есептелінеді.</w:t>
      </w:r>
      <w:r>
        <w:br/>
      </w:r>
      <w:r>
        <w:rPr>
          <w:rFonts w:ascii="Times New Roman"/>
          <w:b w:val="false"/>
          <w:i w:val="false"/>
          <w:color w:val="000000"/>
          <w:sz w:val="28"/>
        </w:rPr>
        <w:t>
      Барлық қатынастарда жолаушыларды таксимен тасымалдау олардың автомобиль-километрдегі ақылы жүрген жолын жеңіл таксидегі жолаушылардың орташа санына көбейтіп және нәтижесін жолаушыларды тасымалдаудың орташа ара қашықтығына бөлумен анықталады. Жеңіл таксидегі жолаушылардың орташа саны екі жолаушыға тең деп алынады. Жеңіл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r>
        <w:br/>
      </w:r>
      <w:r>
        <w:rPr>
          <w:rFonts w:ascii="Times New Roman"/>
          <w:b w:val="false"/>
          <w:i w:val="false"/>
          <w:color w:val="000000"/>
          <w:sz w:val="28"/>
        </w:rPr>
        <w:t>
      Жолаушыларды трамвайлармен, троллейбустармен тасымалдау жол ақысын төлейтін және тегін жүру құқығын пайдаланатын азаматтарды қамтиды.</w:t>
      </w:r>
      <w:r>
        <w:br/>
      </w:r>
      <w:r>
        <w:rPr>
          <w:rFonts w:ascii="Times New Roman"/>
          <w:b w:val="false"/>
          <w:i w:val="false"/>
          <w:color w:val="000000"/>
          <w:sz w:val="28"/>
        </w:rPr>
        <w:t>
      Қалалық қатынаста маршруттық автобустармен тасымалданған ақылы жолаушылар саны:</w:t>
      </w:r>
      <w:r>
        <w:br/>
      </w:r>
      <w:r>
        <w:rPr>
          <w:rFonts w:ascii="Times New Roman"/>
          <w:b w:val="false"/>
          <w:i w:val="false"/>
          <w:color w:val="000000"/>
          <w:sz w:val="28"/>
        </w:rPr>
        <w:t>
      кондуктормен автобустарда сатылған билеттердің саны бойынша;</w:t>
      </w:r>
      <w:r>
        <w:br/>
      </w:r>
      <w:r>
        <w:rPr>
          <w:rFonts w:ascii="Times New Roman"/>
          <w:b w:val="false"/>
          <w:i w:val="false"/>
          <w:color w:val="000000"/>
          <w:sz w:val="28"/>
        </w:rPr>
        <w:t>
      маршруттық автобуспен жол жүру үшін абонементтік талондар мен бір жолғы билеттерді сатудан түскен түсімді осы қала (бағдар) үшін бекітілген тарифке бөлу арқылы;</w:t>
      </w:r>
      <w:r>
        <w:br/>
      </w:r>
      <w:r>
        <w:rPr>
          <w:rFonts w:ascii="Times New Roman"/>
          <w:b w:val="false"/>
          <w:i w:val="false"/>
          <w:color w:val="000000"/>
          <w:sz w:val="28"/>
        </w:rPr>
        <w:t>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Қаламақылық, қалааралық және халықаралық қатынастарда маршруттық автобустармен тасымалданған жолаушылар саны, әдетте, сатылған билеттер саны бойынша анықталады.</w:t>
      </w:r>
      <w:r>
        <w:br/>
      </w:r>
      <w:r>
        <w:rPr>
          <w:rFonts w:ascii="Times New Roman"/>
          <w:b w:val="false"/>
          <w:i w:val="false"/>
          <w:color w:val="000000"/>
          <w:sz w:val="28"/>
        </w:rPr>
        <w:t>
      Билетсіз жүйе бойынша тасымалдау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қалалық және қаламаңылық қатынастарда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км-ге тең қашықтық алынады;</w:t>
      </w:r>
      <w:r>
        <w:br/>
      </w:r>
      <w:r>
        <w:rPr>
          <w:rFonts w:ascii="Times New Roman"/>
          <w:b w:val="false"/>
          <w:i w:val="false"/>
          <w:color w:val="000000"/>
          <w:sz w:val="28"/>
        </w:rPr>
        <w:t>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Трамвай, троллейбустарда жолақысын төлейтін жолаушылар саны мынадай құжаттардың негізінде анықталады:</w:t>
      </w:r>
      <w:r>
        <w:br/>
      </w:r>
      <w:r>
        <w:rPr>
          <w:rFonts w:ascii="Times New Roman"/>
          <w:b w:val="false"/>
          <w:i w:val="false"/>
          <w:color w:val="000000"/>
          <w:sz w:val="28"/>
        </w:rPr>
        <w:t>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r>
        <w:br/>
      </w:r>
      <w:r>
        <w:rPr>
          <w:rFonts w:ascii="Times New Roman"/>
          <w:b w:val="false"/>
          <w:i w:val="false"/>
          <w:color w:val="000000"/>
          <w:sz w:val="28"/>
        </w:rPr>
        <w:t>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абонементтік талондар мен бір жолғы билеттерді сатудан түскен түсімді осы қала үшін белгіленген бірыңғай тарифке бөлу арқылы анықталады.</w:t>
      </w:r>
      <w:r>
        <w:br/>
      </w:r>
      <w:r>
        <w:rPr>
          <w:rFonts w:ascii="Times New Roman"/>
          <w:b w:val="false"/>
          <w:i w:val="false"/>
          <w:color w:val="000000"/>
          <w:sz w:val="28"/>
        </w:rPr>
        <w:t>
      Автобустардағы жолаушылар айналымы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Таксидегі жолаушылар айналымы жеңіл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Трамвайлардағы, троллейбустардағы жолаушылар айналымы тасымалданған жолаушылар санын жолаушы сапарының орташа қашықтығына көбейту арқылы анықталады.</w:t>
      </w:r>
      <w:r>
        <w:br/>
      </w:r>
      <w:r>
        <w:rPr>
          <w:rFonts w:ascii="Times New Roman"/>
          <w:b w:val="false"/>
          <w:i w:val="false"/>
          <w:color w:val="000000"/>
          <w:sz w:val="28"/>
        </w:rPr>
        <w:t>
      Автомобиль көлігімен жүктерді тасымалдау жүк автомобильдерімен, пикаптармен, жеңіл автомобиль шассиіндегі фургондармен және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ыдыс салмағын, әрбір сапардағы контейнерлер салмағын ескере отырып, тасымалданған жүктің нақты салмағы бойынша көрсетіледі.</w:t>
      </w:r>
      <w:r>
        <w:br/>
      </w:r>
      <w:r>
        <w:rPr>
          <w:rFonts w:ascii="Times New Roman"/>
          <w:b w:val="false"/>
          <w:i w:val="false"/>
          <w:color w:val="000000"/>
          <w:sz w:val="28"/>
        </w:rPr>
        <w:t>
      Автомобиль көлігіндегі жүк айналымы әрбір сапар үшін тасымалданған жүк салмағын (автотіркемелермен тасымалданған жүктерді қоса) сапар қашықтығына көбейтіп, кейін барлық сапарлар бойынша көбейтінділерді жиынтықтаумен анықталады.</w:t>
      </w:r>
      <w:r>
        <w:br/>
      </w:r>
      <w:r>
        <w:rPr>
          <w:rFonts w:ascii="Times New Roman"/>
          <w:b w:val="false"/>
          <w:i w:val="false"/>
          <w:color w:val="000000"/>
          <w:sz w:val="28"/>
        </w:rPr>
        <w:t>
      Барлық қатынастарда жолаушыларды автобустармен тасымалдау табыстары (маршруттық таксилерді қоса)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түсімді қамтиды.</w:t>
      </w:r>
      <w:r>
        <w:br/>
      </w:r>
      <w:r>
        <w:rPr>
          <w:rFonts w:ascii="Times New Roman"/>
          <w:b w:val="false"/>
          <w:i w:val="false"/>
          <w:color w:val="000000"/>
          <w:sz w:val="28"/>
        </w:rPr>
        <w:t>
      Барлық қатынастарда жолаушыларды жеңіл таксилермен тасымалдаудан түскен табыстар жеңіл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алумен), сонымен қатар байланыс кәсіпорындарының почта мен мерзімдік басылымдарды тасымалдауынан қолма-қол ақшасыз есеп айыру бойынша түскен табыстарды да қамтиды.</w:t>
      </w:r>
      <w:r>
        <w:br/>
      </w:r>
      <w:r>
        <w:rPr>
          <w:rFonts w:ascii="Times New Roman"/>
          <w:b w:val="false"/>
          <w:i w:val="false"/>
          <w:color w:val="000000"/>
          <w:sz w:val="28"/>
        </w:rPr>
        <w:t>
      Жолаушыларды трамвайлармен, троллейбустармен тасымалдаудан түскен табыстар жеке азаматтарға, сондай-ақ кәсіпорындар мен ұйымдарға жол жүру құжаттарының барлық түрін сатудан түскен нақты ақшалай түсімнің жалпы сомасын қамтиды.</w:t>
      </w:r>
      <w:r>
        <w:br/>
      </w: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r>
        <w:br/>
      </w:r>
      <w:r>
        <w:rPr>
          <w:rFonts w:ascii="Times New Roman"/>
          <w:b w:val="false"/>
          <w:i w:val="false"/>
          <w:color w:val="000000"/>
          <w:sz w:val="28"/>
        </w:rPr>
        <w:t>
</w:t>
      </w:r>
      <w:r>
        <w:rPr>
          <w:rFonts w:ascii="Times New Roman"/>
          <w:b w:val="false"/>
          <w:i w:val="false"/>
          <w:color w:val="000000"/>
          <w:sz w:val="28"/>
        </w:rPr>
        <w:t>
      6. Құбыр көлігі үшін тасымалданған жүк көлемі деп мұнайды (мұнай өнімдерін, газды) қайта айдау, яғни жүкті құбырмен тасымалдау - өндіру аудандарынан (өндіріс) немесе шетелдерден тұтыну орнына (өткізу базалары, өңдеу жөніндегі кәсіпорындар, газ тарататын стансалар, вагон-цистернаға, танкер кемелерге, автомобиль-цистерналарға құятын орындары және тағы да сол сияқты) жеткізу үшін құбыр көлігі кәсіпорындарымен қабылданған жүктің бастапқы жөнелтілуі.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м</w:t>
      </w:r>
      <w:r>
        <w:rPr>
          <w:rFonts w:ascii="Times New Roman"/>
          <w:b w:val="false"/>
          <w:i w:val="false"/>
          <w:color w:val="000000"/>
          <w:vertAlign w:val="superscript"/>
        </w:rPr>
        <w:t>3</w:t>
      </w:r>
      <w:r>
        <w:rPr>
          <w:rFonts w:ascii="Times New Roman"/>
          <w:b w:val="false"/>
          <w:i w:val="false"/>
          <w:color w:val="000000"/>
          <w:sz w:val="28"/>
        </w:rPr>
        <w:t xml:space="preserve"> = 0,8 кг немесе 1000 м</w:t>
      </w:r>
      <w:r>
        <w:rPr>
          <w:rFonts w:ascii="Times New Roman"/>
          <w:b w:val="false"/>
          <w:i w:val="false"/>
          <w:color w:val="000000"/>
          <w:vertAlign w:val="superscript"/>
        </w:rPr>
        <w:t>3</w:t>
      </w:r>
      <w:r>
        <w:rPr>
          <w:rFonts w:ascii="Times New Roman"/>
          <w:b w:val="false"/>
          <w:i w:val="false"/>
          <w:color w:val="000000"/>
          <w:sz w:val="28"/>
        </w:rPr>
        <w:t xml:space="preserve"> газ = 0,8 тонна немесе 1 тонна = 1250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Құбыр көлігіндегі жүк айналымы мұнай, мұнай өнімдері мен газды магистральдық құбырлармен өткізу бойынша жұмыс көлемін қамтиды. Мұнайды (мұнай өнімдерін, газды) қайта айдау көлемдерін (тоннамен) бас насос стансасына енетін коллектордан зауыттың, құю пунктінің, мұнай базасының, газ тарататын жүйенің қайта айдау қашықтығына көбейтіндісінің жиынтығы ретінде анықталады. Барлық құбырлар бойынша тұтастай және мұнай құбырлары, өнім құбырлары (мұнай өнімдерінің түрлері бойынша) және газ құбырлары бойынша жеке анықталады.</w:t>
      </w:r>
      <w:r>
        <w:br/>
      </w:r>
      <w:r>
        <w:rPr>
          <w:rFonts w:ascii="Times New Roman"/>
          <w:b w:val="false"/>
          <w:i w:val="false"/>
          <w:color w:val="000000"/>
          <w:sz w:val="28"/>
        </w:rPr>
        <w:t>
      Мұнай мен мұнай өнімдерін тасымалдаудан түскен табыстар қайта айдау, қайта тиеу және осы жүктерді құю тарифтік төлемімен анықталады. Газ құбыры көлігінде табыстар 1000 м</w:t>
      </w:r>
      <w:r>
        <w:rPr>
          <w:rFonts w:ascii="Times New Roman"/>
          <w:b w:val="false"/>
          <w:i w:val="false"/>
          <w:color w:val="000000"/>
          <w:vertAlign w:val="superscript"/>
        </w:rPr>
        <w:t>3</w:t>
      </w:r>
      <w:r>
        <w:rPr>
          <w:rFonts w:ascii="Times New Roman"/>
          <w:b w:val="false"/>
          <w:i w:val="false"/>
          <w:color w:val="000000"/>
          <w:sz w:val="28"/>
        </w:rPr>
        <w:t xml:space="preserve"> газды тасымалдау бойынша тарифті тасымалдау көлеміне көбейту арқылы анықталады.</w:t>
      </w:r>
      <w:r>
        <w:br/>
      </w:r>
      <w:r>
        <w:rPr>
          <w:rFonts w:ascii="Times New Roman"/>
          <w:b w:val="false"/>
          <w:i w:val="false"/>
          <w:color w:val="000000"/>
          <w:sz w:val="28"/>
        </w:rPr>
        <w:t>
</w:t>
      </w:r>
      <w:r>
        <w:rPr>
          <w:rFonts w:ascii="Times New Roman"/>
          <w:b w:val="false"/>
          <w:i w:val="false"/>
          <w:color w:val="000000"/>
          <w:sz w:val="28"/>
        </w:rPr>
        <w:t>
      7. Жолаушыларды су көлігімен тасымалдау есепті кезеңде меншікті  және жалға алынған кемелермен нақты тасымалданған жолаушылар саны бойынша есептеледі.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Жолаушыларды су көлігімен тасымалдау туралы деректер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жолаушыларды қамтиды.</w:t>
      </w:r>
      <w:r>
        <w:br/>
      </w:r>
      <w:r>
        <w:rPr>
          <w:rFonts w:ascii="Times New Roman"/>
          <w:b w:val="false"/>
          <w:i w:val="false"/>
          <w:color w:val="000000"/>
          <w:sz w:val="28"/>
        </w:rPr>
        <w:t>
      Су көлігіндегі жолаушылар айналымы әрбір сапар бойынша, жолаушылар саны мен әрбір жолаушыны жөнелту пунктінен баратын пунктіне дейін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w:t>
      </w:r>
      <w:r>
        <w:br/>
      </w:r>
      <w:r>
        <w:rPr>
          <w:rFonts w:ascii="Times New Roman"/>
          <w:b w:val="false"/>
          <w:i w:val="false"/>
          <w:color w:val="000000"/>
          <w:sz w:val="28"/>
        </w:rPr>
        <w:t>
      Су көлігімен жүктерді тасымалдау жөнелту бойынша есептеледі. Жөнелту деп бір пункттен екінші пунктке жөнелтілген және тасымалдау құжаттарымен рәсімделген жүктің жеке партиясын айтады.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Су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r>
        <w:br/>
      </w:r>
      <w:r>
        <w:rPr>
          <w:rFonts w:ascii="Times New Roman"/>
          <w:b w:val="false"/>
          <w:i w:val="false"/>
          <w:color w:val="000000"/>
          <w:sz w:val="28"/>
        </w:rPr>
        <w:t>
      Су көлігімен тасымалдаудан түскен табыстар қолданыстағы тарифтер мен тасымал құжаттары бойынша жүктер мен жолаушыларды тасымалдауды орындағаны үшін есеп беретін кәсіпорынға аударылған табыстарды қамтиды.</w:t>
      </w:r>
      <w:r>
        <w:br/>
      </w:r>
      <w:r>
        <w:rPr>
          <w:rFonts w:ascii="Times New Roman"/>
          <w:b w:val="false"/>
          <w:i w:val="false"/>
          <w:color w:val="000000"/>
          <w:sz w:val="28"/>
        </w:rPr>
        <w:t>
</w:t>
      </w:r>
      <w:r>
        <w:rPr>
          <w:rFonts w:ascii="Times New Roman"/>
          <w:b w:val="false"/>
          <w:i w:val="false"/>
          <w:color w:val="000000"/>
          <w:sz w:val="28"/>
        </w:rPr>
        <w:t>
      8. әуе көлігімен тасымалданған жолаушылар саны есепті кезеңде көлік авиациясының ұшақтарымен тасымалданған барлық жолаушылар санының жиынтығы ретінде есептеледі.</w:t>
      </w:r>
      <w:r>
        <w:br/>
      </w:r>
      <w:r>
        <w:rPr>
          <w:rFonts w:ascii="Times New Roman"/>
          <w:b w:val="false"/>
          <w:i w:val="false"/>
          <w:color w:val="000000"/>
          <w:sz w:val="28"/>
        </w:rPr>
        <w:t>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Әуе көлігінде тасымалданған жүк саны есепті кезеңде ұшақтармен тасымалданған барлық жүктер, почта және ақылы жолжүк салмағының жиынтығы ретінде есептеледі.</w:t>
      </w:r>
      <w:r>
        <w:br/>
      </w:r>
      <w:r>
        <w:rPr>
          <w:rFonts w:ascii="Times New Roman"/>
          <w:b w:val="false"/>
          <w:i w:val="false"/>
          <w:color w:val="000000"/>
          <w:sz w:val="28"/>
        </w:rPr>
        <w:t>
      әуе көлігіндегі жүк айналымы әрбір ұшу учаскесінде тасымалданған жүк пен почта тоннасының санын тиісті осы учаскеге пайдалану қашықтығына көбейтіндісінің жиынтығы ретінде анықталады.</w:t>
      </w:r>
      <w:r>
        <w:br/>
      </w:r>
      <w:r>
        <w:rPr>
          <w:rFonts w:ascii="Times New Roman"/>
          <w:b w:val="false"/>
          <w:i w:val="false"/>
          <w:color w:val="000000"/>
          <w:sz w:val="28"/>
        </w:rPr>
        <w:t>
      әуе көлігінен түскен табыстар халықаралық әуе желілері, ішкі қатынас желілері бойынша жолаушылар, почта мен жүк тасымалынан түскен түсімдерді қамтиды.</w:t>
      </w:r>
      <w:r>
        <w:br/>
      </w:r>
      <w:r>
        <w:rPr>
          <w:rFonts w:ascii="Times New Roman"/>
          <w:b w:val="false"/>
          <w:i w:val="false"/>
          <w:color w:val="000000"/>
          <w:sz w:val="28"/>
        </w:rPr>
        <w:t>
</w:t>
      </w:r>
      <w:r>
        <w:rPr>
          <w:rFonts w:ascii="Times New Roman"/>
          <w:b w:val="false"/>
          <w:i w:val="false"/>
          <w:color w:val="000000"/>
          <w:sz w:val="28"/>
        </w:rPr>
        <w:t>
      9.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1-бөлім «Көлік жұмысының негізгі көрсеткіштері»:</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1.1-1.5 жолдардың қосындысына;</w:t>
      </w:r>
      <w:r>
        <w:br/>
      </w: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2.1-2.5 жолдардың қосындысына;</w:t>
      </w:r>
      <w:r>
        <w:br/>
      </w: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3.1-3.5 жолдардың қосындысына;</w:t>
      </w:r>
      <w:r>
        <w:br/>
      </w:r>
      <w:r>
        <w:rPr>
          <w:rFonts w:ascii="Times New Roman"/>
          <w:b w:val="false"/>
          <w:i w:val="false"/>
          <w:color w:val="000000"/>
          <w:sz w:val="28"/>
        </w:rPr>
        <w:t>
</w:t>
      </w:r>
      <w:r>
        <w:rPr>
          <w:rFonts w:ascii="Times New Roman"/>
          <w:b w:val="false"/>
          <w:i w:val="false"/>
          <w:color w:val="000000"/>
          <w:sz w:val="28"/>
        </w:rPr>
        <w:t>
      2) 2-бөлім «Құбыр көлігі кәсіпорындарының негізгі көрсеткіштері»:</w:t>
      </w:r>
      <w:r>
        <w:br/>
      </w:r>
      <w:r>
        <w:rPr>
          <w:rFonts w:ascii="Times New Roman"/>
          <w:b w:val="false"/>
          <w:i w:val="false"/>
          <w:color w:val="000000"/>
          <w:sz w:val="28"/>
        </w:rPr>
        <w:t>
      барлық баған бойынша 1 жол = барлық баған бойынша жолдардың қосындысына</w:t>
      </w:r>
      <w:r>
        <w:br/>
      </w:r>
      <w:r>
        <w:rPr>
          <w:rFonts w:ascii="Times New Roman"/>
          <w:b w:val="false"/>
          <w:i w:val="false"/>
          <w:color w:val="000000"/>
          <w:sz w:val="28"/>
        </w:rPr>
        <w:t>
</w:t>
      </w:r>
      <w:r>
        <w:rPr>
          <w:rFonts w:ascii="Times New Roman"/>
          <w:b w:val="false"/>
          <w:i w:val="false"/>
          <w:color w:val="000000"/>
          <w:sz w:val="28"/>
        </w:rPr>
        <w:t>
      3) 3-бөлім «Жүк түрлері бойынша жүк тасымалдау»:</w:t>
      </w:r>
      <w:r>
        <w:br/>
      </w:r>
      <w:r>
        <w:rPr>
          <w:rFonts w:ascii="Times New Roman"/>
          <w:b w:val="false"/>
          <w:i w:val="false"/>
          <w:color w:val="000000"/>
          <w:sz w:val="28"/>
        </w:rPr>
        <w:t>
      1-жол = 2–24 жолдардың қосындысына</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1-жол 1-баған 2-бөлім = 4-жол 1-бөлім</w:t>
      </w:r>
      <w:r>
        <w:br/>
      </w:r>
      <w:r>
        <w:rPr>
          <w:rFonts w:ascii="Times New Roman"/>
          <w:b w:val="false"/>
          <w:i w:val="false"/>
          <w:color w:val="000000"/>
          <w:sz w:val="28"/>
        </w:rPr>
        <w:t>
      1-жол 2-баған 2-бөлім = 5-жол 1-бөлім</w:t>
      </w:r>
      <w:r>
        <w:br/>
      </w:r>
      <w:r>
        <w:rPr>
          <w:rFonts w:ascii="Times New Roman"/>
          <w:b w:val="false"/>
          <w:i w:val="false"/>
          <w:color w:val="000000"/>
          <w:sz w:val="28"/>
        </w:rPr>
        <w:t>
      1-жол 3-баған 2-бөлім = 6-жол 1-бөлім</w:t>
      </w:r>
    </w:p>
    <w:bookmarkEnd w:id="19"/>
    <w:bookmarkStart w:name="z134" w:id="20"/>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атқарушысының 2010 жылғы 24 тамыздағы</w:t>
      </w:r>
      <w:r>
        <w:br/>
      </w:r>
      <w:r>
        <w:rPr>
          <w:rFonts w:ascii="Times New Roman"/>
          <w:b w:val="false"/>
          <w:i w:val="false"/>
          <w:color w:val="000000"/>
          <w:sz w:val="28"/>
        </w:rPr>
        <w:t xml:space="preserve">
№ 233 бұйрығына 9-қосымша     </w:t>
      </w:r>
    </w:p>
    <w:bookmarkEnd w:id="20"/>
    <w:p>
      <w:pPr>
        <w:spacing w:after="0"/>
        <w:ind w:left="0"/>
        <w:jc w:val="both"/>
      </w:pPr>
      <w:r>
        <w:rPr>
          <w:rFonts w:ascii="Times New Roman"/>
          <w:b w:val="false"/>
          <w:i w:val="false"/>
          <w:color w:val="ff0000"/>
          <w:sz w:val="28"/>
        </w:rPr>
        <w:t>      Ескерту. 9-қосымша жаңа редакцияда - ҚР Статистика агенттігі төрағасының 2011.08.02 </w:t>
      </w:r>
      <w:r>
        <w:rPr>
          <w:rFonts w:ascii="Times New Roman"/>
          <w:b w:val="false"/>
          <w:i w:val="false"/>
          <w:color w:val="ff0000"/>
          <w:sz w:val="28"/>
        </w:rPr>
        <w:t>№ 211</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8"/>
        <w:gridCol w:w="4945"/>
        <w:gridCol w:w="4737"/>
      </w:tblGrid>
      <w:tr>
        <w:trPr>
          <w:trHeight w:val="88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463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46300" cy="1866900"/>
                          </a:xfrm>
                          <a:prstGeom prst="rect">
                            <a:avLst/>
                          </a:prstGeom>
                        </pic:spPr>
                      </pic:pic>
                    </a:graphicData>
                  </a:graphic>
                </wp:inline>
              </w:drawing>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24 тамыздағы № 233 бұйрығына 9-қосымша</w:t>
            </w:r>
            <w:r>
              <w:br/>
            </w:r>
            <w:r>
              <w:rPr>
                <w:rFonts w:ascii="Times New Roman"/>
                <w:b w:val="false"/>
                <w:i w:val="false"/>
                <w:color w:val="000000"/>
                <w:sz w:val="20"/>
              </w:rPr>
              <w:t>
Приложение 9 к приказу исполняющего обязанности Председателя Агентства Республики Казахстан по статистике</w:t>
            </w:r>
            <w:r>
              <w:br/>
            </w:r>
            <w:r>
              <w:rPr>
                <w:rFonts w:ascii="Times New Roman"/>
                <w:b w:val="false"/>
                <w:i w:val="false"/>
                <w:color w:val="000000"/>
                <w:sz w:val="20"/>
              </w:rPr>
              <w:t>
от 24 августа 2010 года № 233</w:t>
            </w:r>
          </w:p>
        </w:tc>
      </w:tr>
      <w:tr>
        <w:trPr>
          <w:trHeight w:val="135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w:t>
                  </w:r>
                  <w:r>
                    <w:br/>
                  </w:r>
                  <w:r>
                    <w:rPr>
                      <w:rFonts w:ascii="Times New Roman"/>
                      <w:b w:val="false"/>
                      <w:i w:val="false"/>
                      <w:color w:val="000000"/>
                      <w:sz w:val="20"/>
                    </w:rPr>
                    <w:t>
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tc>
      </w:tr>
      <w:tr>
        <w:trPr>
          <w:trHeight w:val="1350"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0741104</w:t>
            </w:r>
            <w:r>
              <w:br/>
            </w:r>
            <w:r>
              <w:rPr>
                <w:rFonts w:ascii="Times New Roman"/>
                <w:b w:val="false"/>
                <w:i w:val="false"/>
                <w:color w:val="000000"/>
                <w:sz w:val="20"/>
              </w:rPr>
              <w:t>
Код статистической формы 0741104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көлігінің жұмысы туралы есеп</w:t>
            </w:r>
            <w:r>
              <w:br/>
            </w:r>
            <w:r>
              <w:rPr>
                <w:rFonts w:ascii="Times New Roman"/>
                <w:b w:val="false"/>
                <w:i w:val="false"/>
                <w:color w:val="000000"/>
                <w:sz w:val="20"/>
              </w:rPr>
              <w:t>
Отчет о работе железнодорожного транспорта</w:t>
            </w:r>
          </w:p>
        </w:tc>
      </w:tr>
      <w:tr>
        <w:trPr>
          <w:trHeight w:val="13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ТЖ</w:t>
            </w:r>
            <w:r>
              <w:br/>
            </w:r>
            <w:r>
              <w:rPr>
                <w:rFonts w:ascii="Times New Roman"/>
                <w:b w:val="false"/>
                <w:i w:val="false"/>
                <w:color w:val="000000"/>
                <w:sz w:val="20"/>
              </w:rPr>
              <w:t>
ЖД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r>
              <w:br/>
            </w:r>
            <w:r>
              <w:rPr>
                <w:rFonts w:ascii="Times New Roman"/>
                <w:b w:val="false"/>
                <w:i w:val="false"/>
                <w:color w:val="000000"/>
                <w:sz w:val="20"/>
              </w:rPr>
              <w:t>
Есепті кезең</w:t>
            </w:r>
            <w:r>
              <w:rPr>
                <w:rFonts w:ascii="Times New Roman"/>
                <w:b w:val="false"/>
                <w:i w:val="false"/>
                <w:color w:val="000000"/>
                <w:sz w:val="20"/>
              </w:rPr>
              <w:t>    |_|_|_|_|</w:t>
            </w:r>
            <w:r>
              <w:rPr>
                <w:rFonts w:ascii="Times New Roman"/>
                <w:b/>
                <w:i w:val="false"/>
                <w:color w:val="000000"/>
                <w:sz w:val="20"/>
              </w:rPr>
              <w:t xml:space="preserve"> Жыл</w:t>
            </w:r>
            <w:r>
              <w:br/>
            </w:r>
            <w:r>
              <w:rPr>
                <w:rFonts w:ascii="Times New Roman"/>
                <w:b w:val="false"/>
                <w:i w:val="false"/>
                <w:color w:val="000000"/>
                <w:sz w:val="20"/>
              </w:rPr>
              <w:t>
Отчетный период             Год</w:t>
            </w:r>
          </w:p>
        </w:tc>
      </w:tr>
      <w:tr>
        <w:trPr>
          <w:trHeight w:val="13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темір жол көлігі, қалааралық (Экономикалық қызмет түрінің жалпы жіктеуішінің (бұдан әрі – ЭҚЖЖ) коды 49.1) және жүк темір жол көлігі - негізгі қызмет түрімен (ЭҚЖЖ коды 49.2) заңды тұлғалар және (немесе) олардың құрылымдық және оқшауланған бөлімшелері тапсырады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49.1) и грузовой железнодорожный транспорт (код ОКЭД 49.2).</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сәуірге дейін</w:t>
            </w:r>
            <w:r>
              <w:br/>
            </w:r>
            <w:r>
              <w:rPr>
                <w:rFonts w:ascii="Times New Roman"/>
                <w:b w:val="false"/>
                <w:i w:val="false"/>
                <w:color w:val="000000"/>
                <w:sz w:val="20"/>
              </w:rPr>
              <w:t>
Срок представления – до 15 апреля</w:t>
            </w:r>
          </w:p>
        </w:tc>
      </w:tr>
      <w:tr>
        <w:trPr>
          <w:trHeight w:val="61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5" w:id="21"/>
    <w:p>
      <w:pPr>
        <w:spacing w:after="0"/>
        <w:ind w:left="0"/>
        <w:jc w:val="both"/>
      </w:pPr>
      <w:r>
        <w:rPr>
          <w:rFonts w:ascii="Times New Roman"/>
          <w:b w:val="false"/>
          <w:i w:val="false"/>
          <w:color w:val="000000"/>
          <w:sz w:val="28"/>
        </w:rPr>
        <w:t>
</w:t>
      </w:r>
      <w:r>
        <w:rPr>
          <w:rFonts w:ascii="Times New Roman"/>
          <w:b/>
          <w:i w:val="false"/>
          <w:color w:val="000000"/>
          <w:sz w:val="28"/>
        </w:rPr>
        <w:t>1. Жүк тасымалдау бойынша негізгі көрсеткіштерді көрсетіңіз</w:t>
      </w:r>
      <w:r>
        <w:br/>
      </w:r>
      <w:r>
        <w:rPr>
          <w:rFonts w:ascii="Times New Roman"/>
          <w:b w:val="false"/>
          <w:i w:val="false"/>
          <w:color w:val="000000"/>
          <w:sz w:val="28"/>
        </w:rPr>
        <w:t>
Укажите основные показатели по перевозке грузов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8355"/>
        <w:gridCol w:w="2043"/>
      </w:tblGrid>
      <w:tr>
        <w:trPr>
          <w:trHeight w:val="31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Наименование показателя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r>
      <w:tr>
        <w:trPr>
          <w:trHeight w:val="24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поезд-километрлері, мың поезд - км</w:t>
            </w:r>
            <w:r>
              <w:br/>
            </w:r>
            <w:r>
              <w:rPr>
                <w:rFonts w:ascii="Times New Roman"/>
                <w:b w:val="false"/>
                <w:i w:val="false"/>
                <w:color w:val="000000"/>
                <w:sz w:val="20"/>
              </w:rPr>
              <w:t>
Поездо-километры локомотивов в грузовом движении, тысяч поездо-км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в том числе по видам: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паровозы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электровозы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тепловозы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 поезд-километрлері, мың поезд-км</w:t>
            </w:r>
            <w:r>
              <w:br/>
            </w:r>
            <w:r>
              <w:rPr>
                <w:rFonts w:ascii="Times New Roman"/>
                <w:b w:val="false"/>
                <w:i w:val="false"/>
                <w:color w:val="000000"/>
                <w:sz w:val="20"/>
              </w:rPr>
              <w:t>
Поездо-километры автомотрис в грузовом движении, тысяч поездо-км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электрические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дизельные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прочие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локоматив-километрлері, мың локомотив-км</w:t>
            </w:r>
            <w:r>
              <w:br/>
            </w:r>
            <w:r>
              <w:rPr>
                <w:rFonts w:ascii="Times New Roman"/>
                <w:b w:val="false"/>
                <w:i w:val="false"/>
                <w:color w:val="000000"/>
                <w:sz w:val="20"/>
              </w:rPr>
              <w:t>
Локомотиво-километры локомотивов в грузовом движении, тысяч локомотиво-км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 бойынша:</w:t>
            </w:r>
            <w:r>
              <w:br/>
            </w:r>
            <w:r>
              <w:rPr>
                <w:rFonts w:ascii="Times New Roman"/>
                <w:b w:val="false"/>
                <w:i w:val="false"/>
                <w:color w:val="000000"/>
                <w:sz w:val="20"/>
              </w:rPr>
              <w:t>
в том числе по видам: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паровозы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электровозы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тепловозы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 локоматив-километрлері, мың локомотив-км</w:t>
            </w:r>
            <w:r>
              <w:br/>
            </w:r>
            <w:r>
              <w:rPr>
                <w:rFonts w:ascii="Times New Roman"/>
                <w:b w:val="false"/>
                <w:i w:val="false"/>
                <w:color w:val="000000"/>
                <w:sz w:val="20"/>
              </w:rPr>
              <w:t>
Локомотиво-километры автомотрис в грузовом движении, тысяч локомотиво-км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электрические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дизельные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прочие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локомотивтердің поезд-сағаттары, мың поезд-сағат</w:t>
            </w:r>
            <w:r>
              <w:br/>
            </w:r>
            <w:r>
              <w:rPr>
                <w:rFonts w:ascii="Times New Roman"/>
                <w:b w:val="false"/>
                <w:i w:val="false"/>
                <w:color w:val="000000"/>
                <w:sz w:val="20"/>
              </w:rPr>
              <w:t>
Поездо-часы локомотивов в пути, тысяч поездо-часы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в том числе по видам: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паровозы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электровозы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тепловозы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автомотрисалардың поезд-сағаттары, мың пойыз-сағат</w:t>
            </w:r>
            <w:r>
              <w:br/>
            </w:r>
            <w:r>
              <w:rPr>
                <w:rFonts w:ascii="Times New Roman"/>
                <w:b w:val="false"/>
                <w:i w:val="false"/>
                <w:color w:val="000000"/>
                <w:sz w:val="20"/>
              </w:rPr>
              <w:t>
Поездо-часы автомотрис в пути, тысяч поездо-часы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электрические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дизельные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прочие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(локомотив салмағынсыз жүк поездарының бруттосы) – барлығы, миллион тонна-км</w:t>
            </w:r>
            <w:r>
              <w:br/>
            </w:r>
            <w:r>
              <w:rPr>
                <w:rFonts w:ascii="Times New Roman"/>
                <w:b w:val="false"/>
                <w:i w:val="false"/>
                <w:color w:val="000000"/>
                <w:sz w:val="20"/>
              </w:rPr>
              <w:t>
Грузооборот (брутто грузовых поездов без веса локомотива) – всего, миллион тонно-км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паровоздың тарту күші</w:t>
            </w:r>
            <w:r>
              <w:br/>
            </w:r>
            <w:r>
              <w:rPr>
                <w:rFonts w:ascii="Times New Roman"/>
                <w:b w:val="false"/>
                <w:i w:val="false"/>
                <w:color w:val="000000"/>
                <w:sz w:val="20"/>
              </w:rPr>
              <w:t>
паровозная тяга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электровоздың тарту күші</w:t>
            </w:r>
            <w:r>
              <w:br/>
            </w:r>
            <w:r>
              <w:rPr>
                <w:rFonts w:ascii="Times New Roman"/>
                <w:b w:val="false"/>
                <w:i w:val="false"/>
                <w:color w:val="000000"/>
                <w:sz w:val="20"/>
              </w:rPr>
              <w:t>
электровозная тяга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тепловоздың тарту күші</w:t>
            </w:r>
            <w:r>
              <w:br/>
            </w:r>
            <w:r>
              <w:rPr>
                <w:rFonts w:ascii="Times New Roman"/>
                <w:b w:val="false"/>
                <w:i w:val="false"/>
                <w:color w:val="000000"/>
                <w:sz w:val="20"/>
              </w:rPr>
              <w:t>
тепловозная тяга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вагонының айналымы, тәулік</w:t>
            </w:r>
            <w:r>
              <w:br/>
            </w:r>
            <w:r>
              <w:rPr>
                <w:rFonts w:ascii="Times New Roman"/>
                <w:b w:val="false"/>
                <w:i w:val="false"/>
                <w:color w:val="000000"/>
                <w:sz w:val="20"/>
              </w:rPr>
              <w:t>
Оборот рабочего вагона, сутки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вагонның айналымы, тәулік</w:t>
            </w:r>
            <w:r>
              <w:br/>
            </w:r>
            <w:r>
              <w:rPr>
                <w:rFonts w:ascii="Times New Roman"/>
                <w:b w:val="false"/>
                <w:i w:val="false"/>
                <w:color w:val="000000"/>
                <w:sz w:val="20"/>
              </w:rPr>
              <w:t>
Оборот местного вагона, сутки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Локомотивтің орташа тәуліктік өнімділігі, мың тонна-км брутто</w:t>
            </w:r>
            <w:r>
              <w:br/>
            </w:r>
            <w:r>
              <w:rPr>
                <w:rFonts w:ascii="Times New Roman"/>
                <w:b w:val="false"/>
                <w:i w:val="false"/>
                <w:color w:val="000000"/>
                <w:sz w:val="20"/>
              </w:rPr>
              <w:t>
Среднесуточная производительность локомотива, тысяч тонно-км брутто</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вагонының орташа тәуліктік өнімділігі, тонна-км</w:t>
            </w:r>
            <w:r>
              <w:br/>
            </w:r>
            <w:r>
              <w:rPr>
                <w:rFonts w:ascii="Times New Roman"/>
                <w:b w:val="false"/>
                <w:i w:val="false"/>
                <w:color w:val="000000"/>
                <w:sz w:val="20"/>
              </w:rPr>
              <w:t>
Среднесуточная производительность грузового вагона, тонно-км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22"/>
    <w:p>
      <w:pPr>
        <w:spacing w:after="0"/>
        <w:ind w:left="0"/>
        <w:jc w:val="both"/>
      </w:pPr>
      <w:r>
        <w:rPr>
          <w:rFonts w:ascii="Times New Roman"/>
          <w:b w:val="false"/>
          <w:i w:val="false"/>
          <w:color w:val="000000"/>
          <w:sz w:val="28"/>
        </w:rPr>
        <w:t>
</w:t>
      </w:r>
      <w:r>
        <w:rPr>
          <w:rFonts w:ascii="Times New Roman"/>
          <w:b/>
          <w:i w:val="false"/>
          <w:color w:val="000000"/>
          <w:sz w:val="28"/>
        </w:rPr>
        <w:t>2. Тасымалдау ара қашықтығы бойынша жүк тасымалдаудың негізгі көрсеткіштерін көрсетіңіз</w:t>
      </w:r>
      <w:r>
        <w:br/>
      </w:r>
      <w:r>
        <w:rPr>
          <w:rFonts w:ascii="Times New Roman"/>
          <w:b w:val="false"/>
          <w:i w:val="false"/>
          <w:color w:val="000000"/>
          <w:sz w:val="28"/>
        </w:rPr>
        <w:t>
Укажите основные показатели по перевозке грузов по расстоянию перевозок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173"/>
        <w:gridCol w:w="1875"/>
        <w:gridCol w:w="1962"/>
        <w:gridCol w:w="1940"/>
        <w:gridCol w:w="1875"/>
        <w:gridCol w:w="1617"/>
      </w:tblGrid>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Наименование показателя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км</w:t>
            </w:r>
            <w:r>
              <w:br/>
            </w:r>
            <w:r>
              <w:rPr>
                <w:rFonts w:ascii="Times New Roman"/>
                <w:b w:val="false"/>
                <w:i w:val="false"/>
                <w:color w:val="000000"/>
                <w:sz w:val="20"/>
              </w:rPr>
              <w:t>
1–49 км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50–149 км</w:t>
            </w:r>
            <w:r>
              <w:br/>
            </w:r>
            <w:r>
              <w:rPr>
                <w:rFonts w:ascii="Times New Roman"/>
                <w:b w:val="false"/>
                <w:i w:val="false"/>
                <w:color w:val="000000"/>
                <w:sz w:val="20"/>
              </w:rPr>
              <w:t>
50–149 км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150–299 км</w:t>
            </w:r>
            <w:r>
              <w:br/>
            </w:r>
            <w:r>
              <w:rPr>
                <w:rFonts w:ascii="Times New Roman"/>
                <w:b w:val="false"/>
                <w:i w:val="false"/>
                <w:color w:val="000000"/>
                <w:sz w:val="20"/>
              </w:rPr>
              <w:t>
150–299 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300–499 км</w:t>
            </w:r>
            <w:r>
              <w:br/>
            </w:r>
            <w:r>
              <w:rPr>
                <w:rFonts w:ascii="Times New Roman"/>
                <w:b w:val="false"/>
                <w:i w:val="false"/>
                <w:color w:val="000000"/>
                <w:sz w:val="20"/>
              </w:rPr>
              <w:t>
300–499 км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км және одан көп</w:t>
            </w:r>
            <w:r>
              <w:br/>
            </w:r>
            <w:r>
              <w:rPr>
                <w:rFonts w:ascii="Times New Roman"/>
                <w:b w:val="false"/>
                <w:i w:val="false"/>
                <w:color w:val="000000"/>
                <w:sz w:val="20"/>
              </w:rPr>
              <w:t>
500 км и более</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мың тонна</w:t>
            </w:r>
            <w:r>
              <w:br/>
            </w:r>
            <w:r>
              <w:rPr>
                <w:rFonts w:ascii="Times New Roman"/>
                <w:b w:val="false"/>
                <w:i w:val="false"/>
                <w:color w:val="000000"/>
                <w:sz w:val="20"/>
              </w:rPr>
              <w:t>
Перевезено (транспортировано) грузов, багажа, грузобагажа, тысяч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Тарифтік жүк айналымы-нетто, миллион тонна-км</w:t>
            </w:r>
            <w:r>
              <w:br/>
            </w:r>
            <w:r>
              <w:rPr>
                <w:rFonts w:ascii="Times New Roman"/>
                <w:b w:val="false"/>
                <w:i w:val="false"/>
                <w:color w:val="000000"/>
                <w:sz w:val="20"/>
              </w:rPr>
              <w:t>
Тарифный грузооборот-нетто, миллион тонно-км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23"/>
    <w:p>
      <w:pPr>
        <w:spacing w:after="0"/>
        <w:ind w:left="0"/>
        <w:jc w:val="both"/>
      </w:pPr>
      <w:r>
        <w:rPr>
          <w:rFonts w:ascii="Times New Roman"/>
          <w:b w:val="false"/>
          <w:i w:val="false"/>
          <w:color w:val="000000"/>
          <w:sz w:val="28"/>
        </w:rPr>
        <w:t>
</w:t>
      </w:r>
      <w:r>
        <w:rPr>
          <w:rFonts w:ascii="Times New Roman"/>
          <w:b/>
          <w:i w:val="false"/>
          <w:color w:val="000000"/>
          <w:sz w:val="28"/>
        </w:rPr>
        <w:t>3. Жөнелту және әкелу бойынша жүктерді тасымалдау көлемін көрсетіңіз, мың тонна</w:t>
      </w:r>
      <w:r>
        <w:br/>
      </w:r>
      <w:r>
        <w:rPr>
          <w:rFonts w:ascii="Times New Roman"/>
          <w:b w:val="false"/>
          <w:i w:val="false"/>
          <w:color w:val="000000"/>
          <w:sz w:val="28"/>
        </w:rPr>
        <w:t>
Укажите объемы по перевозке грузов по отправлению и прибытию, тысяч тонн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050"/>
        <w:gridCol w:w="1382"/>
        <w:gridCol w:w="3307"/>
        <w:gridCol w:w="1446"/>
        <w:gridCol w:w="3201"/>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 – барлығы</w:t>
            </w:r>
            <w:r>
              <w:br/>
            </w:r>
            <w:r>
              <w:rPr>
                <w:rFonts w:ascii="Times New Roman"/>
                <w:b w:val="false"/>
                <w:i w:val="false"/>
                <w:color w:val="000000"/>
                <w:sz w:val="20"/>
              </w:rPr>
              <w:t>
Отправлено грузов – всего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жүктердің жалпы көлемінен - контейнерлердегі жүктер</w:t>
            </w:r>
            <w:r>
              <w:br/>
            </w:r>
            <w:r>
              <w:rPr>
                <w:rFonts w:ascii="Times New Roman"/>
                <w:b w:val="false"/>
                <w:i w:val="false"/>
                <w:color w:val="000000"/>
                <w:sz w:val="20"/>
              </w:rPr>
              <w:t>
Из общего объема отправленных грузов – грузы в контейнерах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 жүк – барлығы</w:t>
            </w:r>
            <w:r>
              <w:br/>
            </w:r>
            <w:r>
              <w:rPr>
                <w:rFonts w:ascii="Times New Roman"/>
                <w:b w:val="false"/>
                <w:i w:val="false"/>
                <w:color w:val="000000"/>
                <w:sz w:val="20"/>
              </w:rPr>
              <w:t>
Прибыло грузов – всего</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 жүктердің жалпы көлемінен - контейнерлердегі жүктер</w:t>
            </w:r>
            <w:r>
              <w:br/>
            </w:r>
            <w:r>
              <w:rPr>
                <w:rFonts w:ascii="Times New Roman"/>
                <w:b w:val="false"/>
                <w:i w:val="false"/>
                <w:color w:val="000000"/>
                <w:sz w:val="20"/>
              </w:rPr>
              <w:t>
Из общего объема прибывших грузов – грузы в контейнерах</w:t>
            </w:r>
          </w:p>
        </w:tc>
      </w:tr>
      <w:tr>
        <w:trPr>
          <w:trHeight w:val="13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 Республикасы - барлығы</w:t>
            </w:r>
            <w:r>
              <w:br/>
            </w:r>
            <w:r>
              <w:rPr>
                <w:rFonts w:ascii="Times New Roman"/>
                <w:b w:val="false"/>
                <w:i w:val="false"/>
                <w:color w:val="000000"/>
                <w:sz w:val="20"/>
              </w:rPr>
              <w:t>
Республика Казахстан - всего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бөлімшелері бойынша:</w:t>
            </w:r>
            <w:r>
              <w:br/>
            </w:r>
            <w:r>
              <w:rPr>
                <w:rFonts w:ascii="Times New Roman"/>
                <w:b w:val="false"/>
                <w:i w:val="false"/>
                <w:color w:val="000000"/>
                <w:sz w:val="20"/>
              </w:rPr>
              <w:t xml:space="preserve">
по отделениям дороги: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Акмолинское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Костанайское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Павлодарское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Карагандинское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Защитинское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Семипалатинское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Алматинское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Жамбылское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Шымкентское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Кызылординское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Актюбинское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Уральское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Атырауское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Мангистауское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24"/>
    <w:p>
      <w:pPr>
        <w:spacing w:after="0"/>
        <w:ind w:left="0"/>
        <w:jc w:val="both"/>
      </w:pPr>
      <w:r>
        <w:rPr>
          <w:rFonts w:ascii="Times New Roman"/>
          <w:b w:val="false"/>
          <w:i w:val="false"/>
          <w:color w:val="000000"/>
          <w:sz w:val="28"/>
        </w:rPr>
        <w:t>
</w:t>
      </w:r>
      <w:r>
        <w:rPr>
          <w:rFonts w:ascii="Times New Roman"/>
          <w:b/>
          <w:i w:val="false"/>
          <w:color w:val="000000"/>
          <w:sz w:val="28"/>
        </w:rPr>
        <w:t>4. Түрлері бойынша жөнелтілген жүктердің көлемін көрсетіңіз, мың тонна</w:t>
      </w:r>
      <w:r>
        <w:br/>
      </w:r>
      <w:r>
        <w:rPr>
          <w:rFonts w:ascii="Times New Roman"/>
          <w:b w:val="false"/>
          <w:i w:val="false"/>
          <w:color w:val="000000"/>
          <w:sz w:val="28"/>
        </w:rPr>
        <w:t>
Укажите объемы отправленных грузов по видам, тысяч тонн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857"/>
        <w:gridCol w:w="2251"/>
        <w:gridCol w:w="1295"/>
        <w:gridCol w:w="1317"/>
        <w:gridCol w:w="1230"/>
        <w:gridCol w:w="1317"/>
        <w:gridCol w:w="1384"/>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Наименование показателя</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 Республикасы бойынша барлығы</w:t>
            </w:r>
            <w:r>
              <w:br/>
            </w:r>
            <w:r>
              <w:rPr>
                <w:rFonts w:ascii="Times New Roman"/>
                <w:b w:val="false"/>
                <w:i w:val="false"/>
                <w:color w:val="000000"/>
                <w:sz w:val="20"/>
              </w:rPr>
              <w:t>
Всего по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br/>
            </w:r>
            <w:r>
              <w:rPr>
                <w:rFonts w:ascii="Times New Roman"/>
                <w:b w:val="false"/>
                <w:i w:val="false"/>
                <w:color w:val="000000"/>
                <w:sz w:val="20"/>
              </w:rPr>
              <w:t>
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Акмолинское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Костанайское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Павлодарское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rPr>
                <w:rFonts w:ascii="Times New Roman"/>
                <w:b w:val="false"/>
                <w:i w:val="false"/>
                <w:color w:val="000000"/>
                <w:sz w:val="20"/>
              </w:rPr>
              <w:t>Карагандинское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Защитинское</w:t>
            </w:r>
          </w:p>
        </w:tc>
      </w:tr>
      <w:tr>
        <w:trPr>
          <w:trHeight w:val="1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 – барлығы</w:t>
            </w:r>
            <w:r>
              <w:br/>
            </w:r>
            <w:r>
              <w:rPr>
                <w:rFonts w:ascii="Times New Roman"/>
                <w:b w:val="false"/>
                <w:i w:val="false"/>
                <w:color w:val="000000"/>
                <w:sz w:val="20"/>
              </w:rPr>
              <w:t>
Отправлено грузов – всего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сырая нефть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нефтепродукты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прочие жидкие или газообразные грузы в массе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xml:space="preserve">
каменный уголь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кокс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железная руда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марганцевая руда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 кендері</w:t>
            </w:r>
            <w:r>
              <w:br/>
            </w:r>
            <w:r>
              <w:rPr>
                <w:rFonts w:ascii="Times New Roman"/>
                <w:b w:val="false"/>
                <w:i w:val="false"/>
                <w:color w:val="000000"/>
                <w:sz w:val="20"/>
              </w:rPr>
              <w:t>
руды цветных металлов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серное сырье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черные металлы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сынықтары</w:t>
            </w:r>
            <w:r>
              <w:br/>
            </w:r>
            <w:r>
              <w:rPr>
                <w:rFonts w:ascii="Times New Roman"/>
                <w:b w:val="false"/>
                <w:i w:val="false"/>
                <w:color w:val="000000"/>
                <w:sz w:val="20"/>
              </w:rPr>
              <w:t>
лом черных металлов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флюсы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лесные грузы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строительные грузы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химические и минеральные удобрения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зерно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замороженные или охлажденные продукты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почта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мебель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плодоовощная продукция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прочие грузы (остальные грузы)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169"/>
        <w:gridCol w:w="1524"/>
        <w:gridCol w:w="1502"/>
        <w:gridCol w:w="1347"/>
        <w:gridCol w:w="1503"/>
        <w:gridCol w:w="1258"/>
        <w:gridCol w:w="1414"/>
        <w:gridCol w:w="1570"/>
        <w:gridCol w:w="1504"/>
      </w:tblGrid>
      <w:tr>
        <w:trPr>
          <w:trHeight w:val="18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Семипалатинское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Алматинское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Жамбылское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Шымкентское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Кызылординское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Актюбинское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Уральское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Атырауское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Мангистауское</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Түрлері бойынша әкелінген жүктердің көлемін көрсетіңіз, мың тонна</w:t>
      </w:r>
      <w:r>
        <w:br/>
      </w:r>
      <w:r>
        <w:rPr>
          <w:rFonts w:ascii="Times New Roman"/>
          <w:b w:val="false"/>
          <w:i w:val="false"/>
          <w:color w:val="000000"/>
          <w:sz w:val="28"/>
        </w:rPr>
        <w:t>
Укажите объемы прибывших грузов по видам, тысяч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969"/>
        <w:gridCol w:w="2181"/>
        <w:gridCol w:w="1656"/>
        <w:gridCol w:w="1305"/>
        <w:gridCol w:w="1459"/>
        <w:gridCol w:w="1262"/>
        <w:gridCol w:w="1526"/>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Наименование показателя</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 Республикасы бойынша барлығы</w:t>
            </w:r>
            <w:r>
              <w:br/>
            </w:r>
            <w:r>
              <w:rPr>
                <w:rFonts w:ascii="Times New Roman"/>
                <w:b w:val="false"/>
                <w:i w:val="false"/>
                <w:color w:val="000000"/>
                <w:sz w:val="20"/>
              </w:rPr>
              <w:t>
Всего по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br/>
            </w:r>
            <w:r>
              <w:rPr>
                <w:rFonts w:ascii="Times New Roman"/>
                <w:b w:val="false"/>
                <w:i w:val="false"/>
                <w:color w:val="000000"/>
                <w:sz w:val="20"/>
              </w:rPr>
              <w:t>
В том числе по отделениям дороги</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Акмолинское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Костанайское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Павлодарское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Карагандинское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Защитинское</w:t>
            </w:r>
          </w:p>
        </w:tc>
      </w:tr>
      <w:tr>
        <w:trPr>
          <w:trHeight w:val="1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 жүк – барлығы</w:t>
            </w:r>
            <w:r>
              <w:br/>
            </w:r>
            <w:r>
              <w:rPr>
                <w:rFonts w:ascii="Times New Roman"/>
                <w:b w:val="false"/>
                <w:i w:val="false"/>
                <w:color w:val="000000"/>
                <w:sz w:val="20"/>
              </w:rPr>
              <w:t>
Прибыло грузов – всего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сырая нефть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нефтепродукты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прочие жидкие или газообразные грузы в массе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каменный уголь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кокс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железная руда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марганцевая руда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 кендері</w:t>
            </w:r>
            <w:r>
              <w:br/>
            </w:r>
            <w:r>
              <w:rPr>
                <w:rFonts w:ascii="Times New Roman"/>
                <w:b w:val="false"/>
                <w:i w:val="false"/>
                <w:color w:val="000000"/>
                <w:sz w:val="20"/>
              </w:rPr>
              <w:t>
руды цветных металлов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серное сырье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черные металлы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сынықтары</w:t>
            </w:r>
            <w:r>
              <w:br/>
            </w:r>
            <w:r>
              <w:rPr>
                <w:rFonts w:ascii="Times New Roman"/>
                <w:b w:val="false"/>
                <w:i w:val="false"/>
                <w:color w:val="000000"/>
                <w:sz w:val="20"/>
              </w:rPr>
              <w:t>
лом черных металлов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флюсы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лесные грузы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строительные грузы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химические и минеральные удобрения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зерно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замороженные или охлажденные продукты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почта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мебель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плодоовощная продукция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прочие грузы (остальные грузы)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327"/>
        <w:gridCol w:w="1585"/>
        <w:gridCol w:w="1820"/>
        <w:gridCol w:w="1421"/>
        <w:gridCol w:w="1750"/>
        <w:gridCol w:w="1656"/>
        <w:gridCol w:w="1469"/>
        <w:gridCol w:w="1212"/>
      </w:tblGrid>
      <w:tr>
        <w:trPr>
          <w:trHeight w:val="72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Семипалатинское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Аламтинское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Жамбылское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Шымкентское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Кызылординское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Актюбинское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Уральское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Атырауское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Мангистауское</w:t>
            </w:r>
          </w:p>
        </w:tc>
      </w:tr>
      <w:tr>
        <w:trPr>
          <w:trHeight w:val="18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         Адрес ______________________</w:t>
      </w:r>
    </w:p>
    <w:p>
      <w:pPr>
        <w:spacing w:after="0"/>
        <w:ind w:left="0"/>
        <w:jc w:val="both"/>
      </w:pPr>
      <w:r>
        <w:rPr>
          <w:rFonts w:ascii="Times New Roman"/>
          <w:b w:val="false"/>
          <w:i w:val="false"/>
          <w:color w:val="000000"/>
          <w:sz w:val="28"/>
        </w:rPr>
        <w:t>            ____________________         Тел.:________________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w:t>
      </w:r>
    </w:p>
    <w:p>
      <w:pPr>
        <w:spacing w:after="0"/>
        <w:ind w:left="0"/>
        <w:jc w:val="both"/>
      </w:pPr>
      <w:r>
        <w:rPr>
          <w:rFonts w:ascii="Times New Roman"/>
          <w:b/>
          <w:i w:val="false"/>
          <w:color w:val="000000"/>
          <w:sz w:val="28"/>
        </w:rPr>
        <w:t>Басшы ____________________________ (Т.А.Ә., қолы)</w:t>
      </w:r>
      <w:r>
        <w:br/>
      </w:r>
      <w:r>
        <w:rPr>
          <w:rFonts w:ascii="Times New Roman"/>
          <w:b w:val="false"/>
          <w:i w:val="false"/>
          <w:color w:val="000000"/>
          <w:sz w:val="28"/>
        </w:rPr>
        <w:t>
Руководитель                           (Ф.И.О., подпись)_____________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(Ф.И.О., подпись) 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35" w:id="25"/>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атқарушысының 2010 жылғы 24 тамыздағы</w:t>
      </w:r>
      <w:r>
        <w:br/>
      </w:r>
      <w:r>
        <w:rPr>
          <w:rFonts w:ascii="Times New Roman"/>
          <w:b w:val="false"/>
          <w:i w:val="false"/>
          <w:color w:val="000000"/>
          <w:sz w:val="28"/>
        </w:rPr>
        <w:t xml:space="preserve">
№ 233 бұйрығына 10-қосымша     </w:t>
      </w:r>
    </w:p>
    <w:bookmarkEnd w:id="25"/>
    <w:p>
      <w:pPr>
        <w:spacing w:after="0"/>
        <w:ind w:left="0"/>
        <w:jc w:val="both"/>
      </w:pPr>
      <w:r>
        <w:rPr>
          <w:rFonts w:ascii="Times New Roman"/>
          <w:b w:val="false"/>
          <w:i w:val="false"/>
          <w:color w:val="ff0000"/>
          <w:sz w:val="28"/>
        </w:rPr>
        <w:t>      Ескерту. 10-қосымша жаңа редакцияда - ҚР Статистика агенттігі төрағасының 2011.08.02 </w:t>
      </w:r>
      <w:r>
        <w:rPr>
          <w:rFonts w:ascii="Times New Roman"/>
          <w:b w:val="false"/>
          <w:i w:val="false"/>
          <w:color w:val="ff0000"/>
          <w:sz w:val="28"/>
        </w:rPr>
        <w:t>№ 211</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36" w:id="26"/>
    <w:p>
      <w:pPr>
        <w:spacing w:after="0"/>
        <w:ind w:left="0"/>
        <w:jc w:val="left"/>
      </w:pPr>
      <w:r>
        <w:rPr>
          <w:rFonts w:ascii="Times New Roman"/>
          <w:b/>
          <w:i w:val="false"/>
          <w:color w:val="000000"/>
        </w:rPr>
        <w:t xml:space="preserve"> 
«Темір жол көлігінің жұмысы туралы есеп» (код 0741104, индексі ТЖ, кезеңділігі жылдық) жалпымемлекеттік статистикалық байқау бойынша статистикалық нысанды толтыру жөніндегі нұсқаулық</w:t>
      </w:r>
    </w:p>
    <w:bookmarkEnd w:id="26"/>
    <w:bookmarkStart w:name="z114" w:id="27"/>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«Темір жол көлігінің жұмысы туралы есеп» (код 0741104, индексі ЖД, кезеңділігі жылдық) жалпымемлекеттік статистикалық байқаудың нысанын толтыруды жан-жақты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жүктің поезд-километрі - жүк поезының бір километр қашықтыққа жүрген жолына сәйкес келетін өлшем бірлігі. Қашықтық - поездың белгілі бір темір жол торабында жүрген жолының ұзындығы;</w:t>
      </w:r>
      <w:r>
        <w:br/>
      </w:r>
      <w:r>
        <w:rPr>
          <w:rFonts w:ascii="Times New Roman"/>
          <w:b w:val="false"/>
          <w:i w:val="false"/>
          <w:color w:val="000000"/>
          <w:sz w:val="28"/>
        </w:rPr>
        <w:t>
</w:t>
      </w:r>
      <w:r>
        <w:rPr>
          <w:rFonts w:ascii="Times New Roman"/>
          <w:b w:val="false"/>
          <w:i w:val="false"/>
          <w:color w:val="000000"/>
          <w:sz w:val="28"/>
        </w:rPr>
        <w:t>
      2) темір жол әкімшілігі – темір жол көлігін басқару саласында мемлекеттің атқарушы органын ұсынатын және халықаралық ұйымдарда өз өкілеттілігі шегінде елдің заңнамасымен белгіленген тәртіпте мемлекеттің мүдделерін білдіретін ұйым;</w:t>
      </w:r>
      <w:r>
        <w:br/>
      </w:r>
      <w:r>
        <w:rPr>
          <w:rFonts w:ascii="Times New Roman"/>
          <w:b w:val="false"/>
          <w:i w:val="false"/>
          <w:color w:val="000000"/>
          <w:sz w:val="28"/>
        </w:rPr>
        <w:t>
</w:t>
      </w:r>
      <w:r>
        <w:rPr>
          <w:rFonts w:ascii="Times New Roman"/>
          <w:b w:val="false"/>
          <w:i w:val="false"/>
          <w:color w:val="000000"/>
          <w:sz w:val="28"/>
        </w:rPr>
        <w:t>
      3) интермодальды тасымалдау – көлік түрлерінің өзгеруі кезінде өңделмеген жүктің дәйекті түрде пайдаланатын көлік түрлерінің тасымалданған жүгі;</w:t>
      </w:r>
      <w:r>
        <w:br/>
      </w:r>
      <w:r>
        <w:rPr>
          <w:rFonts w:ascii="Times New Roman"/>
          <w:b w:val="false"/>
          <w:i w:val="false"/>
          <w:color w:val="000000"/>
          <w:sz w:val="28"/>
        </w:rPr>
        <w:t>
</w:t>
      </w:r>
      <w:r>
        <w:rPr>
          <w:rFonts w:ascii="Times New Roman"/>
          <w:b w:val="false"/>
          <w:i w:val="false"/>
          <w:color w:val="000000"/>
          <w:sz w:val="28"/>
        </w:rPr>
        <w:t>
      4) жұмыс вагонының айналымы, тәулік – бұл оның бір тиелімнен келесі тиелімге дейінгі жұмысының толық өндірістік циклының уақыты;</w:t>
      </w:r>
      <w:r>
        <w:br/>
      </w:r>
      <w:r>
        <w:rPr>
          <w:rFonts w:ascii="Times New Roman"/>
          <w:b w:val="false"/>
          <w:i w:val="false"/>
          <w:color w:val="000000"/>
          <w:sz w:val="28"/>
        </w:rPr>
        <w:t>
</w:t>
      </w:r>
      <w:r>
        <w:rPr>
          <w:rFonts w:ascii="Times New Roman"/>
          <w:b w:val="false"/>
          <w:i w:val="false"/>
          <w:color w:val="000000"/>
          <w:sz w:val="28"/>
        </w:rPr>
        <w:t>
      5) жүк вагонының орташа тәуліктік өнімділігі – тәулік ішінде жұмыс паркінің әрбір вагонына келетін, таза тонна-киломметр (бұдан әрі - ткм) саны;</w:t>
      </w:r>
      <w:r>
        <w:br/>
      </w:r>
      <w:r>
        <w:rPr>
          <w:rFonts w:ascii="Times New Roman"/>
          <w:b w:val="false"/>
          <w:i w:val="false"/>
          <w:color w:val="000000"/>
          <w:sz w:val="28"/>
        </w:rPr>
        <w:t>
</w:t>
      </w:r>
      <w:r>
        <w:rPr>
          <w:rFonts w:ascii="Times New Roman"/>
          <w:b w:val="false"/>
          <w:i w:val="false"/>
          <w:color w:val="000000"/>
          <w:sz w:val="28"/>
        </w:rPr>
        <w:t>
      6) локомотивтің орташа тәуліктік өнімділігі – бұл локомотивтің (немесе локомотивтер паркінің) белгілі бір уақыт ішінде орындалған және осы жұмысқа кеткен локомотив-тәулікке бөлінген (локомотивтердің қажетті қосымша желілік аралығын есепке алғанда) ткм брутто;</w:t>
      </w:r>
      <w:r>
        <w:br/>
      </w:r>
      <w:r>
        <w:rPr>
          <w:rFonts w:ascii="Times New Roman"/>
          <w:b w:val="false"/>
          <w:i w:val="false"/>
          <w:color w:val="000000"/>
          <w:sz w:val="28"/>
        </w:rPr>
        <w:t>
</w:t>
      </w:r>
      <w:r>
        <w:rPr>
          <w:rFonts w:ascii="Times New Roman"/>
          <w:b w:val="false"/>
          <w:i w:val="false"/>
          <w:color w:val="000000"/>
          <w:sz w:val="28"/>
        </w:rPr>
        <w:t>
      7) транзит – бұл шектес жолдардан, басқа темір жолы әкімшіліктерінің темір жолынан, көліктің басқа түрлерінен, жаңадан салынып жатқан желілерден қабылданып, және де әрі қарай тасу үшін шектес жолдарға, басқа темір жолы әкімшіліктерінің темір жолына, көліктің басқа түрлеріне, жаңадан салынып жатқан желілерге тапсырылған жүктерді осы жол бойынша тасымалдау. Үшінші жолға жататын түйісу станциясы арқылы жүктерді бір жолдан басқа жолға тапсырған кезде тоннадағы тасымал осы станцияға жататын сол жол транзитінде ескеріледі.</w:t>
      </w:r>
      <w:r>
        <w:br/>
      </w:r>
      <w:r>
        <w:rPr>
          <w:rFonts w:ascii="Times New Roman"/>
          <w:b w:val="false"/>
          <w:i w:val="false"/>
          <w:color w:val="000000"/>
          <w:sz w:val="28"/>
        </w:rPr>
        <w:t>
</w:t>
      </w:r>
      <w:r>
        <w:rPr>
          <w:rFonts w:ascii="Times New Roman"/>
          <w:b w:val="false"/>
          <w:i w:val="false"/>
          <w:color w:val="000000"/>
          <w:sz w:val="28"/>
        </w:rPr>
        <w:t>
      3. Темір жол көлігінде тасымалданған жүк көлемі жеткізілген және жөнелтілген жүктердің, транзиттік тасымалдың және республикалық қатынастағы тасымалдың қосындысы болып табылады.</w:t>
      </w:r>
      <w:r>
        <w:br/>
      </w:r>
      <w:r>
        <w:rPr>
          <w:rFonts w:ascii="Times New Roman"/>
          <w:b w:val="false"/>
          <w:i w:val="false"/>
          <w:color w:val="000000"/>
          <w:sz w:val="28"/>
        </w:rPr>
        <w:t>
      Статистикалық есепте темір жол басқармасының тұрақты пайдалануында болатын темір жолдың жалпы желісі бойынша атқарылған жұмыс паркіндегі жүк вагондарымен жүктерді тасымалдау қамтылады. Жалпы және жалпы емес пайдаланым орындарындағы жөнелтушілерден, басқа темір жолы әкімшіліктерінің темір жолынан, су көлігінен, паром өткелдерінен, автомобиль көлігінен, халықаралық қатынас тәртібінде жалпы желі бойынша тасымалдаулар жүзеге асырылып жатқан жаңа салынған желілерден тікелей қабылданған жүк тасымалы есепке алынады.</w:t>
      </w:r>
      <w:r>
        <w:br/>
      </w:r>
      <w:r>
        <w:rPr>
          <w:rFonts w:ascii="Times New Roman"/>
          <w:b w:val="false"/>
          <w:i w:val="false"/>
          <w:color w:val="000000"/>
          <w:sz w:val="28"/>
        </w:rPr>
        <w:t>
      Тиеу немесе түсіру пункттері аталған көлік түрінде пайдаланылатын көлік құралдарына тиелген жүктердің орнын білдіреді (көлік құралдарынан түсіріледі).</w:t>
      </w:r>
      <w:r>
        <w:br/>
      </w:r>
      <w:r>
        <w:rPr>
          <w:rFonts w:ascii="Times New Roman"/>
          <w:b w:val="false"/>
          <w:i w:val="false"/>
          <w:color w:val="000000"/>
          <w:sz w:val="28"/>
        </w:rPr>
        <w:t>
      Станция аралықтарындағы жөнелту туралы деректер станциялар, бөлімшелер, темір жолдар, темір жол тораптары, облыстар, жол табан түрлері, жөнелту санаты (ұсақ, контейнерлік, пакеттік) бойынша бірыңғай тарифтік-статистикалық тізімдемеге сәйкес жөнелтілген жүктердің көлемін сипаттайды.</w:t>
      </w:r>
      <w:r>
        <w:br/>
      </w:r>
      <w:r>
        <w:rPr>
          <w:rFonts w:ascii="Times New Roman"/>
          <w:b w:val="false"/>
          <w:i w:val="false"/>
          <w:color w:val="000000"/>
          <w:sz w:val="28"/>
        </w:rPr>
        <w:t>
      Жүктерді тасымалдау екі сәтте ескеріледі: жөнелтуі және келуі.</w:t>
      </w:r>
      <w:r>
        <w:br/>
      </w:r>
      <w:r>
        <w:rPr>
          <w:rFonts w:ascii="Times New Roman"/>
          <w:b w:val="false"/>
          <w:i w:val="false"/>
          <w:color w:val="000000"/>
          <w:sz w:val="28"/>
        </w:rPr>
        <w:t>
      Жөнелту сәті болып саналатыны - жөнелтушіден, шетелдік темір жолдан, су көлігінен, паром өткелінен, автомобиль көлігінен, жаңа салынған желіден тасымалданатын жүктерді қабылдау күні.</w:t>
      </w:r>
      <w:r>
        <w:br/>
      </w:r>
      <w:r>
        <w:rPr>
          <w:rFonts w:ascii="Times New Roman"/>
          <w:b w:val="false"/>
          <w:i w:val="false"/>
          <w:color w:val="000000"/>
          <w:sz w:val="28"/>
        </w:rPr>
        <w:t>
      Келу сәті болып саналатыны-алушыға жүкті берген, шетелдік темір жолға, су көлігіне, паром өткеліне, автомобиль көлігіне, жаңа салынған желіге жүкті тапсырған күні.</w:t>
      </w:r>
      <w:r>
        <w:br/>
      </w:r>
      <w:r>
        <w:rPr>
          <w:rFonts w:ascii="Times New Roman"/>
          <w:b w:val="false"/>
          <w:i w:val="false"/>
          <w:color w:val="000000"/>
          <w:sz w:val="28"/>
        </w:rPr>
        <w:t>
      Бір жол табанынан екіншісіне қайта тиеп жөнелту сәті болып саналатыны-басқа жолтабаннан жүкті қабылдау күні және келу сәті-жүкті басқа жолтабанға тапсыру күні.</w:t>
      </w:r>
      <w:r>
        <w:br/>
      </w:r>
      <w:r>
        <w:rPr>
          <w:rFonts w:ascii="Times New Roman"/>
          <w:b w:val="false"/>
          <w:i w:val="false"/>
          <w:color w:val="000000"/>
          <w:sz w:val="28"/>
        </w:rPr>
        <w:t>
      Жөнелту есепті кезеңде пайдаланылатын темір жол торабында жөнелтілетін станция бойынша жөнелтуге қабылданған жүк массасымен (тоннада) сипатталады, бұған жататындар:</w:t>
      </w:r>
      <w:r>
        <w:br/>
      </w:r>
      <w:r>
        <w:rPr>
          <w:rFonts w:ascii="Times New Roman"/>
          <w:b w:val="false"/>
          <w:i w:val="false"/>
          <w:color w:val="000000"/>
          <w:sz w:val="28"/>
        </w:rPr>
        <w:t>
</w:t>
      </w:r>
      <w:r>
        <w:rPr>
          <w:rFonts w:ascii="Times New Roman"/>
          <w:b w:val="false"/>
          <w:i w:val="false"/>
          <w:color w:val="000000"/>
          <w:sz w:val="28"/>
        </w:rPr>
        <w:t>
      1) жалпы және жалпы емес пайдаланатын орындардағы жүкті жөнелтушілер;</w:t>
      </w:r>
      <w:r>
        <w:br/>
      </w:r>
      <w:r>
        <w:rPr>
          <w:rFonts w:ascii="Times New Roman"/>
          <w:b w:val="false"/>
          <w:i w:val="false"/>
          <w:color w:val="000000"/>
          <w:sz w:val="28"/>
        </w:rPr>
        <w:t>
</w:t>
      </w:r>
      <w:r>
        <w:rPr>
          <w:rFonts w:ascii="Times New Roman"/>
          <w:b w:val="false"/>
          <w:i w:val="false"/>
          <w:color w:val="000000"/>
          <w:sz w:val="28"/>
        </w:rPr>
        <w:t>
      2) жөнелтушілердің көлік-экспедициялық қызметтерін жүзеге асыратын автокөлік ұйымдары;</w:t>
      </w:r>
      <w:r>
        <w:br/>
      </w:r>
      <w:r>
        <w:rPr>
          <w:rFonts w:ascii="Times New Roman"/>
          <w:b w:val="false"/>
          <w:i w:val="false"/>
          <w:color w:val="000000"/>
          <w:sz w:val="28"/>
        </w:rPr>
        <w:t>
</w:t>
      </w:r>
      <w:r>
        <w:rPr>
          <w:rFonts w:ascii="Times New Roman"/>
          <w:b w:val="false"/>
          <w:i w:val="false"/>
          <w:color w:val="000000"/>
          <w:sz w:val="28"/>
        </w:rPr>
        <w:t>
      3) халықаралық темір жол қатынасының құжаттары бойынша темір жолмен әрі қарай тасымалдайтын басқа темір жол әкімшіліктерінің темір жолы;</w:t>
      </w:r>
      <w:r>
        <w:br/>
      </w:r>
      <w:r>
        <w:rPr>
          <w:rFonts w:ascii="Times New Roman"/>
          <w:b w:val="false"/>
          <w:i w:val="false"/>
          <w:color w:val="000000"/>
          <w:sz w:val="28"/>
        </w:rPr>
        <w:t>
</w:t>
      </w:r>
      <w:r>
        <w:rPr>
          <w:rFonts w:ascii="Times New Roman"/>
          <w:b w:val="false"/>
          <w:i w:val="false"/>
          <w:color w:val="000000"/>
          <w:sz w:val="28"/>
        </w:rPr>
        <w:t>
      4) халықаралық аралас темір жол – су жүк қатынастары құжатымен шекарадан шығару кезінде су көлігі;</w:t>
      </w:r>
      <w:r>
        <w:br/>
      </w:r>
      <w:r>
        <w:rPr>
          <w:rFonts w:ascii="Times New Roman"/>
          <w:b w:val="false"/>
          <w:i w:val="false"/>
          <w:color w:val="000000"/>
          <w:sz w:val="28"/>
        </w:rPr>
        <w:t>
</w:t>
      </w:r>
      <w:r>
        <w:rPr>
          <w:rFonts w:ascii="Times New Roman"/>
          <w:b w:val="false"/>
          <w:i w:val="false"/>
          <w:color w:val="000000"/>
          <w:sz w:val="28"/>
        </w:rPr>
        <w:t>
      5) темір жол бойынша әрі қарай тасымалдау үшін тікелей аралас темір жол су қатынастары құжатымен су көлігі, бұған су жолымен транзит арқылы келетін жүктер де енгізіледі.</w:t>
      </w:r>
      <w:r>
        <w:br/>
      </w:r>
      <w:r>
        <w:rPr>
          <w:rFonts w:ascii="Times New Roman"/>
          <w:b w:val="false"/>
          <w:i w:val="false"/>
          <w:color w:val="000000"/>
          <w:sz w:val="28"/>
        </w:rPr>
        <w:t>
      Жұмыс вагонының айналымына аралықтар бойынша қозғалыс уақыты, аралық станцияларындағы қалыпты уақыт, техникалық станциялардағы жүк тиеу операцияларына кеткен уақыт кіреді.</w:t>
      </w:r>
      <w:r>
        <w:br/>
      </w:r>
      <w:r>
        <w:rPr>
          <w:rFonts w:ascii="Times New Roman"/>
          <w:b w:val="false"/>
          <w:i w:val="false"/>
          <w:color w:val="000000"/>
          <w:sz w:val="28"/>
        </w:rPr>
        <w:t>
      Жергілікті вагон айналымы жолының деректері сұрыптаусыз өткен жүк түсіруден кейінгі жергілікті жүк вагондарының санын жүгі түсірілген вагондар санына бөлу жолымен есептеледі.</w:t>
      </w:r>
      <w:r>
        <w:br/>
      </w:r>
      <w:r>
        <w:rPr>
          <w:rFonts w:ascii="Times New Roman"/>
          <w:b w:val="false"/>
          <w:i w:val="false"/>
          <w:color w:val="000000"/>
          <w:sz w:val="28"/>
        </w:rPr>
        <w:t>
      Су көлігінің қатысуымен интермодальдық жүк тасымалының есебі кезіндегі транзитте су көлігінен жүктерді қабылдауға жүктерді ауыстырып тиеу станциясы бойынша жөнелту енгізілмейді:</w:t>
      </w:r>
      <w:r>
        <w:br/>
      </w:r>
      <w:r>
        <w:rPr>
          <w:rFonts w:ascii="Times New Roman"/>
          <w:b w:val="false"/>
          <w:i w:val="false"/>
          <w:color w:val="000000"/>
          <w:sz w:val="28"/>
        </w:rPr>
        <w:t>
</w:t>
      </w:r>
      <w:r>
        <w:rPr>
          <w:rFonts w:ascii="Times New Roman"/>
          <w:b w:val="false"/>
          <w:i w:val="false"/>
          <w:color w:val="000000"/>
          <w:sz w:val="28"/>
        </w:rPr>
        <w:t>
      1) паром өткелінде;</w:t>
      </w:r>
      <w:r>
        <w:br/>
      </w:r>
      <w:r>
        <w:rPr>
          <w:rFonts w:ascii="Times New Roman"/>
          <w:b w:val="false"/>
          <w:i w:val="false"/>
          <w:color w:val="000000"/>
          <w:sz w:val="28"/>
        </w:rPr>
        <w:t>
</w:t>
      </w:r>
      <w:r>
        <w:rPr>
          <w:rFonts w:ascii="Times New Roman"/>
          <w:b w:val="false"/>
          <w:i w:val="false"/>
          <w:color w:val="000000"/>
          <w:sz w:val="28"/>
        </w:rPr>
        <w:t>
      2) халықаралық аралас темір жол-автомобиль қатынастарының құжаты бойынша автомобиль көлігі;</w:t>
      </w:r>
      <w:r>
        <w:br/>
      </w:r>
      <w:r>
        <w:rPr>
          <w:rFonts w:ascii="Times New Roman"/>
          <w:b w:val="false"/>
          <w:i w:val="false"/>
          <w:color w:val="000000"/>
          <w:sz w:val="28"/>
        </w:rPr>
        <w:t>
</w:t>
      </w:r>
      <w:r>
        <w:rPr>
          <w:rFonts w:ascii="Times New Roman"/>
          <w:b w:val="false"/>
          <w:i w:val="false"/>
          <w:color w:val="000000"/>
          <w:sz w:val="28"/>
        </w:rPr>
        <w:t>
      3) жаңа салынған станцияда тиеген кезде халықаралық қатынасқа енгізілген жаңа салынған желі.</w:t>
      </w:r>
      <w:r>
        <w:br/>
      </w:r>
      <w:r>
        <w:rPr>
          <w:rFonts w:ascii="Times New Roman"/>
          <w:b w:val="false"/>
          <w:i w:val="false"/>
          <w:color w:val="000000"/>
          <w:sz w:val="28"/>
        </w:rPr>
        <w:t>
      Сонымен қоса жүктерді жөнелтуге енгізілетіні:</w:t>
      </w:r>
      <w:r>
        <w:br/>
      </w:r>
      <w:r>
        <w:rPr>
          <w:rFonts w:ascii="Times New Roman"/>
          <w:b w:val="false"/>
          <w:i w:val="false"/>
          <w:color w:val="000000"/>
          <w:sz w:val="28"/>
        </w:rPr>
        <w:t>
</w:t>
      </w:r>
      <w:r>
        <w:rPr>
          <w:rFonts w:ascii="Times New Roman"/>
          <w:b w:val="false"/>
          <w:i w:val="false"/>
          <w:color w:val="000000"/>
          <w:sz w:val="28"/>
        </w:rPr>
        <w:t>
      1) жүк құжаттарымен ресімделген  жүк паркіндегі вагондарда адамдарды тасымалдау (мұндай жағдайда вагондағы салмақты шартты түрде 33 тонна ретінде ескереді);</w:t>
      </w:r>
      <w:r>
        <w:br/>
      </w:r>
      <w:r>
        <w:rPr>
          <w:rFonts w:ascii="Times New Roman"/>
          <w:b w:val="false"/>
          <w:i w:val="false"/>
          <w:color w:val="000000"/>
          <w:sz w:val="28"/>
        </w:rPr>
        <w:t>
</w:t>
      </w:r>
      <w:r>
        <w:rPr>
          <w:rFonts w:ascii="Times New Roman"/>
          <w:b w:val="false"/>
          <w:i w:val="false"/>
          <w:color w:val="000000"/>
          <w:sz w:val="28"/>
        </w:rPr>
        <w:t>
      2) жүкті - қолжүгін жөнелтуге қабылданған жүктер;</w:t>
      </w:r>
      <w:r>
        <w:br/>
      </w:r>
      <w:r>
        <w:rPr>
          <w:rFonts w:ascii="Times New Roman"/>
          <w:b w:val="false"/>
          <w:i w:val="false"/>
          <w:color w:val="000000"/>
          <w:sz w:val="28"/>
        </w:rPr>
        <w:t>
</w:t>
      </w:r>
      <w:r>
        <w:rPr>
          <w:rFonts w:ascii="Times New Roman"/>
          <w:b w:val="false"/>
          <w:i w:val="false"/>
          <w:color w:val="000000"/>
          <w:sz w:val="28"/>
        </w:rPr>
        <w:t>
      3) түбіртекпен ресімделген сүт және сүт өнімдерін тасымалдау.</w:t>
      </w:r>
      <w:r>
        <w:br/>
      </w:r>
      <w:r>
        <w:rPr>
          <w:rFonts w:ascii="Times New Roman"/>
          <w:b w:val="false"/>
          <w:i w:val="false"/>
          <w:color w:val="000000"/>
          <w:sz w:val="28"/>
        </w:rPr>
        <w:t>
      Жүктердің жол-жөнекей немесе апаратын станцияға мекенжайы өзгерген кезде, мекенжайы өзгерген станция бойынша жөнелту енгізілмейді.</w:t>
      </w:r>
      <w:r>
        <w:br/>
      </w:r>
      <w:r>
        <w:rPr>
          <w:rFonts w:ascii="Times New Roman"/>
          <w:b w:val="false"/>
          <w:i w:val="false"/>
          <w:color w:val="000000"/>
          <w:sz w:val="28"/>
        </w:rPr>
        <w:t>
      Жүктерді жөнелту жолтабан түрі бойынша бөлек және барлық жолтабан бойынша жиынтығымен ескереді. Әрбір жолтабанда жөнелтілген жүктер қайта тиелген, сондай-ақ тиелген вагондарды басқа жолтабандағы арбашықтарға ауыстырып салу ретінде ескеріледі. Барлық жолтабан түрлері бойынша (жиынтық) есеп кезеңде қайта тиеуді және орын ауыстыруды алып тастайды.</w:t>
      </w:r>
      <w:r>
        <w:br/>
      </w:r>
      <w:r>
        <w:rPr>
          <w:rFonts w:ascii="Times New Roman"/>
          <w:b w:val="false"/>
          <w:i w:val="false"/>
          <w:color w:val="000000"/>
          <w:sz w:val="28"/>
        </w:rPr>
        <w:t>
      Келуі есепті кезеңде темір жолдың пайдаланылатын торабымен тасымалдауды белгіленген станцияға жеткізуді аяқтаған жүк массасы тоннамен сипатталады және де берілген немесе тапсырылған жүктер енгізіледі:</w:t>
      </w:r>
      <w:r>
        <w:br/>
      </w:r>
      <w:r>
        <w:rPr>
          <w:rFonts w:ascii="Times New Roman"/>
          <w:b w:val="false"/>
          <w:i w:val="false"/>
          <w:color w:val="000000"/>
          <w:sz w:val="28"/>
        </w:rPr>
        <w:t>
</w:t>
      </w:r>
      <w:r>
        <w:rPr>
          <w:rFonts w:ascii="Times New Roman"/>
          <w:b w:val="false"/>
          <w:i w:val="false"/>
          <w:color w:val="000000"/>
          <w:sz w:val="28"/>
        </w:rPr>
        <w:t>
      1) жалпы және жалпы емес пайдаланатын орындарда тікелей жүкті алушылар;</w:t>
      </w:r>
      <w:r>
        <w:br/>
      </w:r>
      <w:r>
        <w:rPr>
          <w:rFonts w:ascii="Times New Roman"/>
          <w:b w:val="false"/>
          <w:i w:val="false"/>
          <w:color w:val="000000"/>
          <w:sz w:val="28"/>
        </w:rPr>
        <w:t>
</w:t>
      </w:r>
      <w:r>
        <w:rPr>
          <w:rFonts w:ascii="Times New Roman"/>
          <w:b w:val="false"/>
          <w:i w:val="false"/>
          <w:color w:val="000000"/>
          <w:sz w:val="28"/>
        </w:rPr>
        <w:t>
      2) алушылардың көлік-экспедициялық қызметін жүзеге асыратын автокөлік ұйымдары;</w:t>
      </w:r>
      <w:r>
        <w:br/>
      </w:r>
      <w:r>
        <w:rPr>
          <w:rFonts w:ascii="Times New Roman"/>
          <w:b w:val="false"/>
          <w:i w:val="false"/>
          <w:color w:val="000000"/>
          <w:sz w:val="28"/>
        </w:rPr>
        <w:t>
</w:t>
      </w:r>
      <w:r>
        <w:rPr>
          <w:rFonts w:ascii="Times New Roman"/>
          <w:b w:val="false"/>
          <w:i w:val="false"/>
          <w:color w:val="000000"/>
          <w:sz w:val="28"/>
        </w:rPr>
        <w:t>
      3) тікелей халықаралық темір жол қатынасының құжаты бойынша шекарадан тысқары тасу үшін басқа темір жол әкімшіліктерінің темір жолы;</w:t>
      </w:r>
      <w:r>
        <w:br/>
      </w:r>
      <w:r>
        <w:rPr>
          <w:rFonts w:ascii="Times New Roman"/>
          <w:b w:val="false"/>
          <w:i w:val="false"/>
          <w:color w:val="000000"/>
          <w:sz w:val="28"/>
        </w:rPr>
        <w:t>
</w:t>
      </w:r>
      <w:r>
        <w:rPr>
          <w:rFonts w:ascii="Times New Roman"/>
          <w:b w:val="false"/>
          <w:i w:val="false"/>
          <w:color w:val="000000"/>
          <w:sz w:val="28"/>
        </w:rPr>
        <w:t>
      4) халықаралық тікелей аралас темір жол-су жүк қатынасының құжаттары бойынша шекарадан тысқары тасу үшін су көлігі;</w:t>
      </w:r>
      <w:r>
        <w:br/>
      </w:r>
      <w:r>
        <w:rPr>
          <w:rFonts w:ascii="Times New Roman"/>
          <w:b w:val="false"/>
          <w:i w:val="false"/>
          <w:color w:val="000000"/>
          <w:sz w:val="28"/>
        </w:rPr>
        <w:t>
</w:t>
      </w:r>
      <w:r>
        <w:rPr>
          <w:rFonts w:ascii="Times New Roman"/>
          <w:b w:val="false"/>
          <w:i w:val="false"/>
          <w:color w:val="000000"/>
          <w:sz w:val="28"/>
        </w:rPr>
        <w:t>
      5) су жолымен әрі қарай тасу үшін тікелей аралас темір жол-су қатынасы құжаты бойынша су көлігі, су көлігі транзиті бойынша ілесе жүретін жүктер де енгізіледі.</w:t>
      </w:r>
      <w:r>
        <w:br/>
      </w:r>
      <w:r>
        <w:rPr>
          <w:rFonts w:ascii="Times New Roman"/>
          <w:b w:val="false"/>
          <w:i w:val="false"/>
          <w:color w:val="000000"/>
          <w:sz w:val="28"/>
        </w:rPr>
        <w:t>
</w:t>
      </w:r>
      <w:r>
        <w:rPr>
          <w:rFonts w:ascii="Times New Roman"/>
          <w:b w:val="false"/>
          <w:i w:val="false"/>
          <w:color w:val="000000"/>
          <w:sz w:val="28"/>
        </w:rPr>
        <w:t>
      Су көлігінің қатысуымен интермодальдық жүк тасымалының есебі кезіндегі транзитте жүктерді қабылдауға жүктерді ауыстырып тиеу станциясы бойынша әкелінгені енгізілмейді:</w:t>
      </w:r>
      <w:r>
        <w:br/>
      </w:r>
      <w:r>
        <w:rPr>
          <w:rFonts w:ascii="Times New Roman"/>
          <w:b w:val="false"/>
          <w:i w:val="false"/>
          <w:color w:val="000000"/>
          <w:sz w:val="28"/>
        </w:rPr>
        <w:t>
</w:t>
      </w:r>
      <w:r>
        <w:rPr>
          <w:rFonts w:ascii="Times New Roman"/>
          <w:b w:val="false"/>
          <w:i w:val="false"/>
          <w:color w:val="000000"/>
          <w:sz w:val="28"/>
        </w:rPr>
        <w:t>
      1) паром өткелінде;</w:t>
      </w:r>
      <w:r>
        <w:br/>
      </w:r>
      <w:r>
        <w:rPr>
          <w:rFonts w:ascii="Times New Roman"/>
          <w:b w:val="false"/>
          <w:i w:val="false"/>
          <w:color w:val="000000"/>
          <w:sz w:val="28"/>
        </w:rPr>
        <w:t>
</w:t>
      </w:r>
      <w:r>
        <w:rPr>
          <w:rFonts w:ascii="Times New Roman"/>
          <w:b w:val="false"/>
          <w:i w:val="false"/>
          <w:color w:val="000000"/>
          <w:sz w:val="28"/>
        </w:rPr>
        <w:t>
      2) тікелей аралас темір жол-автомобиль қатынастарының құжаты бойынша автомобиль көлігі;</w:t>
      </w:r>
      <w:r>
        <w:br/>
      </w:r>
      <w:r>
        <w:rPr>
          <w:rFonts w:ascii="Times New Roman"/>
          <w:b w:val="false"/>
          <w:i w:val="false"/>
          <w:color w:val="000000"/>
          <w:sz w:val="28"/>
        </w:rPr>
        <w:t>
</w:t>
      </w:r>
      <w:r>
        <w:rPr>
          <w:rFonts w:ascii="Times New Roman"/>
          <w:b w:val="false"/>
          <w:i w:val="false"/>
          <w:color w:val="000000"/>
          <w:sz w:val="28"/>
        </w:rPr>
        <w:t>
      3) жаңа салынған станцияға түсіру үшін тікелей қатынасқа енгізілген жаңа салынған желі.</w:t>
      </w:r>
      <w:r>
        <w:br/>
      </w:r>
      <w:r>
        <w:rPr>
          <w:rFonts w:ascii="Times New Roman"/>
          <w:b w:val="false"/>
          <w:i w:val="false"/>
          <w:color w:val="000000"/>
          <w:sz w:val="28"/>
        </w:rPr>
        <w:t>
      Сонымен қоса, жүктердің келуіне жүк құжаттарымен ресімделген жүк паркіндегі вагондарда адамдарды тасымалдау енгізіледі.</w:t>
      </w:r>
      <w:r>
        <w:br/>
      </w:r>
      <w:r>
        <w:rPr>
          <w:rFonts w:ascii="Times New Roman"/>
          <w:b w:val="false"/>
          <w:i w:val="false"/>
          <w:color w:val="000000"/>
          <w:sz w:val="28"/>
        </w:rPr>
        <w:t>
      Жүктердің жол-жөнекей немесе апаратын станцияға мекенжайы өзгерген кезде, мекенжайы өзгерген станция бойынша әкелінгені енгізілмейді.</w:t>
      </w:r>
      <w:r>
        <w:br/>
      </w:r>
      <w:r>
        <w:rPr>
          <w:rFonts w:ascii="Times New Roman"/>
          <w:b w:val="false"/>
          <w:i w:val="false"/>
          <w:color w:val="000000"/>
          <w:sz w:val="28"/>
        </w:rPr>
        <w:t>
      Жүктердің келуі барлық жолтабан бойынша тұтастай ескеріледі. Әрбір жолтабаннан келген жүктерді қайта тиеу, сондай-ақ тиелген вагондардың жүгін басқа арбашыққа ауыстыру ескеріледі. Барлық жолтабан түрлері бойынша жиынтық есебін алған кезде (жиынтық) қайта тиеу және орын ауыстыру алынып тасталады.</w:t>
      </w:r>
      <w:r>
        <w:br/>
      </w:r>
      <w:r>
        <w:rPr>
          <w:rFonts w:ascii="Times New Roman"/>
          <w:b w:val="false"/>
          <w:i w:val="false"/>
          <w:color w:val="000000"/>
          <w:sz w:val="28"/>
        </w:rPr>
        <w:t>
      Тиісті жылдағы есепте жөнелтілетін жүктерге жатқызу тасымалдау құжатындағы уақыт негізінде, жүктерді халықаралық жөнелтушіден, басқа темір жол әкімшіліктерінің темір жолынан, су көлігінен, паромдық өткелден, автомобиль көлігінен, жаңа салынған желіден халықаралық тасымалданатын жүктердің қабылдануы бойынша анықтайды.</w:t>
      </w:r>
      <w:r>
        <w:br/>
      </w:r>
      <w:r>
        <w:rPr>
          <w:rFonts w:ascii="Times New Roman"/>
          <w:b w:val="false"/>
          <w:i w:val="false"/>
          <w:color w:val="000000"/>
          <w:sz w:val="28"/>
        </w:rPr>
        <w:t>
      Тиісті жылда келген жүктерді тасымалдау құжатында көрсетілген уақыты, алушыға жүкті бергені, басқа темір жол әкімшіліктерінің темір жолына, су көлігіне, паром өткеліне, автомобиль көлігіне жаңа салынған желіге тапсырғаны бойынша анықтайды.</w:t>
      </w:r>
      <w:r>
        <w:br/>
      </w:r>
      <w:r>
        <w:rPr>
          <w:rFonts w:ascii="Times New Roman"/>
          <w:b w:val="false"/>
          <w:i w:val="false"/>
          <w:color w:val="000000"/>
          <w:sz w:val="28"/>
        </w:rPr>
        <w:t>
      Темір жол ережесіне сәйкес жүк - жолаушылар поездарының (яғни жолаушымен жүк вагондарынан тұратын поездар) жүрген жолын жолаушы поезд-километрге және жүк поезд-километрге үйлесімді бөлу қажет. Аталған темір жол желісі бойынша жүретін екі санаттағы барлық поездар, осы поездардың жылжымалы құрамға қатыстылығына қарамастан енгізіледі.</w:t>
      </w:r>
      <w:r>
        <w:br/>
      </w:r>
      <w:r>
        <w:rPr>
          <w:rFonts w:ascii="Times New Roman"/>
          <w:b w:val="false"/>
          <w:i w:val="false"/>
          <w:color w:val="000000"/>
          <w:sz w:val="28"/>
        </w:rPr>
        <w:t>
      Жүк айналымы (локомотив салмағынсыз жүк поездары бруттосы) тасымалдау қашықтығын ескере отырып, жүктерді жеткізу бойынша орындалған тасымалдау жұмыстарының көлемін сипаттайды. Бұл орайда барлық жүктің ішкі және сыртқы орамдардың, бумалардың, жабулардың және де табандық секілді сүйемелдеуші конструкциялардың жалпы салмағы ескеріледі де, контейнер ыдыстарының, жолдағы көлік құралдары мен жабдықтарының, сонымен қоса паровоз тартқышының, электр тартқышының, тепловоз тартқышының салмағы алынып тасталады.</w:t>
      </w:r>
      <w:r>
        <w:br/>
      </w:r>
      <w:r>
        <w:rPr>
          <w:rFonts w:ascii="Times New Roman"/>
          <w:b w:val="false"/>
          <w:i w:val="false"/>
          <w:color w:val="000000"/>
          <w:sz w:val="28"/>
        </w:rPr>
        <w:t>
      Тарифтік жүк айналымы неттосы жүктерді ешқандай бумасыз, тек орау немесе ішкі бумалау арқылы белгілі бір қашықтыққа тасымалдаумен сипатталады.</w:t>
      </w:r>
      <w:r>
        <w:br/>
      </w:r>
      <w:r>
        <w:rPr>
          <w:rFonts w:ascii="Times New Roman"/>
          <w:b w:val="false"/>
          <w:i w:val="false"/>
          <w:color w:val="000000"/>
          <w:sz w:val="28"/>
        </w:rPr>
        <w:t>
      Жүк айналымын жол ведомосы бойынша темір жолмен жүктердің орындалғандығымен ескереді де, былайша анықтайды:</w:t>
      </w:r>
      <w:r>
        <w:br/>
      </w:r>
      <w:r>
        <w:rPr>
          <w:rFonts w:ascii="Times New Roman"/>
          <w:b w:val="false"/>
          <w:i w:val="false"/>
          <w:color w:val="000000"/>
          <w:sz w:val="28"/>
        </w:rPr>
        <w:t>
</w:t>
      </w:r>
      <w:r>
        <w:rPr>
          <w:rFonts w:ascii="Times New Roman"/>
          <w:b w:val="false"/>
          <w:i w:val="false"/>
          <w:color w:val="000000"/>
          <w:sz w:val="28"/>
        </w:rPr>
        <w:t>
      1) темір жол бойынша - тасымалданған жүк мөлшерін (тоннамен) әрбір жолдағы тасымалдаудың ең шектеулі қашықтығына көбейтеді;</w:t>
      </w:r>
      <w:r>
        <w:br/>
      </w:r>
      <w:r>
        <w:rPr>
          <w:rFonts w:ascii="Times New Roman"/>
          <w:b w:val="false"/>
          <w:i w:val="false"/>
          <w:color w:val="000000"/>
          <w:sz w:val="28"/>
        </w:rPr>
        <w:t>
</w:t>
      </w:r>
      <w:r>
        <w:rPr>
          <w:rFonts w:ascii="Times New Roman"/>
          <w:b w:val="false"/>
          <w:i w:val="false"/>
          <w:color w:val="000000"/>
          <w:sz w:val="28"/>
        </w:rPr>
        <w:t>
      2) темір жол желісі бойынша - темір жолмен орындалған жүк айналымының жиынтығы ретінде.</w:t>
      </w:r>
      <w:r>
        <w:br/>
      </w:r>
      <w:r>
        <w:rPr>
          <w:rFonts w:ascii="Times New Roman"/>
          <w:b w:val="false"/>
          <w:i w:val="false"/>
          <w:color w:val="000000"/>
          <w:sz w:val="28"/>
        </w:rPr>
        <w:t>
      4 және 5-бөлімдердің «Мұнай өнімдері» 3-жолы бойынша жанармай, жермай, минералды майлар мен сылауыштар, мазут, дизельді отын мен өзге де ақ және қара мұнай өнімдерін тасымалдау бойынша көлемі көрсетіледі.</w:t>
      </w:r>
      <w:r>
        <w:br/>
      </w:r>
      <w:r>
        <w:rPr>
          <w:rFonts w:ascii="Times New Roman"/>
          <w:b w:val="false"/>
          <w:i w:val="false"/>
          <w:color w:val="000000"/>
          <w:sz w:val="28"/>
        </w:rPr>
        <w:t>
      4 және 5-бөлімдердің «Өзге де салмақтағы сұйық немесе газ тәріздес жүктер» 4-жолы бойынша табиғи және сұйытылған күйдегі энергетикалық газ, асфальт, битум, гудрон, озокерит және энергетикалықтан басқа газды тасымалдау бойынша көлемі көрсетіледі.</w:t>
      </w:r>
      <w:r>
        <w:br/>
      </w:r>
      <w:r>
        <w:rPr>
          <w:rFonts w:ascii="Times New Roman"/>
          <w:b w:val="false"/>
          <w:i w:val="false"/>
          <w:color w:val="000000"/>
          <w:sz w:val="28"/>
        </w:rPr>
        <w:t>
      4 және 5-бөлімдердің «Құрылыс жүгі» 15-жолы бойынша құрылыс жүктерінің (топырақ, құм, сазбалшық, табиғи тастар, таутезек, гипс, әк, бор, қуыс толтырғыштар, күл, түйіршіктелгеннен басқа қоқыс, темір жолдарға арналған балласт, қабырғалы материалдар, гидроизоляциялық, жабындық материалдар, құрылыс кірпіш, құрама конструкциялар, жабынқыш пен шифер, оқшаулау материалдары, таскендір және тасжол бұйымдары, қыш құбырлары, жемірлеу бұйымдары мен өзге де минералдық-құрылыс материалдары), өнеркәсіптік шикізат (топырақ, құм-шикізат, темір емес кен, жемірлеу бұйымдары, кеуектас, цементтік клинкер, силикатты ірі тас, металлургиялық қоқыстар), түйіршіктелген қоқыс, цемент, отқа шыдамды бұйымдары (шикізат, кірпіш, материалдар, таскендір мен слюда) тасымалдау көлемі көрсетіледі.</w:t>
      </w:r>
      <w:r>
        <w:br/>
      </w:r>
      <w:r>
        <w:rPr>
          <w:rFonts w:ascii="Times New Roman"/>
          <w:b w:val="false"/>
          <w:i w:val="false"/>
          <w:color w:val="000000"/>
          <w:sz w:val="28"/>
        </w:rPr>
        <w:t>
      4 және 5-бөлімдердің «Тоңазытылған немесе салқындатылған өнімдер» 18-жол бойынша тез бұзылатын (сүт, сүт өнімдері, жануар майы, ірімшік, жұмыртқалар, әртүрлі еттер, қосалқы өнімдер, ет өнімдері, мал мен құстар майы, ет қалдықтары, тірі балық, салқындатылған жаңа ұсталынған балық, теңіз жануарларының майы, маргарин өнімдері, су және мұз) жүктерді тасымалдау көлемі көрсетіледі.</w:t>
      </w:r>
      <w:r>
        <w:br/>
      </w:r>
      <w:r>
        <w:rPr>
          <w:rFonts w:ascii="Times New Roman"/>
          <w:b w:val="false"/>
          <w:i w:val="false"/>
          <w:color w:val="000000"/>
          <w:sz w:val="28"/>
        </w:rPr>
        <w:t>
      4 және 5-бөлімдердің «Почта» 19-жолы бойынша мерзімдік басылымдар (газеттер, журналдар), хаттар, карточкалар, сәлемдемелер мен бандерольдерді тасымалдау көлемі көрсетіледі.</w:t>
      </w:r>
      <w:r>
        <w:br/>
      </w:r>
      <w:r>
        <w:rPr>
          <w:rFonts w:ascii="Times New Roman"/>
          <w:b w:val="false"/>
          <w:i w:val="false"/>
          <w:color w:val="000000"/>
          <w:sz w:val="28"/>
        </w:rPr>
        <w:t>
      4 және 5-бөлімдердің «Жиһаз» 20-жолы бойынша әртүрлі жиһаздарды (темір, темір емес, кеңсе, үй, жұмсақ) тасымалдау көлемі көрсетіледі.</w:t>
      </w:r>
      <w:r>
        <w:br/>
      </w:r>
      <w:r>
        <w:rPr>
          <w:rFonts w:ascii="Times New Roman"/>
          <w:b w:val="false"/>
          <w:i w:val="false"/>
          <w:color w:val="000000"/>
          <w:sz w:val="28"/>
        </w:rPr>
        <w:t>
      4 және 5-бөлімдердің «Жеміс-көкөніс өнімдері» 21-жолы бойынша тасымалданған жаңа піскен көкөністер, жемістер, жаңа піскен жидектер, жаңа піскен алмалар, цитрустықтар көрсетіледі.</w:t>
      </w:r>
      <w:r>
        <w:br/>
      </w:r>
      <w:r>
        <w:rPr>
          <w:rFonts w:ascii="Times New Roman"/>
          <w:b w:val="false"/>
          <w:i w:val="false"/>
          <w:color w:val="000000"/>
          <w:sz w:val="28"/>
        </w:rPr>
        <w:t>
      Барлық көрсеткіштер үтірден кейін бір санмен толтырылуы тиіс.</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«Жүк тасымалдау бойынша негізгі көрсеткіштер».</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 жолдар</w:t>
      </w:r>
      <w:r>
        <w:br/>
      </w:r>
      <w:r>
        <w:rPr>
          <w:rFonts w:ascii="Times New Roman"/>
          <w:b w:val="false"/>
          <w:i w:val="false"/>
          <w:color w:val="000000"/>
          <w:sz w:val="28"/>
        </w:rPr>
        <w:t xml:space="preserve">
      5-жол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6-8 жолдар</w:t>
      </w:r>
      <w:r>
        <w:br/>
      </w:r>
      <w:r>
        <w:rPr>
          <w:rFonts w:ascii="Times New Roman"/>
          <w:b w:val="false"/>
          <w:i w:val="false"/>
          <w:color w:val="000000"/>
          <w:sz w:val="28"/>
        </w:rPr>
        <w:t xml:space="preserve">
      9-жол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10-12 жолдар</w:t>
      </w:r>
      <w:r>
        <w:br/>
      </w:r>
      <w:r>
        <w:rPr>
          <w:rFonts w:ascii="Times New Roman"/>
          <w:b w:val="false"/>
          <w:i w:val="false"/>
          <w:color w:val="000000"/>
          <w:sz w:val="28"/>
        </w:rPr>
        <w:t xml:space="preserve">
      13-жол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14-16 жолдар</w:t>
      </w:r>
      <w:r>
        <w:br/>
      </w:r>
      <w:r>
        <w:rPr>
          <w:rFonts w:ascii="Times New Roman"/>
          <w:b w:val="false"/>
          <w:i w:val="false"/>
          <w:color w:val="000000"/>
          <w:sz w:val="28"/>
        </w:rPr>
        <w:t xml:space="preserve">
      17-жол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18-20 жолдар</w:t>
      </w:r>
      <w:r>
        <w:br/>
      </w:r>
      <w:r>
        <w:rPr>
          <w:rFonts w:ascii="Times New Roman"/>
          <w:b w:val="false"/>
          <w:i w:val="false"/>
          <w:color w:val="000000"/>
          <w:sz w:val="28"/>
        </w:rPr>
        <w:t xml:space="preserve">
      21-жол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22-24 жолдар</w:t>
      </w:r>
      <w:r>
        <w:br/>
      </w:r>
      <w:r>
        <w:rPr>
          <w:rFonts w:ascii="Times New Roman"/>
          <w:b w:val="false"/>
          <w:i w:val="false"/>
          <w:color w:val="000000"/>
          <w:sz w:val="28"/>
        </w:rPr>
        <w:t xml:space="preserve">
      25-жол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26-28 жолдар</w:t>
      </w:r>
    </w:p>
    <w:bookmarkEnd w:id="27"/>
    <w:bookmarkStart w:name="z151" w:id="28"/>
    <w:p>
      <w:pPr>
        <w:spacing w:after="0"/>
        <w:ind w:left="0"/>
        <w:jc w:val="both"/>
      </w:pPr>
      <w:r>
        <w:rPr>
          <w:rFonts w:ascii="Times New Roman"/>
          <w:b w:val="false"/>
          <w:i w:val="false"/>
          <w:color w:val="000000"/>
          <w:sz w:val="28"/>
        </w:rPr>
        <w:t>
      2) 3-бөлім «Жөнелту және әкелу бойынша жүктерді тасымалдау көлемі».</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2-15 жолдар әрбір баған үшін</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3-баған әрбір жол үшін</w:t>
      </w:r>
    </w:p>
    <w:bookmarkEnd w:id="28"/>
    <w:bookmarkStart w:name="z152" w:id="29"/>
    <w:p>
      <w:pPr>
        <w:spacing w:after="0"/>
        <w:ind w:left="0"/>
        <w:jc w:val="both"/>
      </w:pPr>
      <w:r>
        <w:rPr>
          <w:rFonts w:ascii="Times New Roman"/>
          <w:b w:val="false"/>
          <w:i w:val="false"/>
          <w:color w:val="000000"/>
          <w:sz w:val="28"/>
        </w:rPr>
        <w:t>
      3) 4-бөлім «Түрлері бойынша жөнелтілген жүктердің көлемі».</w:t>
      </w:r>
      <w:r>
        <w:br/>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2-15 бағандар әрбір жол үшін</w:t>
      </w:r>
      <w:r>
        <w:br/>
      </w:r>
      <w:r>
        <w:rPr>
          <w:rFonts w:ascii="Times New Roman"/>
          <w:b w:val="false"/>
          <w:i w:val="false"/>
          <w:color w:val="000000"/>
          <w:sz w:val="28"/>
        </w:rPr>
        <w:t xml:space="preserve">
      2-15 бағандар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2-22 жолдар әрбір баған үшін</w:t>
      </w:r>
      <w:r>
        <w:br/>
      </w:r>
      <w:r>
        <w:rPr>
          <w:rFonts w:ascii="Times New Roman"/>
          <w:b w:val="false"/>
          <w:i w:val="false"/>
          <w:color w:val="000000"/>
          <w:sz w:val="28"/>
        </w:rPr>
        <w:t xml:space="preserve">
      2-22 жолдар </w:t>
      </w:r>
      <w:r>
        <w:rPr>
          <w:rFonts w:ascii="Times New Roman"/>
          <w:b w:val="false"/>
          <w:i w:val="false"/>
          <w:color w:val="000000"/>
          <w:sz w:val="28"/>
          <w:u w:val="single"/>
        </w:rPr>
        <w:t>&lt;</w:t>
      </w:r>
      <w:r>
        <w:rPr>
          <w:rFonts w:ascii="Times New Roman"/>
          <w:b w:val="false"/>
          <w:i w:val="false"/>
          <w:color w:val="000000"/>
          <w:sz w:val="28"/>
        </w:rPr>
        <w:t xml:space="preserve"> 1-жол әрбір баған үшін</w:t>
      </w:r>
    </w:p>
    <w:bookmarkEnd w:id="29"/>
    <w:bookmarkStart w:name="z153" w:id="30"/>
    <w:p>
      <w:pPr>
        <w:spacing w:after="0"/>
        <w:ind w:left="0"/>
        <w:jc w:val="both"/>
      </w:pPr>
      <w:r>
        <w:rPr>
          <w:rFonts w:ascii="Times New Roman"/>
          <w:b w:val="false"/>
          <w:i w:val="false"/>
          <w:color w:val="000000"/>
          <w:sz w:val="28"/>
        </w:rPr>
        <w:t>
      4) 5-бөлім «Түрлері бойынша әкелінген жүктердің көлемі».</w:t>
      </w:r>
      <w:r>
        <w:br/>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2-15 бағандар әрбір жол үшін</w:t>
      </w:r>
      <w:r>
        <w:br/>
      </w:r>
      <w:r>
        <w:rPr>
          <w:rFonts w:ascii="Times New Roman"/>
          <w:b w:val="false"/>
          <w:i w:val="false"/>
          <w:color w:val="000000"/>
          <w:sz w:val="28"/>
        </w:rPr>
        <w:t xml:space="preserve">
      2-15 бағандар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2-22 жолдар әрбір баған үшін</w:t>
      </w:r>
      <w:r>
        <w:br/>
      </w:r>
      <w:r>
        <w:rPr>
          <w:rFonts w:ascii="Times New Roman"/>
          <w:b w:val="false"/>
          <w:i w:val="false"/>
          <w:color w:val="000000"/>
          <w:sz w:val="28"/>
        </w:rPr>
        <w:t xml:space="preserve">
      2-22 жолдар </w:t>
      </w:r>
      <w:r>
        <w:rPr>
          <w:rFonts w:ascii="Times New Roman"/>
          <w:b w:val="false"/>
          <w:i w:val="false"/>
          <w:color w:val="000000"/>
          <w:sz w:val="28"/>
          <w:u w:val="single"/>
        </w:rPr>
        <w:t>&lt;</w:t>
      </w:r>
      <w:r>
        <w:rPr>
          <w:rFonts w:ascii="Times New Roman"/>
          <w:b w:val="false"/>
          <w:i w:val="false"/>
          <w:color w:val="000000"/>
          <w:sz w:val="28"/>
        </w:rPr>
        <w:t xml:space="preserve"> 1-жол әрбір баған үшін</w:t>
      </w:r>
    </w:p>
    <w:bookmarkEnd w:id="30"/>
    <w:bookmarkStart w:name="z154" w:id="31"/>
    <w:p>
      <w:pPr>
        <w:spacing w:after="0"/>
        <w:ind w:left="0"/>
        <w:jc w:val="both"/>
      </w:pPr>
      <w:r>
        <w:rPr>
          <w:rFonts w:ascii="Times New Roman"/>
          <w:b w:val="false"/>
          <w:i w:val="false"/>
          <w:color w:val="000000"/>
          <w:sz w:val="28"/>
        </w:rPr>
        <w:t>
      5) Бөлімдер арасында бақылау:</w:t>
      </w:r>
      <w:r>
        <w:br/>
      </w:r>
      <w:r>
        <w:rPr>
          <w:rFonts w:ascii="Times New Roman"/>
          <w:b w:val="false"/>
          <w:i w:val="false"/>
          <w:color w:val="000000"/>
          <w:sz w:val="28"/>
        </w:rPr>
        <w:t>
      Әрбір жол үшін 3-бөлім 1-баған = әрбір баған үшін 4-бөлім 1-жол</w:t>
      </w:r>
      <w:r>
        <w:br/>
      </w:r>
      <w:r>
        <w:rPr>
          <w:rFonts w:ascii="Times New Roman"/>
          <w:b w:val="false"/>
          <w:i w:val="false"/>
          <w:color w:val="000000"/>
          <w:sz w:val="28"/>
        </w:rPr>
        <w:t>
      Әрбір жол үшін 3-бөлім 3-баған = әрбір баған үшін 5-бөлім 1-жол</w:t>
      </w:r>
    </w:p>
    <w:bookmarkEnd w:id="31"/>
    <w:bookmarkStart w:name="z167" w:id="32"/>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агенттігі Төрағасының 2010 жылғы</w:t>
      </w:r>
      <w:r>
        <w:br/>
      </w:r>
      <w:r>
        <w:rPr>
          <w:rFonts w:ascii="Times New Roman"/>
          <w:b w:val="false"/>
          <w:i w:val="false"/>
          <w:color w:val="000000"/>
          <w:sz w:val="28"/>
        </w:rPr>
        <w:t xml:space="preserve">
24 тамыздағы № 233 бұйрығына  </w:t>
      </w:r>
      <w:r>
        <w:br/>
      </w:r>
      <w:r>
        <w:rPr>
          <w:rFonts w:ascii="Times New Roman"/>
          <w:b w:val="false"/>
          <w:i w:val="false"/>
          <w:color w:val="000000"/>
          <w:sz w:val="28"/>
        </w:rPr>
        <w:t>
11-қосымша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1"/>
        <w:gridCol w:w="15"/>
        <w:gridCol w:w="4090"/>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233 бұйрығына 11-қосымша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0811104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0811104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 жол желісінің пайдаланымдылық ұзындығы туралы есеп</w:t>
            </w:r>
            <w:r>
              <w:br/>
            </w:r>
            <w:r>
              <w:rPr>
                <w:rFonts w:ascii="Times New Roman"/>
                <w:b/>
                <w:i w:val="false"/>
                <w:color w:val="000000"/>
                <w:sz w:val="20"/>
              </w:rPr>
              <w:t>
Отчет о протяженности эксплуатационной длины железнодорожных линий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ТЖ</w:t>
            </w:r>
            <w:r>
              <w:br/>
            </w:r>
            <w:r>
              <w:rPr>
                <w:rFonts w:ascii="Times New Roman"/>
                <w:b w:val="false"/>
                <w:i w:val="false"/>
                <w:color w:val="000000"/>
                <w:sz w:val="20"/>
              </w:rPr>
              <w:t>
</w:t>
            </w:r>
            <w:r>
              <w:rPr>
                <w:rFonts w:ascii="Times New Roman"/>
                <w:b w:val="false"/>
                <w:i w:val="false"/>
                <w:color w:val="000000"/>
                <w:sz w:val="20"/>
              </w:rPr>
              <w:t>ЖД</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оказывающие услуги по предоставлению эксплуатационной длины железнодорожных линий.</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Жыл соңына темір жол желісінің пайдаланымдылық ұзындығын көрсетіңіз (0,1 километрге дейінгі дәлдікпен)</w:t>
      </w:r>
      <w:r>
        <w:br/>
      </w: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624"/>
        <w:gridCol w:w="2850"/>
        <w:gridCol w:w="2248"/>
        <w:gridCol w:w="2250"/>
      </w:tblGrid>
      <w:tr>
        <w:trPr>
          <w:trHeight w:val="315"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электрлендірілген</w:t>
            </w:r>
            <w:r>
              <w:br/>
            </w:r>
            <w:r>
              <w:rPr>
                <w:rFonts w:ascii="Times New Roman"/>
                <w:b w:val="false"/>
                <w:i w:val="false"/>
                <w:color w:val="000000"/>
                <w:sz w:val="20"/>
              </w:rPr>
              <w:t>
</w:t>
            </w:r>
            <w:r>
              <w:rPr>
                <w:rFonts w:ascii="Times New Roman"/>
                <w:b w:val="false"/>
                <w:i w:val="false"/>
                <w:color w:val="000000"/>
                <w:sz w:val="20"/>
              </w:rPr>
              <w:t>электрифицированные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электрлендірілмеген</w:t>
            </w:r>
            <w:r>
              <w:br/>
            </w:r>
            <w:r>
              <w:rPr>
                <w:rFonts w:ascii="Times New Roman"/>
                <w:b w:val="false"/>
                <w:i w:val="false"/>
                <w:color w:val="000000"/>
                <w:sz w:val="20"/>
              </w:rPr>
              <w:t>
</w:t>
            </w:r>
            <w:r>
              <w:rPr>
                <w:rFonts w:ascii="Times New Roman"/>
                <w:b w:val="false"/>
                <w:i w:val="false"/>
                <w:color w:val="000000"/>
                <w:sz w:val="20"/>
              </w:rPr>
              <w:t>неэлектрифицированные</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саны бойынша</w:t>
            </w:r>
            <w:r>
              <w:br/>
            </w:r>
            <w:r>
              <w:rPr>
                <w:rFonts w:ascii="Times New Roman"/>
                <w:b w:val="false"/>
                <w:i w:val="false"/>
                <w:color w:val="000000"/>
                <w:sz w:val="20"/>
              </w:rPr>
              <w:t>
</w:t>
            </w:r>
            <w:r>
              <w:rPr>
                <w:rFonts w:ascii="Times New Roman"/>
                <w:b w:val="false"/>
                <w:i w:val="false"/>
                <w:color w:val="000000"/>
                <w:sz w:val="20"/>
              </w:rPr>
              <w:t>по числу путей</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біржолдық</w:t>
            </w:r>
            <w:r>
              <w:br/>
            </w:r>
            <w:r>
              <w:rPr>
                <w:rFonts w:ascii="Times New Roman"/>
                <w:b w:val="false"/>
                <w:i w:val="false"/>
                <w:color w:val="000000"/>
                <w:sz w:val="20"/>
              </w:rPr>
              <w:t>
</w:t>
            </w:r>
            <w:r>
              <w:rPr>
                <w:rFonts w:ascii="Times New Roman"/>
                <w:b w:val="false"/>
                <w:i w:val="false"/>
                <w:color w:val="000000"/>
                <w:sz w:val="20"/>
              </w:rPr>
              <w:t>однопутные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екіжолдық және одан көп</w:t>
            </w:r>
            <w:r>
              <w:br/>
            </w:r>
            <w:r>
              <w:rPr>
                <w:rFonts w:ascii="Times New Roman"/>
                <w:b w:val="false"/>
                <w:i w:val="false"/>
                <w:color w:val="000000"/>
                <w:sz w:val="20"/>
              </w:rPr>
              <w:t>
</w:t>
            </w:r>
            <w:r>
              <w:rPr>
                <w:rFonts w:ascii="Times New Roman"/>
                <w:b w:val="false"/>
                <w:i w:val="false"/>
                <w:color w:val="000000"/>
                <w:sz w:val="20"/>
              </w:rPr>
              <w:t>двухпутные или более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жолтабанның ені бойынша</w:t>
            </w:r>
            <w:r>
              <w:br/>
            </w:r>
            <w:r>
              <w:rPr>
                <w:rFonts w:ascii="Times New Roman"/>
                <w:b w:val="false"/>
                <w:i w:val="false"/>
                <w:color w:val="000000"/>
                <w:sz w:val="20"/>
              </w:rPr>
              <w:t>
</w:t>
            </w:r>
            <w:r>
              <w:rPr>
                <w:rFonts w:ascii="Times New Roman"/>
                <w:b w:val="false"/>
                <w:i w:val="false"/>
                <w:color w:val="000000"/>
                <w:sz w:val="20"/>
              </w:rPr>
              <w:t>по ширине колеи</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қалыпты</w:t>
            </w:r>
            <w:r>
              <w:br/>
            </w:r>
            <w:r>
              <w:rPr>
                <w:rFonts w:ascii="Times New Roman"/>
                <w:b w:val="false"/>
                <w:i w:val="false"/>
                <w:color w:val="000000"/>
                <w:sz w:val="20"/>
              </w:rPr>
              <w:t>
</w:t>
            </w:r>
            <w:r>
              <w:rPr>
                <w:rFonts w:ascii="Times New Roman"/>
                <w:b w:val="false"/>
                <w:i w:val="false"/>
                <w:color w:val="000000"/>
                <w:sz w:val="20"/>
              </w:rPr>
              <w:t>нормальная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w:t>
            </w:r>
            <w:r>
              <w:br/>
            </w:r>
            <w:r>
              <w:rPr>
                <w:rFonts w:ascii="Times New Roman"/>
                <w:b w:val="false"/>
                <w:i w:val="false"/>
                <w:color w:val="000000"/>
                <w:sz w:val="20"/>
              </w:rPr>
              <w:t>
</w:t>
            </w:r>
            <w:r>
              <w:rPr>
                <w:rFonts w:ascii="Times New Roman"/>
                <w:b w:val="false"/>
                <w:i w:val="false"/>
                <w:color w:val="000000"/>
                <w:sz w:val="20"/>
              </w:rPr>
              <w:t>широкая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узкая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 типі бойынша</w:t>
            </w:r>
            <w:r>
              <w:br/>
            </w:r>
            <w:r>
              <w:rPr>
                <w:rFonts w:ascii="Times New Roman"/>
                <w:b w:val="false"/>
                <w:i w:val="false"/>
                <w:color w:val="000000"/>
                <w:sz w:val="20"/>
              </w:rPr>
              <w:t>
</w:t>
            </w:r>
            <w:r>
              <w:rPr>
                <w:rFonts w:ascii="Times New Roman"/>
                <w:b w:val="false"/>
                <w:i w:val="false"/>
                <w:color w:val="000000"/>
                <w:sz w:val="20"/>
              </w:rPr>
              <w:t>по типу перевозок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жолаушылар тасымалы</w:t>
            </w:r>
            <w:r>
              <w:br/>
            </w:r>
            <w:r>
              <w:rPr>
                <w:rFonts w:ascii="Times New Roman"/>
                <w:b w:val="false"/>
                <w:i w:val="false"/>
                <w:color w:val="000000"/>
                <w:sz w:val="20"/>
              </w:rPr>
              <w:t>
</w:t>
            </w:r>
            <w:r>
              <w:rPr>
                <w:rFonts w:ascii="Times New Roman"/>
                <w:b w:val="false"/>
                <w:i w:val="false"/>
                <w:color w:val="000000"/>
                <w:sz w:val="20"/>
              </w:rPr>
              <w:t>только пассажирские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жүк тасымалы</w:t>
            </w:r>
            <w:r>
              <w:br/>
            </w:r>
            <w:r>
              <w:rPr>
                <w:rFonts w:ascii="Times New Roman"/>
                <w:b w:val="false"/>
                <w:i w:val="false"/>
                <w:color w:val="000000"/>
                <w:sz w:val="20"/>
              </w:rPr>
              <w:t>
</w:t>
            </w:r>
            <w:r>
              <w:rPr>
                <w:rFonts w:ascii="Times New Roman"/>
                <w:b w:val="false"/>
                <w:i w:val="false"/>
                <w:color w:val="000000"/>
                <w:sz w:val="20"/>
              </w:rPr>
              <w:t>только грузовые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 жүк тасымалы</w:t>
            </w:r>
            <w:r>
              <w:br/>
            </w:r>
            <w:r>
              <w:rPr>
                <w:rFonts w:ascii="Times New Roman"/>
                <w:b w:val="false"/>
                <w:i w:val="false"/>
                <w:color w:val="000000"/>
                <w:sz w:val="20"/>
              </w:rPr>
              <w:t>
</w:t>
            </w:r>
            <w:r>
              <w:rPr>
                <w:rFonts w:ascii="Times New Roman"/>
                <w:b w:val="false"/>
                <w:i w:val="false"/>
                <w:color w:val="000000"/>
                <w:sz w:val="20"/>
              </w:rPr>
              <w:t>пассажирские и грузовые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 типі бойынша</w:t>
            </w:r>
            <w:r>
              <w:br/>
            </w:r>
            <w:r>
              <w:rPr>
                <w:rFonts w:ascii="Times New Roman"/>
                <w:b w:val="false"/>
                <w:i w:val="false"/>
                <w:color w:val="000000"/>
                <w:sz w:val="20"/>
              </w:rPr>
              <w:t>
</w:t>
            </w:r>
            <w:r>
              <w:rPr>
                <w:rFonts w:ascii="Times New Roman"/>
                <w:b w:val="false"/>
                <w:i w:val="false"/>
                <w:color w:val="000000"/>
                <w:sz w:val="20"/>
              </w:rPr>
              <w:t>по типу тока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50Гц/ 25000В</w:t>
            </w:r>
            <w:r>
              <w:br/>
            </w:r>
            <w:r>
              <w:rPr>
                <w:rFonts w:ascii="Times New Roman"/>
                <w:b w:val="false"/>
                <w:i w:val="false"/>
                <w:color w:val="000000"/>
                <w:sz w:val="20"/>
              </w:rPr>
              <w:t>
</w:t>
            </w:r>
            <w:r>
              <w:rPr>
                <w:rFonts w:ascii="Times New Roman"/>
                <w:b w:val="false"/>
                <w:i w:val="false"/>
                <w:color w:val="000000"/>
                <w:sz w:val="20"/>
              </w:rPr>
              <w:t>50Гц/ 25000В</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айнымалы ток (нақты токты көрсетіңіз)</w:t>
            </w:r>
            <w:r>
              <w:br/>
            </w:r>
            <w:r>
              <w:rPr>
                <w:rFonts w:ascii="Times New Roman"/>
                <w:b w:val="false"/>
                <w:i w:val="false"/>
                <w:color w:val="000000"/>
                <w:sz w:val="20"/>
              </w:rPr>
              <w:t>
</w:t>
            </w:r>
            <w:r>
              <w:rPr>
                <w:rFonts w:ascii="Times New Roman"/>
                <w:b w:val="false"/>
                <w:i w:val="false"/>
                <w:color w:val="000000"/>
                <w:sz w:val="20"/>
              </w:rPr>
              <w:t>другой переменный ток (указать какой именно ток)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ток 3000В</w:t>
            </w:r>
            <w:r>
              <w:br/>
            </w:r>
            <w:r>
              <w:rPr>
                <w:rFonts w:ascii="Times New Roman"/>
                <w:b w:val="false"/>
                <w:i w:val="false"/>
                <w:color w:val="000000"/>
                <w:sz w:val="20"/>
              </w:rPr>
              <w:t>
</w:t>
            </w:r>
            <w:r>
              <w:rPr>
                <w:rFonts w:ascii="Times New Roman"/>
                <w:b w:val="false"/>
                <w:i w:val="false"/>
                <w:color w:val="000000"/>
                <w:sz w:val="20"/>
              </w:rPr>
              <w:t>постоянный ток 3000В</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тұрақты ток (нақты токты көрсетіңіз)</w:t>
            </w:r>
            <w:r>
              <w:br/>
            </w:r>
            <w:r>
              <w:rPr>
                <w:rFonts w:ascii="Times New Roman"/>
                <w:b w:val="false"/>
                <w:i w:val="false"/>
                <w:color w:val="000000"/>
                <w:sz w:val="20"/>
              </w:rPr>
              <w:t>
</w:t>
            </w:r>
            <w:r>
              <w:rPr>
                <w:rFonts w:ascii="Times New Roman"/>
                <w:b w:val="false"/>
                <w:i w:val="false"/>
                <w:color w:val="000000"/>
                <w:sz w:val="20"/>
              </w:rPr>
              <w:t>другой постоянный ток (указать какой именно ток)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2. Жыл соңына облыс бойынша темір жол желісінің пайдаланымдылық ұзындығын көрсетіңіз (0,1 километрге дейінгі дәлдікпен)</w:t>
      </w:r>
      <w:r>
        <w:br/>
      </w: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8021"/>
        <w:gridCol w:w="3577"/>
      </w:tblGrid>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 ұзындығы, километр</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километров</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облыс бойынша:</w:t>
            </w:r>
            <w:r>
              <w:br/>
            </w:r>
            <w:r>
              <w:rPr>
                <w:rFonts w:ascii="Times New Roman"/>
                <w:b w:val="false"/>
                <w:i w:val="false"/>
                <w:color w:val="000000"/>
                <w:sz w:val="20"/>
              </w:rPr>
              <w:t>
</w:t>
            </w:r>
            <w:r>
              <w:rPr>
                <w:rFonts w:ascii="Times New Roman"/>
                <w:b w:val="false"/>
                <w:i w:val="false"/>
                <w:color w:val="000000"/>
                <w:sz w:val="20"/>
              </w:rPr>
              <w:t>в том числе по областям:</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мемлекеттер аумағы бойынша өтетін Қазақстан Республикасының 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Республики Казахстан, проходящих по территории других государств</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Саратов</w:t>
            </w:r>
            <w:r>
              <w:br/>
            </w:r>
            <w:r>
              <w:rPr>
                <w:rFonts w:ascii="Times New Roman"/>
                <w:b w:val="false"/>
                <w:i w:val="false"/>
                <w:color w:val="000000"/>
                <w:sz w:val="20"/>
              </w:rPr>
              <w:t>
</w:t>
            </w:r>
            <w:r>
              <w:rPr>
                <w:rFonts w:ascii="Times New Roman"/>
                <w:b w:val="false"/>
                <w:i w:val="false"/>
                <w:color w:val="000000"/>
                <w:sz w:val="20"/>
              </w:rPr>
              <w:t>Саратовская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Орынбор</w:t>
            </w:r>
            <w:r>
              <w:br/>
            </w:r>
            <w:r>
              <w:rPr>
                <w:rFonts w:ascii="Times New Roman"/>
                <w:b w:val="false"/>
                <w:i w:val="false"/>
                <w:color w:val="000000"/>
                <w:sz w:val="20"/>
              </w:rPr>
              <w:t>
</w:t>
            </w:r>
            <w:r>
              <w:rPr>
                <w:rFonts w:ascii="Times New Roman"/>
                <w:b w:val="false"/>
                <w:i w:val="false"/>
                <w:color w:val="000000"/>
                <w:sz w:val="20"/>
              </w:rPr>
              <w:t>Оренбургская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Астрахань</w:t>
            </w:r>
            <w:r>
              <w:br/>
            </w:r>
            <w:r>
              <w:rPr>
                <w:rFonts w:ascii="Times New Roman"/>
                <w:b w:val="false"/>
                <w:i w:val="false"/>
                <w:color w:val="000000"/>
                <w:sz w:val="20"/>
              </w:rPr>
              <w:t>
</w:t>
            </w:r>
            <w:r>
              <w:rPr>
                <w:rFonts w:ascii="Times New Roman"/>
                <w:b w:val="false"/>
                <w:i w:val="false"/>
                <w:color w:val="000000"/>
                <w:sz w:val="20"/>
              </w:rPr>
              <w:t>Астраханская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Алтай өлкесі</w:t>
            </w:r>
            <w:r>
              <w:br/>
            </w:r>
            <w:r>
              <w:rPr>
                <w:rFonts w:ascii="Times New Roman"/>
                <w:b w:val="false"/>
                <w:i w:val="false"/>
                <w:color w:val="000000"/>
                <w:sz w:val="20"/>
              </w:rPr>
              <w:t>
</w:t>
            </w:r>
            <w:r>
              <w:rPr>
                <w:rFonts w:ascii="Times New Roman"/>
                <w:b w:val="false"/>
                <w:i w:val="false"/>
                <w:color w:val="000000"/>
                <w:sz w:val="20"/>
              </w:rPr>
              <w:t>Алтайский край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облыстарының аумағы бойынша өтетін басқа мемлекеттердің темір жол желісінің пайдаланымдылық ұзындығы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 линий других государств, проходящих по территории областей Казахстана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Орал темір жолы</w:t>
            </w:r>
            <w:r>
              <w:br/>
            </w:r>
            <w:r>
              <w:rPr>
                <w:rFonts w:ascii="Times New Roman"/>
                <w:b w:val="false"/>
                <w:i w:val="false"/>
                <w:color w:val="000000"/>
                <w:sz w:val="20"/>
              </w:rPr>
              <w:t>
</w:t>
            </w:r>
            <w:r>
              <w:rPr>
                <w:rFonts w:ascii="Times New Roman"/>
                <w:b w:val="false"/>
                <w:i w:val="false"/>
                <w:color w:val="000000"/>
                <w:sz w:val="20"/>
              </w:rPr>
              <w:t>Южно-Уральская железная дорога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Сібір темір жолы</w:t>
            </w:r>
            <w:r>
              <w:br/>
            </w:r>
            <w:r>
              <w:rPr>
                <w:rFonts w:ascii="Times New Roman"/>
                <w:b w:val="false"/>
                <w:i w:val="false"/>
                <w:color w:val="000000"/>
                <w:sz w:val="20"/>
              </w:rPr>
              <w:t>
</w:t>
            </w:r>
            <w:r>
              <w:rPr>
                <w:rFonts w:ascii="Times New Roman"/>
                <w:b w:val="false"/>
                <w:i w:val="false"/>
                <w:color w:val="000000"/>
                <w:sz w:val="20"/>
              </w:rPr>
              <w:t>Западно-Сибирская железная дорога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Волга маңы темір жолы</w:t>
            </w:r>
            <w:r>
              <w:br/>
            </w:r>
            <w:r>
              <w:rPr>
                <w:rFonts w:ascii="Times New Roman"/>
                <w:b w:val="false"/>
                <w:i w:val="false"/>
                <w:color w:val="000000"/>
                <w:sz w:val="20"/>
              </w:rPr>
              <w:t>
</w:t>
            </w:r>
            <w:r>
              <w:rPr>
                <w:rFonts w:ascii="Times New Roman"/>
                <w:b w:val="false"/>
                <w:i w:val="false"/>
                <w:color w:val="000000"/>
                <w:sz w:val="20"/>
              </w:rPr>
              <w:t>Приволжская железная дорога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 темір жолы</w:t>
            </w:r>
            <w:r>
              <w:br/>
            </w:r>
            <w:r>
              <w:rPr>
                <w:rFonts w:ascii="Times New Roman"/>
                <w:b w:val="false"/>
                <w:i w:val="false"/>
                <w:color w:val="000000"/>
                <w:sz w:val="20"/>
              </w:rPr>
              <w:t>
</w:t>
            </w:r>
            <w:r>
              <w:rPr>
                <w:rFonts w:ascii="Times New Roman"/>
                <w:b w:val="false"/>
                <w:i w:val="false"/>
                <w:color w:val="000000"/>
                <w:sz w:val="20"/>
              </w:rPr>
              <w:t>Кыргызская железная дорога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 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68" w:id="3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12-қосымша   </w:t>
      </w:r>
    </w:p>
    <w:bookmarkEnd w:id="33"/>
    <w:bookmarkStart w:name="z169" w:id="34"/>
    <w:p>
      <w:pPr>
        <w:spacing w:after="0"/>
        <w:ind w:left="0"/>
        <w:jc w:val="left"/>
      </w:pPr>
      <w:r>
        <w:rPr>
          <w:rFonts w:ascii="Times New Roman"/>
          <w:b/>
          <w:i w:val="false"/>
          <w:color w:val="000000"/>
        </w:rPr>
        <w:t xml:space="preserve"> 
«Темір жол желісінің пайдаланымдылық ұзындығы туралы есеп» (код 0811104, индексі 1-ТЖ, кезеңділігі жылдық) жалпымемлекеттік статистикалық байқау бойынша статистикалық нысанды толтыру жөніндегі нұсқаулық</w:t>
      </w:r>
    </w:p>
    <w:bookmarkEnd w:id="34"/>
    <w:bookmarkStart w:name="z170" w:id="3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«Темір жол желісінің пайдаланымдылық ұзындығы туралы есеп» (код 0811104, индексі 1-ТЖ,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екіжолдық деп, оны шектеуші жалғасатын жолы бар жеке пункттердің арасындағы барлық ұзақтықта егер осы жолдар түгелдей (немесе ішінара) жеке (дербес) жер төсемінде орналасқан жағдайда да екі бас жолы бар учаскені айтады. Осындай учаскенің пайдаланымдылық ұзындығын ең қысқа жол бойынша есептеледі;</w:t>
      </w:r>
      <w:r>
        <w:br/>
      </w:r>
      <w:r>
        <w:rPr>
          <w:rFonts w:ascii="Times New Roman"/>
          <w:b w:val="false"/>
          <w:i w:val="false"/>
          <w:color w:val="000000"/>
          <w:sz w:val="28"/>
        </w:rPr>
        <w:t>
</w:t>
      </w:r>
      <w:r>
        <w:rPr>
          <w:rFonts w:ascii="Times New Roman"/>
          <w:b w:val="false"/>
          <w:i w:val="false"/>
          <w:color w:val="000000"/>
          <w:sz w:val="28"/>
        </w:rPr>
        <w:t>
      2) жолтабанның ені – рельстер басының ішкі жақтары арасында өлшенген екі рельс арасындағы қашықтық. Қазіргі кезде мынадай енді темір жол жолтабаны пайдаланылады:</w:t>
      </w:r>
      <w:r>
        <w:br/>
      </w:r>
      <w:r>
        <w:rPr>
          <w:rFonts w:ascii="Times New Roman"/>
          <w:b w:val="false"/>
          <w:i w:val="false"/>
          <w:color w:val="000000"/>
          <w:sz w:val="28"/>
        </w:rPr>
        <w:t>
      қалыпты жолтабан: 1,435 м;</w:t>
      </w:r>
      <w:r>
        <w:br/>
      </w:r>
      <w:r>
        <w:rPr>
          <w:rFonts w:ascii="Times New Roman"/>
          <w:b w:val="false"/>
          <w:i w:val="false"/>
          <w:color w:val="000000"/>
          <w:sz w:val="28"/>
        </w:rPr>
        <w:t>
      кең жолтабан: 1,520 м, 1,524 м, 1,600 м, 1,668 м;</w:t>
      </w:r>
      <w:r>
        <w:br/>
      </w:r>
      <w:r>
        <w:rPr>
          <w:rFonts w:ascii="Times New Roman"/>
          <w:b w:val="false"/>
          <w:i w:val="false"/>
          <w:color w:val="000000"/>
          <w:sz w:val="28"/>
        </w:rPr>
        <w:t>
      тар жолтабан: 0,60 м, 0,70 м, 0,75 м, 0,76 м, 0,785 м, 0,90 м, 1,00 м.</w:t>
      </w:r>
      <w:r>
        <w:br/>
      </w:r>
      <w:r>
        <w:rPr>
          <w:rFonts w:ascii="Times New Roman"/>
          <w:b w:val="false"/>
          <w:i w:val="false"/>
          <w:color w:val="000000"/>
          <w:sz w:val="28"/>
        </w:rPr>
        <w:t>
</w:t>
      </w:r>
      <w:r>
        <w:rPr>
          <w:rFonts w:ascii="Times New Roman"/>
          <w:b w:val="false"/>
          <w:i w:val="false"/>
          <w:color w:val="000000"/>
          <w:sz w:val="28"/>
        </w:rPr>
        <w:t>
      3) желінің пайдаланымдылық ұзындығы деп осы желіні шектеуші жол тарамдары (станциялар, разъездер, басып озу пункттері) бар жекелеген пункттерінің осьтері аралығында өлшенген бас жолдың ұзақтығын айтады;</w:t>
      </w:r>
      <w:r>
        <w:br/>
      </w:r>
      <w:r>
        <w:rPr>
          <w:rFonts w:ascii="Times New Roman"/>
          <w:b w:val="false"/>
          <w:i w:val="false"/>
          <w:color w:val="000000"/>
          <w:sz w:val="28"/>
        </w:rPr>
        <w:t>
</w:t>
      </w:r>
      <w:r>
        <w:rPr>
          <w:rFonts w:ascii="Times New Roman"/>
          <w:b w:val="false"/>
          <w:i w:val="false"/>
          <w:color w:val="000000"/>
          <w:sz w:val="28"/>
        </w:rPr>
        <w:t>
      4) үшжолдық деп, жалғасатын жолы бар жеке пункттердің арасындағы барлық ұзақтықта үш негізгі жолы бар учаскені айтады;</w:t>
      </w:r>
      <w:r>
        <w:br/>
      </w:r>
      <w:r>
        <w:rPr>
          <w:rFonts w:ascii="Times New Roman"/>
          <w:b w:val="false"/>
          <w:i w:val="false"/>
          <w:color w:val="000000"/>
          <w:sz w:val="28"/>
        </w:rPr>
        <w:t>
</w:t>
      </w:r>
      <w:r>
        <w:rPr>
          <w:rFonts w:ascii="Times New Roman"/>
          <w:b w:val="false"/>
          <w:i w:val="false"/>
          <w:color w:val="000000"/>
          <w:sz w:val="28"/>
        </w:rPr>
        <w:t>
      5) электрлендірілген желілер – бұл электр тарту күшін беретін әуе байланыс рельсімен жабдықталған бір немесе бірнеше электрлендірілген негізгі жолдары бар желілер.</w:t>
      </w:r>
      <w:r>
        <w:br/>
      </w:r>
      <w:r>
        <w:rPr>
          <w:rFonts w:ascii="Times New Roman"/>
          <w:b w:val="false"/>
          <w:i w:val="false"/>
          <w:color w:val="000000"/>
          <w:sz w:val="28"/>
        </w:rPr>
        <w:t>
      Станцияға жанасатын және оңтайландыру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r>
        <w:br/>
      </w:r>
      <w:r>
        <w:rPr>
          <w:rFonts w:ascii="Times New Roman"/>
          <w:b w:val="false"/>
          <w:i w:val="false"/>
          <w:color w:val="000000"/>
          <w:sz w:val="28"/>
        </w:rPr>
        <w:t>
</w:t>
      </w:r>
      <w:r>
        <w:rPr>
          <w:rFonts w:ascii="Times New Roman"/>
          <w:b w:val="false"/>
          <w:i w:val="false"/>
          <w:color w:val="000000"/>
          <w:sz w:val="28"/>
        </w:rPr>
        <w:t>
      3. Пайдаланымдылық ұзындықты былайша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бөлігінен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ұзындығында бірнеше рет ескеріледі.</w:t>
      </w:r>
      <w:r>
        <w:br/>
      </w: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ескерілуі тиіс.</w:t>
      </w:r>
      <w:r>
        <w:br/>
      </w:r>
      <w:r>
        <w:rPr>
          <w:rFonts w:ascii="Times New Roman"/>
          <w:b w:val="false"/>
          <w:i w:val="false"/>
          <w:color w:val="000000"/>
          <w:sz w:val="28"/>
        </w:rPr>
        <w:t>
      Пайдаланымдылық ұзындық тек негізгі жолдар үшін анықталады.</w:t>
      </w:r>
      <w:r>
        <w:br/>
      </w: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 пайдаланымдылық ұзындығын осы бөлімшелердің белгіленген шекарасынан бастап (немесе дейін) анықтайды.</w:t>
      </w:r>
      <w:r>
        <w:br/>
      </w:r>
      <w:r>
        <w:rPr>
          <w:rFonts w:ascii="Times New Roman"/>
          <w:b w:val="false"/>
          <w:i w:val="false"/>
          <w:color w:val="000000"/>
          <w:sz w:val="28"/>
        </w:rPr>
        <w:t>
      Барлық көрсеткіштер үтірден кейін бір белгімен толтырылуы тиіс.</w:t>
      </w:r>
      <w:r>
        <w:br/>
      </w:r>
      <w:r>
        <w:rPr>
          <w:rFonts w:ascii="Times New Roman"/>
          <w:b w:val="false"/>
          <w:i w:val="false"/>
          <w:color w:val="000000"/>
          <w:sz w:val="28"/>
        </w:rPr>
        <w:t>
      Х – бұл ұстаным толтырылмайды.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«Темір жол желісінің пайдаланымдылық ұзындығы».</w:t>
      </w:r>
      <w:r>
        <w:br/>
      </w:r>
      <w:r>
        <w:rPr>
          <w:rFonts w:ascii="Times New Roman"/>
          <w:b w:val="false"/>
          <w:i w:val="false"/>
          <w:color w:val="000000"/>
          <w:sz w:val="28"/>
        </w:rPr>
        <w:t xml:space="preserve">
      1 баған = </w:t>
      </w:r>
      <w:r>
        <w:rPr>
          <w:rFonts w:ascii="Times New Roman"/>
          <w:b w:val="false"/>
          <w:i w:val="false"/>
          <w:color w:val="000000"/>
          <w:sz w:val="28"/>
          <w:u w:val="single"/>
        </w:rPr>
        <w:t>&gt;</w:t>
      </w:r>
      <w:r>
        <w:rPr>
          <w:rFonts w:ascii="Times New Roman"/>
          <w:b w:val="false"/>
          <w:i w:val="false"/>
          <w:color w:val="000000"/>
          <w:sz w:val="28"/>
        </w:rPr>
        <w:t xml:space="preserve"> 2-3 бағандар әрбір жол үшін</w:t>
      </w:r>
      <w:r>
        <w:br/>
      </w:r>
      <w:r>
        <w:rPr>
          <w:rFonts w:ascii="Times New Roman"/>
          <w:b w:val="false"/>
          <w:i w:val="false"/>
          <w:color w:val="000000"/>
          <w:sz w:val="28"/>
        </w:rPr>
        <w:t>
      1 жол = 2 жол = 5 жол = 9 жол әрбір баған үшін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1 баған әрбір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1 баған әрбір жол үшін</w:t>
      </w:r>
      <w:r>
        <w:br/>
      </w:r>
      <w:r>
        <w:rPr>
          <w:rFonts w:ascii="Times New Roman"/>
          <w:b w:val="false"/>
          <w:i w:val="false"/>
          <w:color w:val="000000"/>
          <w:sz w:val="28"/>
        </w:rPr>
        <w:t xml:space="preserve">
      2 жол = </w:t>
      </w:r>
      <w:r>
        <w:rPr>
          <w:rFonts w:ascii="Times New Roman"/>
          <w:b w:val="false"/>
          <w:i w:val="false"/>
          <w:color w:val="000000"/>
          <w:sz w:val="28"/>
          <w:u w:val="single"/>
        </w:rPr>
        <w:t>&gt;</w:t>
      </w:r>
      <w:r>
        <w:rPr>
          <w:rFonts w:ascii="Times New Roman"/>
          <w:b w:val="false"/>
          <w:i w:val="false"/>
          <w:color w:val="000000"/>
          <w:sz w:val="28"/>
        </w:rPr>
        <w:t xml:space="preserve"> 3-4 жолдар әрбір баған үшін</w:t>
      </w:r>
      <w:r>
        <w:br/>
      </w:r>
      <w:r>
        <w:rPr>
          <w:rFonts w:ascii="Times New Roman"/>
          <w:b w:val="false"/>
          <w:i w:val="false"/>
          <w:color w:val="000000"/>
          <w:sz w:val="28"/>
        </w:rPr>
        <w:t xml:space="preserve">
      5 жол = </w:t>
      </w:r>
      <w:r>
        <w:rPr>
          <w:rFonts w:ascii="Times New Roman"/>
          <w:b w:val="false"/>
          <w:i w:val="false"/>
          <w:color w:val="000000"/>
          <w:sz w:val="28"/>
          <w:u w:val="single"/>
        </w:rPr>
        <w:t>&gt;</w:t>
      </w:r>
      <w:r>
        <w:rPr>
          <w:rFonts w:ascii="Times New Roman"/>
          <w:b w:val="false"/>
          <w:i w:val="false"/>
          <w:color w:val="000000"/>
          <w:sz w:val="28"/>
        </w:rPr>
        <w:t xml:space="preserve"> 6-8 жолдар әрбір баған үшін</w:t>
      </w:r>
      <w:r>
        <w:br/>
      </w:r>
      <w:r>
        <w:rPr>
          <w:rFonts w:ascii="Times New Roman"/>
          <w:b w:val="false"/>
          <w:i w:val="false"/>
          <w:color w:val="000000"/>
          <w:sz w:val="28"/>
        </w:rPr>
        <w:t xml:space="preserve">
      9 жол = </w:t>
      </w:r>
      <w:r>
        <w:rPr>
          <w:rFonts w:ascii="Times New Roman"/>
          <w:b w:val="false"/>
          <w:i w:val="false"/>
          <w:color w:val="000000"/>
          <w:sz w:val="28"/>
          <w:u w:val="single"/>
        </w:rPr>
        <w:t>&gt;</w:t>
      </w:r>
      <w:r>
        <w:rPr>
          <w:rFonts w:ascii="Times New Roman"/>
          <w:b w:val="false"/>
          <w:i w:val="false"/>
          <w:color w:val="000000"/>
          <w:sz w:val="28"/>
        </w:rPr>
        <w:t xml:space="preserve"> 10-12 жолдар әрбір баған үшін</w:t>
      </w:r>
      <w:r>
        <w:br/>
      </w:r>
      <w:r>
        <w:rPr>
          <w:rFonts w:ascii="Times New Roman"/>
          <w:b w:val="false"/>
          <w:i w:val="false"/>
          <w:color w:val="000000"/>
          <w:sz w:val="28"/>
        </w:rPr>
        <w:t>
      13 жол 1 баған = 13 жол 2 баған</w:t>
      </w:r>
      <w:r>
        <w:br/>
      </w:r>
      <w:r>
        <w:rPr>
          <w:rFonts w:ascii="Times New Roman"/>
          <w:b w:val="false"/>
          <w:i w:val="false"/>
          <w:color w:val="000000"/>
          <w:sz w:val="28"/>
        </w:rPr>
        <w:t xml:space="preserve">
      13 жол </w:t>
      </w:r>
      <w:r>
        <w:rPr>
          <w:rFonts w:ascii="Times New Roman"/>
          <w:b w:val="false"/>
          <w:i w:val="false"/>
          <w:color w:val="000000"/>
          <w:sz w:val="28"/>
          <w:u w:val="single"/>
        </w:rPr>
        <w:t>&gt;</w:t>
      </w:r>
      <w:r>
        <w:rPr>
          <w:rFonts w:ascii="Times New Roman"/>
          <w:b w:val="false"/>
          <w:i w:val="false"/>
          <w:color w:val="000000"/>
          <w:sz w:val="28"/>
        </w:rPr>
        <w:t xml:space="preserve"> 14-17 жолдар</w:t>
      </w:r>
      <w:r>
        <w:br/>
      </w:r>
      <w:r>
        <w:rPr>
          <w:rFonts w:ascii="Times New Roman"/>
          <w:b w:val="false"/>
          <w:i w:val="false"/>
          <w:color w:val="000000"/>
          <w:sz w:val="28"/>
        </w:rPr>
        <w:t>
      14 жол 1 баған = 14 жол 2 баған</w:t>
      </w:r>
      <w:r>
        <w:br/>
      </w:r>
      <w:r>
        <w:rPr>
          <w:rFonts w:ascii="Times New Roman"/>
          <w:b w:val="false"/>
          <w:i w:val="false"/>
          <w:color w:val="000000"/>
          <w:sz w:val="28"/>
        </w:rPr>
        <w:t>
      15 жол 1 баған = 15 жол 2 баған</w:t>
      </w:r>
      <w:r>
        <w:br/>
      </w:r>
      <w:r>
        <w:rPr>
          <w:rFonts w:ascii="Times New Roman"/>
          <w:b w:val="false"/>
          <w:i w:val="false"/>
          <w:color w:val="000000"/>
          <w:sz w:val="28"/>
        </w:rPr>
        <w:t>
      16 жол 1 баған = 16 жол 2 баған</w:t>
      </w:r>
      <w:r>
        <w:br/>
      </w:r>
      <w:r>
        <w:rPr>
          <w:rFonts w:ascii="Times New Roman"/>
          <w:b w:val="false"/>
          <w:i w:val="false"/>
          <w:color w:val="000000"/>
          <w:sz w:val="28"/>
        </w:rPr>
        <w:t>
      17 жол 1 баған = 17 жол 2 баған</w:t>
      </w:r>
      <w:r>
        <w:br/>
      </w:r>
      <w:r>
        <w:rPr>
          <w:rFonts w:ascii="Times New Roman"/>
          <w:b w:val="false"/>
          <w:i w:val="false"/>
          <w:color w:val="000000"/>
          <w:sz w:val="28"/>
        </w:rPr>
        <w:t>
</w:t>
      </w:r>
      <w:r>
        <w:rPr>
          <w:rFonts w:ascii="Times New Roman"/>
          <w:b w:val="false"/>
          <w:i w:val="false"/>
          <w:color w:val="000000"/>
          <w:sz w:val="28"/>
        </w:rPr>
        <w:t>
      2) 2 бөлім «Облыс бойынша темір жол желісінің пайдаланымдылық ұзындығы».</w:t>
      </w:r>
      <w:r>
        <w:br/>
      </w:r>
      <w:r>
        <w:rPr>
          <w:rFonts w:ascii="Times New Roman"/>
          <w:b w:val="false"/>
          <w:i w:val="false"/>
          <w:color w:val="000000"/>
          <w:sz w:val="28"/>
        </w:rPr>
        <w:t>
      1 жол = Е 2-16 жолдар</w:t>
      </w:r>
      <w:r>
        <w:br/>
      </w:r>
      <w:r>
        <w:rPr>
          <w:rFonts w:ascii="Times New Roman"/>
          <w:b w:val="false"/>
          <w:i w:val="false"/>
          <w:color w:val="000000"/>
          <w:sz w:val="28"/>
        </w:rPr>
        <w:t>
      16 жол = 17 жол + 22 жол</w:t>
      </w:r>
      <w:r>
        <w:br/>
      </w:r>
      <w:r>
        <w:rPr>
          <w:rFonts w:ascii="Times New Roman"/>
          <w:b w:val="false"/>
          <w:i w:val="false"/>
          <w:color w:val="000000"/>
          <w:sz w:val="28"/>
        </w:rPr>
        <w:t xml:space="preserve">
      17 жол = </w:t>
      </w:r>
      <w:r>
        <w:rPr>
          <w:rFonts w:ascii="Times New Roman"/>
          <w:b w:val="false"/>
          <w:i w:val="false"/>
          <w:color w:val="000000"/>
          <w:sz w:val="28"/>
          <w:u w:val="single"/>
        </w:rPr>
        <w:t>&gt;</w:t>
      </w:r>
      <w:r>
        <w:rPr>
          <w:rFonts w:ascii="Times New Roman"/>
          <w:b w:val="false"/>
          <w:i w:val="false"/>
          <w:color w:val="000000"/>
          <w:sz w:val="28"/>
        </w:rPr>
        <w:t>18-21 жолдар</w:t>
      </w:r>
      <w:r>
        <w:br/>
      </w:r>
      <w:r>
        <w:rPr>
          <w:rFonts w:ascii="Times New Roman"/>
          <w:b w:val="false"/>
          <w:i w:val="false"/>
          <w:color w:val="000000"/>
          <w:sz w:val="28"/>
        </w:rPr>
        <w:t>
      23 жол = 24 жол + 28 жол + 31 жол + 33 жол</w:t>
      </w:r>
      <w:r>
        <w:br/>
      </w:r>
      <w:r>
        <w:rPr>
          <w:rFonts w:ascii="Times New Roman"/>
          <w:b w:val="false"/>
          <w:i w:val="false"/>
          <w:color w:val="000000"/>
          <w:sz w:val="28"/>
        </w:rPr>
        <w:t>
      24 жол = 25 жол + 26 жол + 27 жол</w:t>
      </w:r>
      <w:r>
        <w:br/>
      </w:r>
      <w:r>
        <w:rPr>
          <w:rFonts w:ascii="Times New Roman"/>
          <w:b w:val="false"/>
          <w:i w:val="false"/>
          <w:color w:val="000000"/>
          <w:sz w:val="28"/>
        </w:rPr>
        <w:t>
      28 жол = 29 жол + 30 жол</w:t>
      </w:r>
      <w:r>
        <w:br/>
      </w:r>
      <w:r>
        <w:rPr>
          <w:rFonts w:ascii="Times New Roman"/>
          <w:b w:val="false"/>
          <w:i w:val="false"/>
          <w:color w:val="000000"/>
          <w:sz w:val="28"/>
        </w:rPr>
        <w:t>
      31 жол = 32 жол</w:t>
      </w:r>
      <w:r>
        <w:br/>
      </w:r>
      <w:r>
        <w:rPr>
          <w:rFonts w:ascii="Times New Roman"/>
          <w:b w:val="false"/>
          <w:i w:val="false"/>
          <w:color w:val="000000"/>
          <w:sz w:val="28"/>
        </w:rPr>
        <w:t>
      33 жол = 34 жол</w:t>
      </w:r>
    </w:p>
    <w:bookmarkEnd w:id="35"/>
    <w:bookmarkStart w:name="z181" w:id="36"/>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атқарушысының 2010 жылғы 24 тамыздағы</w:t>
      </w:r>
      <w:r>
        <w:br/>
      </w:r>
      <w:r>
        <w:rPr>
          <w:rFonts w:ascii="Times New Roman"/>
          <w:b w:val="false"/>
          <w:i w:val="false"/>
          <w:color w:val="000000"/>
          <w:sz w:val="28"/>
        </w:rPr>
        <w:t xml:space="preserve">
№ 233 бұйрығына 13-қосымша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5"/>
        <w:gridCol w:w="17"/>
        <w:gridCol w:w="4084"/>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233 бұйрығына 13-қосымша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0791104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0791104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Жолаушыларды маршруттық автобустармен тасымалдау туралы есеп</w:t>
            </w:r>
            <w:r>
              <w:br/>
            </w:r>
            <w:r>
              <w:rPr>
                <w:rFonts w:ascii="Times New Roman"/>
                <w:b/>
                <w:i w:val="false"/>
                <w:color w:val="000000"/>
                <w:sz w:val="20"/>
              </w:rPr>
              <w:t>
Отчет о перевозке пассажиров маршрутными автобусами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(бағыт)</w:t>
            </w:r>
            <w:r>
              <w:br/>
            </w:r>
            <w:r>
              <w:rPr>
                <w:rFonts w:ascii="Times New Roman"/>
                <w:b w:val="false"/>
                <w:i w:val="false"/>
                <w:color w:val="000000"/>
                <w:sz w:val="20"/>
              </w:rPr>
              <w:t>
</w:t>
            </w:r>
            <w:r>
              <w:rPr>
                <w:rFonts w:ascii="Times New Roman"/>
                <w:b w:val="false"/>
                <w:i w:val="false"/>
                <w:color w:val="000000"/>
                <w:sz w:val="20"/>
              </w:rPr>
              <w:t>1-ТР (маршрут)</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оказывающие услуги по предоставлению эксплуатационной длины железнодорожных линий.</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наурызға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марта.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i w:val="false"/>
                <w:color w:val="000000"/>
                <w:sz w:val="20"/>
              </w:rPr>
              <w:t>код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Тасымалды ұйымдастыру бойынша негізгі көрсеткіштерді көрсетіңіз</w:t>
      </w:r>
      <w:r>
        <w:br/>
      </w:r>
      <w:r>
        <w:rPr>
          <w:rFonts w:ascii="Times New Roman"/>
          <w:b w:val="false"/>
          <w:i w:val="false"/>
          <w:color w:val="000000"/>
          <w:sz w:val="28"/>
        </w:rPr>
        <w:t>
Укажите основные показатели по организации перевозок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775"/>
        <w:gridCol w:w="863"/>
        <w:gridCol w:w="1167"/>
        <w:gridCol w:w="904"/>
        <w:gridCol w:w="1775"/>
        <w:gridCol w:w="681"/>
        <w:gridCol w:w="1431"/>
        <w:gridCol w:w="823"/>
        <w:gridCol w:w="803"/>
        <w:gridCol w:w="662"/>
        <w:gridCol w:w="763"/>
        <w:gridCol w:w="991"/>
      </w:tblGrid>
      <w:tr>
        <w:trPr>
          <w:trHeight w:val="91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түрлері</w:t>
            </w:r>
            <w:r>
              <w:br/>
            </w:r>
            <w:r>
              <w:rPr>
                <w:rFonts w:ascii="Times New Roman"/>
                <w:b w:val="false"/>
                <w:i w:val="false"/>
                <w:color w:val="000000"/>
                <w:sz w:val="20"/>
              </w:rPr>
              <w:t>
</w:t>
            </w:r>
            <w:r>
              <w:rPr>
                <w:rFonts w:ascii="Times New Roman"/>
                <w:b w:val="false"/>
                <w:i w:val="false"/>
                <w:color w:val="000000"/>
                <w:sz w:val="20"/>
              </w:rPr>
              <w:t>Виды 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 маршруттарының саны, бірлік</w:t>
            </w:r>
            <w:r>
              <w:br/>
            </w:r>
            <w:r>
              <w:rPr>
                <w:rFonts w:ascii="Times New Roman"/>
                <w:b w:val="false"/>
                <w:i w:val="false"/>
                <w:color w:val="000000"/>
                <w:sz w:val="20"/>
              </w:rPr>
              <w:t>
</w:t>
            </w:r>
            <w:r>
              <w:rPr>
                <w:rFonts w:ascii="Times New Roman"/>
                <w:b w:val="false"/>
                <w:i w:val="false"/>
                <w:color w:val="000000"/>
                <w:sz w:val="20"/>
              </w:rPr>
              <w:t>Количество автобусных маршрутов,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Маршруттардың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маршрутов,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Маршруттарға бекітілген автобустардың саны, бірлік</w:t>
            </w:r>
            <w:r>
              <w:br/>
            </w:r>
            <w:r>
              <w:rPr>
                <w:rFonts w:ascii="Times New Roman"/>
                <w:b w:val="false"/>
                <w:i w:val="false"/>
                <w:color w:val="000000"/>
                <w:sz w:val="20"/>
              </w:rPr>
              <w:t>
</w:t>
            </w:r>
            <w:r>
              <w:rPr>
                <w:rFonts w:ascii="Times New Roman"/>
                <w:b w:val="false"/>
                <w:i w:val="false"/>
                <w:color w:val="000000"/>
                <w:sz w:val="20"/>
              </w:rPr>
              <w:t>Количество автобусов, закрепленных за маршрутами,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орындалған рейстер саны, бірлік</w:t>
            </w:r>
            <w:r>
              <w:br/>
            </w:r>
            <w:r>
              <w:rPr>
                <w:rFonts w:ascii="Times New Roman"/>
                <w:b w:val="false"/>
                <w:i w:val="false"/>
                <w:color w:val="000000"/>
                <w:sz w:val="20"/>
              </w:rPr>
              <w:t>
</w:t>
            </w:r>
            <w:r>
              <w:rPr>
                <w:rFonts w:ascii="Times New Roman"/>
                <w:b w:val="false"/>
                <w:i w:val="false"/>
                <w:color w:val="000000"/>
                <w:sz w:val="20"/>
              </w:rPr>
              <w:t>Количество рейсов, фактически выполненных,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Общая пассажиров местимость, мест</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тек микроавтобустармен қызмет көрсетілетін</w:t>
            </w:r>
            <w:r>
              <w:br/>
            </w:r>
            <w:r>
              <w:rPr>
                <w:rFonts w:ascii="Times New Roman"/>
                <w:b w:val="false"/>
                <w:i w:val="false"/>
                <w:color w:val="000000"/>
                <w:sz w:val="20"/>
              </w:rPr>
              <w:t>
</w:t>
            </w:r>
            <w:r>
              <w:rPr>
                <w:rFonts w:ascii="Times New Roman"/>
                <w:b w:val="false"/>
                <w:i w:val="false"/>
                <w:color w:val="000000"/>
                <w:sz w:val="20"/>
              </w:rPr>
              <w:t>из них обслуживаемые только микроавтобусами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тек микроавтобустармен қызмет көрсетілетін</w:t>
            </w:r>
            <w:r>
              <w:br/>
            </w:r>
            <w:r>
              <w:rPr>
                <w:rFonts w:ascii="Times New Roman"/>
                <w:b w:val="false"/>
                <w:i w:val="false"/>
                <w:color w:val="000000"/>
                <w:sz w:val="20"/>
              </w:rPr>
              <w:t>
</w:t>
            </w:r>
            <w:r>
              <w:rPr>
                <w:rFonts w:ascii="Times New Roman"/>
                <w:b w:val="false"/>
                <w:i w:val="false"/>
                <w:color w:val="000000"/>
                <w:sz w:val="20"/>
              </w:rPr>
              <w:t>из них обслуживаемые только микроавтобусами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тек микроавтобустармен қызмет көрсетілетін</w:t>
            </w:r>
            <w:r>
              <w:br/>
            </w:r>
            <w:r>
              <w:rPr>
                <w:rFonts w:ascii="Times New Roman"/>
                <w:b w:val="false"/>
                <w:i w:val="false"/>
                <w:color w:val="000000"/>
                <w:sz w:val="20"/>
              </w:rPr>
              <w:t>
</w:t>
            </w:r>
            <w:r>
              <w:rPr>
                <w:rFonts w:ascii="Times New Roman"/>
                <w:b w:val="false"/>
                <w:i w:val="false"/>
                <w:color w:val="000000"/>
                <w:sz w:val="20"/>
              </w:rPr>
              <w:t>из них только микроавтобусы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тек микроавтобустармен қызмет көрсетілетін</w:t>
            </w:r>
            <w:r>
              <w:br/>
            </w:r>
            <w:r>
              <w:rPr>
                <w:rFonts w:ascii="Times New Roman"/>
                <w:b w:val="false"/>
                <w:i w:val="false"/>
                <w:color w:val="000000"/>
                <w:sz w:val="20"/>
              </w:rPr>
              <w:t>
</w:t>
            </w:r>
            <w:r>
              <w:rPr>
                <w:rFonts w:ascii="Times New Roman"/>
                <w:b w:val="false"/>
                <w:i w:val="false"/>
                <w:color w:val="000000"/>
                <w:sz w:val="20"/>
              </w:rPr>
              <w:t>из них только микроавтобусы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отыратын орындар</w:t>
            </w:r>
            <w:r>
              <w:br/>
            </w:r>
            <w:r>
              <w:rPr>
                <w:rFonts w:ascii="Times New Roman"/>
                <w:b w:val="false"/>
                <w:i w:val="false"/>
                <w:color w:val="000000"/>
                <w:sz w:val="20"/>
              </w:rPr>
              <w:t>
</w:t>
            </w:r>
            <w:r>
              <w:rPr>
                <w:rFonts w:ascii="Times New Roman"/>
                <w:b w:val="false"/>
                <w:i w:val="false"/>
                <w:color w:val="000000"/>
                <w:sz w:val="20"/>
              </w:rPr>
              <w:t>из нее мест для сидения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отыратын орындар санынан (10 баған) – микроавтобустар</w:t>
            </w:r>
            <w:r>
              <w:br/>
            </w:r>
            <w:r>
              <w:rPr>
                <w:rFonts w:ascii="Times New Roman"/>
                <w:b w:val="false"/>
                <w:i w:val="false"/>
                <w:color w:val="000000"/>
                <w:sz w:val="20"/>
              </w:rPr>
              <w:t>
</w:t>
            </w:r>
            <w:r>
              <w:rPr>
                <w:rFonts w:ascii="Times New Roman"/>
                <w:b w:val="false"/>
                <w:i w:val="false"/>
                <w:color w:val="000000"/>
                <w:sz w:val="20"/>
              </w:rPr>
              <w:t>из общего количества мест для сидения (графа10) – микроавтобусов</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Қатынастың барлық түрінде, 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Во всех видах сообщения, всего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орталықтары</w:t>
            </w:r>
            <w:r>
              <w:rPr>
                <w:rFonts w:ascii="Times New Roman"/>
                <w:b w:val="false"/>
                <w:i w:val="false"/>
                <w:color w:val="000000"/>
                <w:sz w:val="20"/>
              </w:rPr>
              <w:t>областные центры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елді мекендер</w:t>
            </w:r>
            <w:r>
              <w:rPr>
                <w:rFonts w:ascii="Times New Roman"/>
                <w:b w:val="false"/>
                <w:i w:val="false"/>
                <w:color w:val="000000"/>
                <w:sz w:val="20"/>
              </w:rPr>
              <w:t>прочие населенные пункты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rPr>
                <w:rFonts w:ascii="Times New Roman"/>
                <w:b w:val="false"/>
                <w:i w:val="false"/>
                <w:color w:val="000000"/>
                <w:sz w:val="20"/>
              </w:rPr>
              <w:t>пригородное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облысішілік</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облысаралық</w:t>
            </w:r>
            <w:r>
              <w:br/>
            </w:r>
            <w:r>
              <w:rPr>
                <w:rFonts w:ascii="Times New Roman"/>
                <w:b w:val="false"/>
                <w:i w:val="false"/>
                <w:color w:val="000000"/>
                <w:sz w:val="20"/>
              </w:rPr>
              <w:t>
</w:t>
            </w:r>
            <w:r>
              <w:rPr>
                <w:rFonts w:ascii="Times New Roman"/>
                <w:b w:val="false"/>
                <w:i w:val="false"/>
                <w:color w:val="000000"/>
                <w:sz w:val="20"/>
              </w:rPr>
              <w:t>межобластное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Өзбекстан</w:t>
            </w:r>
            <w:r>
              <w:br/>
            </w:r>
            <w:r>
              <w:rPr>
                <w:rFonts w:ascii="Times New Roman"/>
                <w:b w:val="false"/>
                <w:i w:val="false"/>
                <w:color w:val="000000"/>
                <w:sz w:val="20"/>
              </w:rPr>
              <w:t>
</w:t>
            </w:r>
            <w:r>
              <w:rPr>
                <w:rFonts w:ascii="Times New Roman"/>
                <w:b w:val="false"/>
                <w:i w:val="false"/>
                <w:color w:val="000000"/>
                <w:sz w:val="20"/>
              </w:rPr>
              <w:t>Узбекистан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Тәжікстан</w:t>
            </w:r>
            <w:r>
              <w:br/>
            </w:r>
            <w:r>
              <w:rPr>
                <w:rFonts w:ascii="Times New Roman"/>
                <w:b w:val="false"/>
                <w:i w:val="false"/>
                <w:color w:val="000000"/>
                <w:sz w:val="20"/>
              </w:rPr>
              <w:t>
</w:t>
            </w:r>
            <w:r>
              <w:rPr>
                <w:rFonts w:ascii="Times New Roman"/>
                <w:b w:val="false"/>
                <w:i w:val="false"/>
                <w:color w:val="000000"/>
                <w:sz w:val="20"/>
              </w:rPr>
              <w:t>Таджикистан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Түрікменстан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дан тыс елдерге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Қытай</w:t>
            </w:r>
            <w:r>
              <w:br/>
            </w:r>
            <w:r>
              <w:rPr>
                <w:rFonts w:ascii="Times New Roman"/>
                <w:b w:val="false"/>
                <w:i w:val="false"/>
                <w:color w:val="000000"/>
                <w:sz w:val="20"/>
              </w:rPr>
              <w:t>
</w:t>
            </w:r>
            <w:r>
              <w:rPr>
                <w:rFonts w:ascii="Times New Roman"/>
                <w:b w:val="false"/>
                <w:i w:val="false"/>
                <w:color w:val="000000"/>
                <w:sz w:val="20"/>
              </w:rPr>
              <w:t>Китай</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өзгелер </w:t>
            </w:r>
            <w:r>
              <w:br/>
            </w:r>
            <w:r>
              <w:rPr>
                <w:rFonts w:ascii="Times New Roman"/>
                <w:b w:val="false"/>
                <w:i w:val="false"/>
                <w:color w:val="000000"/>
                <w:sz w:val="20"/>
              </w:rPr>
              <w:t>
</w:t>
            </w:r>
            <w:r>
              <w:rPr>
                <w:rFonts w:ascii="Times New Roman"/>
                <w:b w:val="false"/>
                <w:i w:val="false"/>
                <w:color w:val="000000"/>
                <w:sz w:val="20"/>
              </w:rPr>
              <w:t>прочие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2.Автобус паркінің бар-жоғын көрсетіңіз</w:t>
      </w:r>
      <w:r>
        <w:br/>
      </w:r>
      <w:r>
        <w:rPr>
          <w:rFonts w:ascii="Times New Roman"/>
          <w:b w:val="false"/>
          <w:i w:val="false"/>
          <w:color w:val="000000"/>
          <w:sz w:val="28"/>
        </w:rPr>
        <w:t>
Укажите наличие автобусного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659"/>
        <w:gridCol w:w="797"/>
        <w:gridCol w:w="890"/>
        <w:gridCol w:w="774"/>
        <w:gridCol w:w="1074"/>
        <w:gridCol w:w="1304"/>
        <w:gridCol w:w="1238"/>
        <w:gridCol w:w="1443"/>
        <w:gridCol w:w="1349"/>
        <w:gridCol w:w="752"/>
        <w:gridCol w:w="1236"/>
        <w:gridCol w:w="1398"/>
      </w:tblGrid>
      <w:tr>
        <w:trPr>
          <w:trHeight w:val="585"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 класы</w:t>
            </w:r>
            <w:r>
              <w:br/>
            </w:r>
            <w:r>
              <w:rPr>
                <w:rFonts w:ascii="Times New Roman"/>
                <w:b w:val="false"/>
                <w:i w:val="false"/>
                <w:color w:val="000000"/>
                <w:sz w:val="20"/>
              </w:rPr>
              <w:t>
</w:t>
            </w:r>
            <w:r>
              <w:rPr>
                <w:rFonts w:ascii="Times New Roman"/>
                <w:b w:val="false"/>
                <w:i w:val="false"/>
                <w:color w:val="000000"/>
                <w:sz w:val="20"/>
              </w:rPr>
              <w:t>Класс автобуса</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 маркасы</w:t>
            </w:r>
            <w:r>
              <w:br/>
            </w:r>
            <w:r>
              <w:rPr>
                <w:rFonts w:ascii="Times New Roman"/>
                <w:b w:val="false"/>
                <w:i w:val="false"/>
                <w:color w:val="000000"/>
                <w:sz w:val="20"/>
              </w:rPr>
              <w:t>
</w:t>
            </w:r>
            <w:r>
              <w:rPr>
                <w:rFonts w:ascii="Times New Roman"/>
                <w:b w:val="false"/>
                <w:i w:val="false"/>
                <w:color w:val="000000"/>
                <w:sz w:val="20"/>
              </w:rPr>
              <w:t>Марка автобуса</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Автобусты шығару жылы</w:t>
            </w:r>
            <w:r>
              <w:br/>
            </w:r>
            <w:r>
              <w:rPr>
                <w:rFonts w:ascii="Times New Roman"/>
                <w:b w:val="false"/>
                <w:i w:val="false"/>
                <w:color w:val="000000"/>
                <w:sz w:val="20"/>
              </w:rPr>
              <w:t>
</w:t>
            </w:r>
            <w:r>
              <w:rPr>
                <w:rFonts w:ascii="Times New Roman"/>
                <w:b w:val="false"/>
                <w:i w:val="false"/>
                <w:color w:val="000000"/>
                <w:sz w:val="20"/>
              </w:rPr>
              <w:t>Год выпуска автобуса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Теңгерімдегі автобустар саны</w:t>
            </w:r>
            <w:r>
              <w:br/>
            </w:r>
            <w:r>
              <w:rPr>
                <w:rFonts w:ascii="Times New Roman"/>
                <w:b w:val="false"/>
                <w:i w:val="false"/>
                <w:color w:val="000000"/>
                <w:sz w:val="20"/>
              </w:rPr>
              <w:t>
</w:t>
            </w:r>
            <w:r>
              <w:rPr>
                <w:rFonts w:ascii="Times New Roman"/>
                <w:b w:val="false"/>
                <w:i w:val="false"/>
                <w:color w:val="000000"/>
                <w:sz w:val="20"/>
              </w:rPr>
              <w:t xml:space="preserve">Количество автобусов, числящихся на балансе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автобустар саны</w:t>
            </w:r>
            <w:r>
              <w:br/>
            </w:r>
            <w:r>
              <w:rPr>
                <w:rFonts w:ascii="Times New Roman"/>
                <w:b w:val="false"/>
                <w:i w:val="false"/>
                <w:color w:val="000000"/>
                <w:sz w:val="20"/>
              </w:rPr>
              <w:t>
</w:t>
            </w:r>
            <w:r>
              <w:rPr>
                <w:rFonts w:ascii="Times New Roman"/>
                <w:b w:val="false"/>
                <w:i w:val="false"/>
                <w:color w:val="000000"/>
                <w:sz w:val="20"/>
              </w:rPr>
              <w:t>Количество автобусов, взятых в аренду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 xml:space="preserve">общая пассажировместимость, </w:t>
            </w:r>
            <w:r>
              <w:br/>
            </w:r>
            <w:r>
              <w:rPr>
                <w:rFonts w:ascii="Times New Roman"/>
                <w:b w:val="false"/>
                <w:i w:val="false"/>
                <w:color w:val="000000"/>
                <w:sz w:val="20"/>
              </w:rPr>
              <w:t>
</w:t>
            </w:r>
            <w:r>
              <w:rPr>
                <w:rFonts w:ascii="Times New Roman"/>
                <w:b w:val="false"/>
                <w:i w:val="false"/>
                <w:color w:val="000000"/>
                <w:sz w:val="20"/>
              </w:rPr>
              <w:t>мест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 сыйымдылығынан (6 бағаннан) отыратын орындар саны</w:t>
            </w:r>
            <w:r>
              <w:br/>
            </w:r>
            <w:r>
              <w:rPr>
                <w:rFonts w:ascii="Times New Roman"/>
                <w:b w:val="false"/>
                <w:i w:val="false"/>
                <w:color w:val="000000"/>
                <w:sz w:val="20"/>
              </w:rPr>
              <w:t>
</w:t>
            </w:r>
            <w:r>
              <w:rPr>
                <w:rFonts w:ascii="Times New Roman"/>
                <w:b w:val="false"/>
                <w:i w:val="false"/>
                <w:color w:val="000000"/>
                <w:sz w:val="20"/>
              </w:rPr>
              <w:t xml:space="preserve">из общей пассажировместимости (из графы 6)  количество мест для сидения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Автобустардың жалпы санынан (5 бағаннан) жалға берілген автобустар саны</w:t>
            </w:r>
            <w:r>
              <w:br/>
            </w:r>
            <w:r>
              <w:rPr>
                <w:rFonts w:ascii="Times New Roman"/>
                <w:b w:val="false"/>
                <w:i w:val="false"/>
                <w:color w:val="000000"/>
                <w:sz w:val="20"/>
              </w:rPr>
              <w:t>
</w:t>
            </w:r>
            <w:r>
              <w:rPr>
                <w:rFonts w:ascii="Times New Roman"/>
                <w:b w:val="false"/>
                <w:i w:val="false"/>
                <w:color w:val="000000"/>
                <w:sz w:val="20"/>
              </w:rPr>
              <w:t>из общего количества автобусов (из графы 5) количество автобусов, сданных в аренду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автобустардың 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общая пассажировместимость, сданных в аренду автобусов, мест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автобустардың жалпы жолаушылар сыйымдылығынан (9 бағаннан) отыратын орындар саны</w:t>
            </w:r>
            <w:r>
              <w:br/>
            </w:r>
            <w:r>
              <w:rPr>
                <w:rFonts w:ascii="Times New Roman"/>
                <w:b w:val="false"/>
                <w:i w:val="false"/>
                <w:color w:val="000000"/>
                <w:sz w:val="20"/>
              </w:rPr>
              <w:t>
</w:t>
            </w:r>
            <w:r>
              <w:rPr>
                <w:rFonts w:ascii="Times New Roman"/>
                <w:b w:val="false"/>
                <w:i w:val="false"/>
                <w:color w:val="000000"/>
                <w:sz w:val="20"/>
              </w:rPr>
              <w:t xml:space="preserve">из общей пассажировместимости сданных в аренду автобусов (из графы 9) количество мест для сидения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 сыйымдылығы, орындар</w:t>
            </w:r>
            <w:r>
              <w:br/>
            </w:r>
            <w:r>
              <w:rPr>
                <w:rFonts w:ascii="Times New Roman"/>
                <w:b w:val="false"/>
                <w:i w:val="false"/>
                <w:color w:val="000000"/>
                <w:sz w:val="20"/>
              </w:rPr>
              <w:t>
</w:t>
            </w:r>
            <w:r>
              <w:rPr>
                <w:rFonts w:ascii="Times New Roman"/>
                <w:b w:val="false"/>
                <w:i w:val="false"/>
                <w:color w:val="000000"/>
                <w:sz w:val="20"/>
              </w:rPr>
              <w:t xml:space="preserve">общая пассажировместимость, </w:t>
            </w:r>
            <w:r>
              <w:br/>
            </w:r>
            <w:r>
              <w:rPr>
                <w:rFonts w:ascii="Times New Roman"/>
                <w:b w:val="false"/>
                <w:i w:val="false"/>
                <w:color w:val="000000"/>
                <w:sz w:val="20"/>
              </w:rPr>
              <w:t>
</w:t>
            </w:r>
            <w:r>
              <w:rPr>
                <w:rFonts w:ascii="Times New Roman"/>
                <w:b w:val="false"/>
                <w:i w:val="false"/>
                <w:color w:val="000000"/>
                <w:sz w:val="20"/>
              </w:rPr>
              <w:t>мест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 сыйымдылығынан (12 бағаннан) отыратын орындар саны</w:t>
            </w:r>
            <w:r>
              <w:br/>
            </w:r>
            <w:r>
              <w:rPr>
                <w:rFonts w:ascii="Times New Roman"/>
                <w:b w:val="false"/>
                <w:i w:val="false"/>
                <w:color w:val="000000"/>
                <w:sz w:val="20"/>
              </w:rPr>
              <w:t>
</w:t>
            </w:r>
            <w:r>
              <w:rPr>
                <w:rFonts w:ascii="Times New Roman"/>
                <w:b w:val="false"/>
                <w:i w:val="false"/>
                <w:color w:val="000000"/>
                <w:sz w:val="20"/>
              </w:rPr>
              <w:t>из общей пассажировместимости количество мест для сидения (из графы12)</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82" w:id="37"/>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14-қосымша     </w:t>
      </w:r>
    </w:p>
    <w:bookmarkEnd w:id="37"/>
    <w:bookmarkStart w:name="z183" w:id="38"/>
    <w:p>
      <w:pPr>
        <w:spacing w:after="0"/>
        <w:ind w:left="0"/>
        <w:jc w:val="left"/>
      </w:pPr>
      <w:r>
        <w:rPr>
          <w:rFonts w:ascii="Times New Roman"/>
          <w:b/>
          <w:i w:val="false"/>
          <w:color w:val="000000"/>
        </w:rPr>
        <w:t xml:space="preserve"> 
«Жолаушыларды маршруттық автобустармен тасымалдау туралы есеп» (код 0791104, индексі 1-К (бағыт), кезеңділігі жылдық) жалпымемлекеттік статистикалық байқау бойынша статистикалық нысанды толтыру жөніндегі нұсқаулық</w:t>
      </w:r>
    </w:p>
    <w:bookmarkEnd w:id="38"/>
    <w:bookmarkStart w:name="z184" w:id="3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әзірленеді және жалпымемлекеттік статистикалық байқаудың «Жолаушыларды маршруттық автобустармен тасымалдау туралы есеп» (код 0791104, 1-К (бағыт),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автобус – жүргізушінің орнын қоспағанда, отыруға арналған сегізден көп орны бар, адамдарды және жүкті тасымалдауға жабдықталған көлік құрал;</w:t>
      </w:r>
      <w:r>
        <w:br/>
      </w:r>
      <w:r>
        <w:rPr>
          <w:rFonts w:ascii="Times New Roman"/>
          <w:b w:val="false"/>
          <w:i w:val="false"/>
          <w:color w:val="000000"/>
          <w:sz w:val="28"/>
        </w:rPr>
        <w:t>
</w:t>
      </w:r>
      <w:r>
        <w:rPr>
          <w:rFonts w:ascii="Times New Roman"/>
          <w:b w:val="false"/>
          <w:i w:val="false"/>
          <w:color w:val="000000"/>
          <w:sz w:val="28"/>
        </w:rPr>
        <w:t>
      2) микроавтобус – сегізден көп, бірақ 16-дан артық емес жолаушыларды тасымалдауға арналып жабдықталған, аз орынды көлік құралы;</w:t>
      </w:r>
      <w:r>
        <w:br/>
      </w:r>
      <w:r>
        <w:rPr>
          <w:rFonts w:ascii="Times New Roman"/>
          <w:b w:val="false"/>
          <w:i w:val="false"/>
          <w:color w:val="000000"/>
          <w:sz w:val="28"/>
        </w:rPr>
        <w:t>
</w:t>
      </w:r>
      <w:r>
        <w:rPr>
          <w:rFonts w:ascii="Times New Roman"/>
          <w:b w:val="false"/>
          <w:i w:val="false"/>
          <w:color w:val="000000"/>
          <w:sz w:val="28"/>
        </w:rPr>
        <w:t>
      3) маршрут – бұл белгілі бір бастапқы және соңғы пункт арасында жолаушыларды және багажды тұрақты автомобильді тасымалдауды ұйымдастыру процесінде анықталған бағыт;</w:t>
      </w:r>
      <w:r>
        <w:br/>
      </w:r>
      <w:r>
        <w:rPr>
          <w:rFonts w:ascii="Times New Roman"/>
          <w:b w:val="false"/>
          <w:i w:val="false"/>
          <w:color w:val="000000"/>
          <w:sz w:val="28"/>
        </w:rPr>
        <w:t>
</w:t>
      </w:r>
      <w:r>
        <w:rPr>
          <w:rFonts w:ascii="Times New Roman"/>
          <w:b w:val="false"/>
          <w:i w:val="false"/>
          <w:color w:val="000000"/>
          <w:sz w:val="28"/>
        </w:rPr>
        <w:t>
      4) рейс – автобустың, микроавтобустың бағыттың бастапқы және соңғы пункттері арасында жүрген жолы. Қалалық қатынас үшін «Нақты орындалған рейстер саны» 7 және 8 бағандарында орындалған айналым рейстерінің саны ескерілуі тиіс;</w:t>
      </w:r>
      <w:r>
        <w:br/>
      </w:r>
      <w:r>
        <w:rPr>
          <w:rFonts w:ascii="Times New Roman"/>
          <w:b w:val="false"/>
          <w:i w:val="false"/>
          <w:color w:val="000000"/>
          <w:sz w:val="28"/>
        </w:rPr>
        <w:t>
</w:t>
      </w:r>
      <w:r>
        <w:rPr>
          <w:rFonts w:ascii="Times New Roman"/>
          <w:b w:val="false"/>
          <w:i w:val="false"/>
          <w:color w:val="000000"/>
          <w:sz w:val="28"/>
        </w:rPr>
        <w:t>
      5) теңгерімдегі автобустар – автобустардың техникалық жай-күйіне, тұрған жеріне және пайдаланылуда: жұмыста, жөндеуде, жөндеуді күтуде, іссапарда, консервацияда болуына, жалға берілгеніне қарамастан, есепті кезең соңындағы жағдай бойынша кәсіпорын теңгеріміне кіретін автокөліктер;</w:t>
      </w:r>
      <w:r>
        <w:br/>
      </w:r>
      <w:r>
        <w:rPr>
          <w:rFonts w:ascii="Times New Roman"/>
          <w:b w:val="false"/>
          <w:i w:val="false"/>
          <w:color w:val="000000"/>
          <w:sz w:val="28"/>
        </w:rPr>
        <w:t>
</w:t>
      </w:r>
      <w:r>
        <w:rPr>
          <w:rFonts w:ascii="Times New Roman"/>
          <w:b w:val="false"/>
          <w:i w:val="false"/>
          <w:color w:val="000000"/>
          <w:sz w:val="28"/>
        </w:rPr>
        <w:t>
      6) маршрутқа бекітілген автобустар – қозғалысын белгілі маршрут бойынша жүзеге асыратын автобустар саны;</w:t>
      </w:r>
      <w:r>
        <w:br/>
      </w:r>
      <w:r>
        <w:rPr>
          <w:rFonts w:ascii="Times New Roman"/>
          <w:b w:val="false"/>
          <w:i w:val="false"/>
          <w:color w:val="000000"/>
          <w:sz w:val="28"/>
        </w:rPr>
        <w:t>
</w:t>
      </w:r>
      <w:r>
        <w:rPr>
          <w:rFonts w:ascii="Times New Roman"/>
          <w:b w:val="false"/>
          <w:i w:val="false"/>
          <w:color w:val="000000"/>
          <w:sz w:val="28"/>
        </w:rPr>
        <w:t>
      7) жолаушылар сыйымдылығы – отыруға арналған орын және дайындаушы-зауыт паспортында көрсетілген жинақтау алаңдарын қоса алғандағы жалпы орын саны бойынша автобустағы жолаушыларға арналған орындар саны;</w:t>
      </w:r>
      <w:r>
        <w:br/>
      </w:r>
      <w:r>
        <w:rPr>
          <w:rFonts w:ascii="Times New Roman"/>
          <w:b w:val="false"/>
          <w:i w:val="false"/>
          <w:color w:val="000000"/>
          <w:sz w:val="28"/>
        </w:rPr>
        <w:t>
</w:t>
      </w:r>
      <w:r>
        <w:rPr>
          <w:rFonts w:ascii="Times New Roman"/>
          <w:b w:val="false"/>
          <w:i w:val="false"/>
          <w:color w:val="000000"/>
          <w:sz w:val="28"/>
        </w:rPr>
        <w:t>
      8) жалпы жолаушылар сыйымдылығы – әрбір маркалы автобустардың тізімдік санын олардың сыйымдылығына көбейтуден алынған қосындылардың жиынтығы: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қаламаңындық және жақын жерге қатынайтын қалааралық автобустар үшін – жолаушылардың жалпы сыйымдылығы бойынша.</w:t>
      </w:r>
      <w:r>
        <w:br/>
      </w:r>
      <w:r>
        <w:rPr>
          <w:rFonts w:ascii="Times New Roman"/>
          <w:b w:val="false"/>
          <w:i w:val="false"/>
          <w:color w:val="000000"/>
          <w:sz w:val="28"/>
        </w:rPr>
        <w:t>
</w:t>
      </w:r>
      <w:r>
        <w:rPr>
          <w:rFonts w:ascii="Times New Roman"/>
          <w:b w:val="false"/>
          <w:i w:val="false"/>
          <w:color w:val="000000"/>
          <w:sz w:val="28"/>
        </w:rPr>
        <w:t>
      9) қатынас түрі – көлік тораптары бөлімшесінің жолаушылар (жүктерді,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10) қалалық қатынас – қаланың белгіленген шекара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11) қаламаңыналық қатынас – қала немесе өзге де елді мекеннің белгіленген шекарадан есептелетін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12) қалааралық қатынас (республика ішіндегі) – республика шегіндегі елді мекен арасындағы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13) халықаралық қатынас – Қазақстан Республикасы мен шетел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 Халықаралық қатынас шеттен әкелу, шетке шығару, транзит және шетел пункттер арасында тасымалдау қосылады.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тасымалдаулары жатады.</w:t>
      </w:r>
      <w:r>
        <w:br/>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3. Статистикалық нысанның "Жолаушылар тасымалдауды ұйымдастыру" 1-бөлімінде тасымалдаушылар қызмет көрсетілетін маршруттар саны, олардың жалпы ұзақтығы, нақты орындалған рейстердің саны, маршрутқа бекітілген автобустар саны және олардың жалпы жолаушылар сыйымдылығы туралы деректерді көрсетеді.</w:t>
      </w:r>
      <w:r>
        <w:br/>
      </w:r>
      <w:r>
        <w:rPr>
          <w:rFonts w:ascii="Times New Roman"/>
          <w:b w:val="false"/>
          <w:i w:val="false"/>
          <w:color w:val="000000"/>
          <w:sz w:val="28"/>
        </w:rPr>
        <w:t>
      "Маршруттардың ұзындығы" 3 және 4 бағандарында</w:t>
      </w:r>
      <w:r>
        <w:rPr>
          <w:rFonts w:ascii="Times New Roman"/>
          <w:b/>
          <w:i w:val="false"/>
          <w:color w:val="000000"/>
          <w:sz w:val="28"/>
        </w:rPr>
        <w:t xml:space="preserve"> – </w:t>
      </w:r>
      <w:r>
        <w:rPr>
          <w:rFonts w:ascii="Times New Roman"/>
          <w:b w:val="false"/>
          <w:i w:val="false"/>
          <w:color w:val="000000"/>
          <w:sz w:val="28"/>
        </w:rPr>
        <w:t>тасымалдаушы (заңды немесе жеке тұлға) қызмет көрсететін бірқатар маршруттар ұзындығының км-дағы жиынтығы. Мұның өзінде қалалық қатынаста маршруттың ұзындығын жылжымалы құрамның бара жатқан және кері қайтқан (бір айналым рейсі) қатынас жолдарын қоса есептеп, көрсету қажет.</w:t>
      </w:r>
      <w:r>
        <w:br/>
      </w:r>
      <w:r>
        <w:rPr>
          <w:rFonts w:ascii="Times New Roman"/>
          <w:b w:val="false"/>
          <w:i w:val="false"/>
          <w:color w:val="000000"/>
          <w:sz w:val="28"/>
        </w:rPr>
        <w:t>
      «Нақты орындалған рейстер саны» 7 және 8 бағандарында орындалған айналым рейстерінің саны ескерілуі тиіс.</w:t>
      </w:r>
      <w:r>
        <w:br/>
      </w:r>
      <w:r>
        <w:rPr>
          <w:rFonts w:ascii="Times New Roman"/>
          <w:b w:val="false"/>
          <w:i w:val="false"/>
          <w:color w:val="000000"/>
          <w:sz w:val="28"/>
        </w:rPr>
        <w:t>
      Статистикалық нысанның 2-бөлімі - "Автобус паркі" респонденттің автобус паркін сипаттайды. Мұнда кәсіпорынның балансына кіретін және жеке тұлғаның жеке меншікте болатын барлық парктер, жалға берілген меншікті автобустар саны, сондай-ақ кәсіпорын жалға алған автобустардың саны көрсетілуі тиіс.</w:t>
      </w:r>
      <w:r>
        <w:br/>
      </w:r>
      <w:r>
        <w:rPr>
          <w:rFonts w:ascii="Times New Roman"/>
          <w:b w:val="false"/>
          <w:i w:val="false"/>
          <w:color w:val="000000"/>
          <w:sz w:val="28"/>
        </w:rPr>
        <w:t>
      Әрбір автобус бойынша 2-бөлім «Автобус класы» 2 бағаны бойынша қандай класқа жататынын көрсету керек:</w:t>
      </w:r>
      <w:r>
        <w:br/>
      </w:r>
      <w:r>
        <w:rPr>
          <w:rFonts w:ascii="Times New Roman"/>
          <w:b w:val="false"/>
          <w:i w:val="false"/>
          <w:color w:val="000000"/>
          <w:sz w:val="28"/>
        </w:rPr>
        <w:t>
      ерекше шағын сыныптағы автобус – габаритті ұзындығы 5 м-ге дейін автобус;</w:t>
      </w:r>
      <w:r>
        <w:br/>
      </w:r>
      <w:r>
        <w:rPr>
          <w:rFonts w:ascii="Times New Roman"/>
          <w:b w:val="false"/>
          <w:i w:val="false"/>
          <w:color w:val="000000"/>
          <w:sz w:val="28"/>
        </w:rPr>
        <w:t>
      шағын сыныптағы автобус – габаритті ұзындығы 6-дан 7,5 м-ге дейін автобус;</w:t>
      </w:r>
      <w:r>
        <w:br/>
      </w:r>
      <w:r>
        <w:rPr>
          <w:rFonts w:ascii="Times New Roman"/>
          <w:b w:val="false"/>
          <w:i w:val="false"/>
          <w:color w:val="000000"/>
          <w:sz w:val="28"/>
        </w:rPr>
        <w:t>
      орта сыныптағы автобус – габаритті ұзындығы 8-ден 9,5 м-ге дейін автобус;</w:t>
      </w:r>
      <w:r>
        <w:br/>
      </w:r>
      <w:r>
        <w:rPr>
          <w:rFonts w:ascii="Times New Roman"/>
          <w:b w:val="false"/>
          <w:i w:val="false"/>
          <w:color w:val="000000"/>
          <w:sz w:val="28"/>
        </w:rPr>
        <w:t>
      үлкен сыныптағы автобус – габаритті ұзындығы 10,5-нан 12 м-ге дейін автобус;</w:t>
      </w:r>
      <w:r>
        <w:br/>
      </w:r>
      <w:r>
        <w:rPr>
          <w:rFonts w:ascii="Times New Roman"/>
          <w:b w:val="false"/>
          <w:i w:val="false"/>
          <w:color w:val="000000"/>
          <w:sz w:val="28"/>
        </w:rPr>
        <w:t>
      ерекше үлкен сыныптағы автобус – габаритті ұзындығы 18 м-ден одан жоғары автобус.</w:t>
      </w:r>
      <w:r>
        <w:br/>
      </w:r>
      <w:r>
        <w:rPr>
          <w:rFonts w:ascii="Times New Roman"/>
          <w:b w:val="false"/>
          <w:i w:val="false"/>
          <w:color w:val="000000"/>
          <w:sz w:val="28"/>
        </w:rPr>
        <w:t>
</w:t>
      </w:r>
      <w:r>
        <w:rPr>
          <w:rFonts w:ascii="Times New Roman"/>
          <w:b w:val="false"/>
          <w:i w:val="false"/>
          <w:color w:val="000000"/>
          <w:sz w:val="28"/>
        </w:rPr>
        <w:t>
      4.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1) 1 бөлім «Тасымалды ұйымдастыру бойынша негізгі көрсеткіштер»:</w:t>
      </w:r>
      <w:r>
        <w:br/>
      </w:r>
      <w:r>
        <w:rPr>
          <w:rFonts w:ascii="Times New Roman"/>
          <w:b w:val="false"/>
          <w:i w:val="false"/>
          <w:color w:val="000000"/>
          <w:sz w:val="28"/>
        </w:rPr>
        <w:t xml:space="preserve">
      әрбір жол үшін 11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10 бағанға</w:t>
      </w:r>
      <w:r>
        <w:br/>
      </w:r>
      <w:r>
        <w:rPr>
          <w:rFonts w:ascii="Times New Roman"/>
          <w:b w:val="false"/>
          <w:i w:val="false"/>
          <w:color w:val="000000"/>
          <w:sz w:val="28"/>
        </w:rPr>
        <w:t xml:space="preserve">
      әрбір жол үшін 10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9 бағанға</w:t>
      </w:r>
      <w:r>
        <w:br/>
      </w:r>
      <w:r>
        <w:rPr>
          <w:rFonts w:ascii="Times New Roman"/>
          <w:b w:val="false"/>
          <w:i w:val="false"/>
          <w:color w:val="000000"/>
          <w:sz w:val="28"/>
        </w:rPr>
        <w:t>
      әрбір баған үшін 1 жол = 2 жол + 5 жол + 6 жол + 9 жол</w:t>
      </w:r>
      <w:r>
        <w:br/>
      </w:r>
      <w:r>
        <w:rPr>
          <w:rFonts w:ascii="Times New Roman"/>
          <w:b w:val="false"/>
          <w:i w:val="false"/>
          <w:color w:val="000000"/>
          <w:sz w:val="28"/>
        </w:rPr>
        <w:t>
      әрбір баған үшін 2 жол = 3 жол + 4 жол</w:t>
      </w:r>
      <w:r>
        <w:br/>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әрбір баған үшін 9 жол = 10 жол + 17 жол</w:t>
      </w:r>
      <w:r>
        <w:br/>
      </w:r>
      <w:r>
        <w:rPr>
          <w:rFonts w:ascii="Times New Roman"/>
          <w:b w:val="false"/>
          <w:i w:val="false"/>
          <w:color w:val="000000"/>
          <w:sz w:val="28"/>
        </w:rPr>
        <w:t>
      әрбір баған үшін 10 жол Е = 11-16 жолдардың қосындысына</w:t>
      </w:r>
      <w:r>
        <w:br/>
      </w:r>
      <w:r>
        <w:rPr>
          <w:rFonts w:ascii="Times New Roman"/>
          <w:b w:val="false"/>
          <w:i w:val="false"/>
          <w:color w:val="000000"/>
          <w:sz w:val="28"/>
        </w:rPr>
        <w:t>
      әрбір баған үшін 17 жол Е = 18-19 жолдардың қосындысына</w:t>
      </w:r>
      <w:r>
        <w:br/>
      </w:r>
      <w:r>
        <w:rPr>
          <w:rFonts w:ascii="Times New Roman"/>
          <w:b w:val="false"/>
          <w:i w:val="false"/>
          <w:color w:val="000000"/>
          <w:sz w:val="28"/>
        </w:rPr>
        <w:t>
</w:t>
      </w:r>
      <w:r>
        <w:rPr>
          <w:rFonts w:ascii="Times New Roman"/>
          <w:b w:val="false"/>
          <w:i w:val="false"/>
          <w:color w:val="000000"/>
          <w:sz w:val="28"/>
        </w:rPr>
        <w:t>
      2) 2 бөлім «Автобус паркі»:</w:t>
      </w:r>
      <w:r>
        <w:br/>
      </w:r>
      <w:r>
        <w:rPr>
          <w:rFonts w:ascii="Times New Roman"/>
          <w:b w:val="false"/>
          <w:i w:val="false"/>
          <w:color w:val="000000"/>
          <w:sz w:val="28"/>
        </w:rPr>
        <w:t xml:space="preserve">
      әрбір жол үшін 7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6 бағанға</w:t>
      </w:r>
      <w:r>
        <w:br/>
      </w:r>
      <w:r>
        <w:rPr>
          <w:rFonts w:ascii="Times New Roman"/>
          <w:b w:val="false"/>
          <w:i w:val="false"/>
          <w:color w:val="000000"/>
          <w:sz w:val="28"/>
        </w:rPr>
        <w:t xml:space="preserve">
      әрбір жол үшін 8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5 бағанға</w:t>
      </w:r>
      <w:r>
        <w:br/>
      </w:r>
      <w:r>
        <w:rPr>
          <w:rFonts w:ascii="Times New Roman"/>
          <w:b w:val="false"/>
          <w:i w:val="false"/>
          <w:color w:val="000000"/>
          <w:sz w:val="28"/>
        </w:rPr>
        <w:t xml:space="preserve">
      әрбір жол үшін 10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9 бағанға</w:t>
      </w:r>
      <w:r>
        <w:br/>
      </w:r>
      <w:r>
        <w:rPr>
          <w:rFonts w:ascii="Times New Roman"/>
          <w:b w:val="false"/>
          <w:i w:val="false"/>
          <w:color w:val="000000"/>
          <w:sz w:val="28"/>
        </w:rPr>
        <w:t xml:space="preserve">
      әрбір жол үшін 13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12 бағанға</w:t>
      </w:r>
    </w:p>
    <w:bookmarkEnd w:id="39"/>
    <w:bookmarkStart w:name="z203" w:id="40"/>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15-қосымша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1"/>
        <w:gridCol w:w="15"/>
        <w:gridCol w:w="4090"/>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233 бұйрығына 15-қосымша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0821104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0821104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 жол көлігінің жылжымалы құрамы туралы есеп</w:t>
            </w:r>
            <w:r>
              <w:br/>
            </w:r>
            <w:r>
              <w:rPr>
                <w:rFonts w:ascii="Times New Roman"/>
                <w:b/>
                <w:i w:val="false"/>
                <w:color w:val="000000"/>
                <w:sz w:val="20"/>
              </w:rPr>
              <w:t>
Отчет о подвижном составе железнодорожного транспорта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2-ТЖ</w:t>
            </w:r>
            <w:r>
              <w:br/>
            </w:r>
            <w:r>
              <w:rPr>
                <w:rFonts w:ascii="Times New Roman"/>
                <w:b w:val="false"/>
                <w:i w:val="false"/>
                <w:color w:val="000000"/>
                <w:sz w:val="20"/>
              </w:rPr>
              <w:t>
</w:t>
            </w:r>
            <w:r>
              <w:rPr>
                <w:rFonts w:ascii="Times New Roman"/>
                <w:b w:val="false"/>
                <w:i w:val="false"/>
                <w:color w:val="000000"/>
                <w:sz w:val="20"/>
              </w:rPr>
              <w:t>2-ЖД</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темір жол көлігі, қалааралық (Экономикалық қызмет түрінің жалпы жіктеуішінің (бұдан әрі – ЭҚЖЖ) коды 49.1), жүк темір жол көлігі (ЭҚЖЖ коды 49.2), сондай-ақ темір жол көлігінің жылжымалы құрамы баланста тіркелінген қызметінің басқа түрлерінің кәсіпорындары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593"/>
              <w:gridCol w:w="61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Есепті кезең соңына түрлері бойынша локомотивтер мен автомотрисалардың бар-жоғын көрсетіңіз</w:t>
      </w:r>
      <w:r>
        <w:br/>
      </w:r>
      <w:r>
        <w:rPr>
          <w:rFonts w:ascii="Times New Roman"/>
          <w:b w:val="false"/>
          <w:i w:val="false"/>
          <w:color w:val="000000"/>
          <w:sz w:val="28"/>
        </w:rPr>
        <w:t>
Укажите наличие локомотивов и автомотрис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2298"/>
        <w:gridCol w:w="1492"/>
        <w:gridCol w:w="887"/>
        <w:gridCol w:w="1111"/>
        <w:gridCol w:w="1156"/>
        <w:gridCol w:w="1694"/>
        <w:gridCol w:w="1291"/>
        <w:gridCol w:w="1089"/>
        <w:gridCol w:w="1090"/>
      </w:tblGrid>
      <w:tr>
        <w:trPr>
          <w:trHeight w:val="18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парктің барлығы, бірлік</w:t>
            </w:r>
            <w:r>
              <w:br/>
            </w:r>
            <w:r>
              <w:rPr>
                <w:rFonts w:ascii="Times New Roman"/>
                <w:b w:val="false"/>
                <w:i w:val="false"/>
                <w:color w:val="000000"/>
                <w:sz w:val="20"/>
              </w:rPr>
              <w:t>
</w:t>
            </w:r>
            <w:r>
              <w:rPr>
                <w:rFonts w:ascii="Times New Roman"/>
                <w:b w:val="false"/>
                <w:i w:val="false"/>
                <w:color w:val="000000"/>
                <w:sz w:val="20"/>
              </w:rPr>
              <w:t>Весь парк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дайындаушы зауыттан шыққан кезден бастап пайдалануда болған мерзім 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қуаты, мың кВт</w:t>
            </w:r>
            <w:r>
              <w:br/>
            </w:r>
            <w:r>
              <w:rPr>
                <w:rFonts w:ascii="Times New Roman"/>
                <w:b w:val="false"/>
                <w:i w:val="false"/>
                <w:color w:val="000000"/>
                <w:sz w:val="20"/>
              </w:rPr>
              <w:t>
</w:t>
            </w:r>
            <w:r>
              <w:rPr>
                <w:rFonts w:ascii="Times New Roman"/>
                <w:b w:val="false"/>
                <w:i w:val="false"/>
                <w:color w:val="000000"/>
                <w:sz w:val="20"/>
              </w:rPr>
              <w:t>Общая мощность, тысяч кВт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 аса 10 жылға дейін</w:t>
            </w:r>
            <w:r>
              <w:br/>
            </w:r>
            <w:r>
              <w:rPr>
                <w:rFonts w:ascii="Times New Roman"/>
                <w:b w:val="false"/>
                <w:i w:val="false"/>
                <w:color w:val="000000"/>
                <w:sz w:val="20"/>
              </w:rPr>
              <w:t>
</w:t>
            </w:r>
            <w:r>
              <w:rPr>
                <w:rFonts w:ascii="Times New Roman"/>
                <w:b w:val="false"/>
                <w:i w:val="false"/>
                <w:color w:val="000000"/>
                <w:sz w:val="20"/>
              </w:rPr>
              <w:t>свыше 5 до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 аса 15 жылға дейін</w:t>
            </w:r>
            <w:r>
              <w:br/>
            </w:r>
            <w:r>
              <w:rPr>
                <w:rFonts w:ascii="Times New Roman"/>
                <w:b w:val="false"/>
                <w:i w:val="false"/>
                <w:color w:val="000000"/>
                <w:sz w:val="20"/>
              </w:rPr>
              <w:t>
</w:t>
            </w:r>
            <w:r>
              <w:rPr>
                <w:rFonts w:ascii="Times New Roman"/>
                <w:b w:val="false"/>
                <w:i w:val="false"/>
                <w:color w:val="000000"/>
                <w:sz w:val="20"/>
              </w:rPr>
              <w:t>свыше 10 до 15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 аса 20 жылға дейін</w:t>
            </w:r>
            <w:r>
              <w:br/>
            </w:r>
            <w:r>
              <w:rPr>
                <w:rFonts w:ascii="Times New Roman"/>
                <w:b w:val="false"/>
                <w:i w:val="false"/>
                <w:color w:val="000000"/>
                <w:sz w:val="20"/>
              </w:rPr>
              <w:t>
</w:t>
            </w:r>
            <w:r>
              <w:rPr>
                <w:rFonts w:ascii="Times New Roman"/>
                <w:b w:val="false"/>
                <w:i w:val="false"/>
                <w:color w:val="000000"/>
                <w:sz w:val="20"/>
              </w:rPr>
              <w:t>свыше 15 до 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 аса 25 жылға дейін</w:t>
            </w:r>
            <w:r>
              <w:br/>
            </w:r>
            <w:r>
              <w:rPr>
                <w:rFonts w:ascii="Times New Roman"/>
                <w:b w:val="false"/>
                <w:i w:val="false"/>
                <w:color w:val="000000"/>
                <w:sz w:val="20"/>
              </w:rPr>
              <w:t>
</w:t>
            </w:r>
            <w:r>
              <w:rPr>
                <w:rFonts w:ascii="Times New Roman"/>
                <w:b w:val="false"/>
                <w:i w:val="false"/>
                <w:color w:val="000000"/>
                <w:sz w:val="20"/>
              </w:rPr>
              <w:t>свыше 20 до 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Локомотивтер</w:t>
            </w:r>
            <w:r>
              <w:br/>
            </w:r>
            <w:r>
              <w:rPr>
                <w:rFonts w:ascii="Times New Roman"/>
                <w:b w:val="false"/>
                <w:i w:val="false"/>
                <w:color w:val="000000"/>
                <w:sz w:val="20"/>
              </w:rPr>
              <w:t>
</w:t>
            </w:r>
            <w:r>
              <w:rPr>
                <w:rFonts w:ascii="Times New Roman"/>
                <w:b w:val="false"/>
                <w:i w:val="false"/>
                <w:color w:val="000000"/>
                <w:sz w:val="20"/>
              </w:rPr>
              <w:t>Локомотивы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Автомотрисалар</w:t>
            </w:r>
            <w:r>
              <w:br/>
            </w:r>
            <w:r>
              <w:rPr>
                <w:rFonts w:ascii="Times New Roman"/>
                <w:b w:val="false"/>
                <w:i w:val="false"/>
                <w:color w:val="000000"/>
                <w:sz w:val="20"/>
              </w:rPr>
              <w:t>
</w:t>
            </w:r>
            <w:r>
              <w:rPr>
                <w:rFonts w:ascii="Times New Roman"/>
                <w:b w:val="false"/>
                <w:i w:val="false"/>
                <w:color w:val="000000"/>
                <w:sz w:val="20"/>
              </w:rPr>
              <w:t>Автомотрисы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 xml:space="preserve">электрические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дизельді </w:t>
            </w:r>
            <w:r>
              <w:br/>
            </w:r>
            <w:r>
              <w:rPr>
                <w:rFonts w:ascii="Times New Roman"/>
                <w:b w:val="false"/>
                <w:i w:val="false"/>
                <w:color w:val="000000"/>
                <w:sz w:val="20"/>
              </w:rPr>
              <w:t>
</w:t>
            </w:r>
            <w:r>
              <w:rPr>
                <w:rFonts w:ascii="Times New Roman"/>
                <w:b w:val="false"/>
                <w:i w:val="false"/>
                <w:color w:val="000000"/>
                <w:sz w:val="20"/>
              </w:rPr>
              <w:t xml:space="preserve">дизельные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Есепті кезең соңына түрлері бойынша жолаушылар вагондарының бар-жоғын көрсетіңіз</w:t>
      </w:r>
      <w:r>
        <w:br/>
      </w:r>
      <w:r>
        <w:rPr>
          <w:rFonts w:ascii="Times New Roman"/>
          <w:b w:val="false"/>
          <w:i w:val="false"/>
          <w:color w:val="000000"/>
          <w:sz w:val="28"/>
        </w:rPr>
        <w:t>
Укажите наличие пассажирских вагонов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601"/>
        <w:gridCol w:w="1544"/>
        <w:gridCol w:w="1139"/>
        <w:gridCol w:w="1409"/>
        <w:gridCol w:w="1319"/>
        <w:gridCol w:w="1098"/>
        <w:gridCol w:w="1162"/>
        <w:gridCol w:w="1050"/>
        <w:gridCol w:w="1231"/>
      </w:tblGrid>
      <w:tr>
        <w:trPr>
          <w:trHeight w:val="18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парктің барлығы, бірлік</w:t>
            </w:r>
            <w:r>
              <w:br/>
            </w:r>
            <w:r>
              <w:rPr>
                <w:rFonts w:ascii="Times New Roman"/>
                <w:b w:val="false"/>
                <w:i w:val="false"/>
                <w:color w:val="000000"/>
                <w:sz w:val="20"/>
              </w:rPr>
              <w:t>
</w:t>
            </w:r>
            <w:r>
              <w:rPr>
                <w:rFonts w:ascii="Times New Roman"/>
                <w:b w:val="false"/>
                <w:i w:val="false"/>
                <w:color w:val="000000"/>
                <w:sz w:val="20"/>
              </w:rPr>
              <w:t>Весь парк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дайындаушы зауыттан шыққан кезден бастап пайдалануда болған мерзім 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 сыйымдылығы, орын</w:t>
            </w:r>
            <w:r>
              <w:br/>
            </w:r>
            <w:r>
              <w:rPr>
                <w:rFonts w:ascii="Times New Roman"/>
                <w:b w:val="false"/>
                <w:i w:val="false"/>
                <w:color w:val="000000"/>
                <w:sz w:val="20"/>
              </w:rPr>
              <w:t>
</w:t>
            </w:r>
            <w:r>
              <w:rPr>
                <w:rFonts w:ascii="Times New Roman"/>
                <w:b w:val="false"/>
                <w:i w:val="false"/>
                <w:color w:val="000000"/>
                <w:sz w:val="20"/>
              </w:rPr>
              <w:t>Общая пассажировместимость, мест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 аса 10 жылға дейін</w:t>
            </w:r>
            <w:r>
              <w:br/>
            </w:r>
            <w:r>
              <w:rPr>
                <w:rFonts w:ascii="Times New Roman"/>
                <w:b w:val="false"/>
                <w:i w:val="false"/>
                <w:color w:val="000000"/>
                <w:sz w:val="20"/>
              </w:rPr>
              <w:t>
</w:t>
            </w:r>
            <w:r>
              <w:rPr>
                <w:rFonts w:ascii="Times New Roman"/>
                <w:b w:val="false"/>
                <w:i w:val="false"/>
                <w:color w:val="000000"/>
                <w:sz w:val="20"/>
              </w:rPr>
              <w:t>свыше 5 до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 аса 15 жылға дейін</w:t>
            </w:r>
            <w:r>
              <w:br/>
            </w:r>
            <w:r>
              <w:rPr>
                <w:rFonts w:ascii="Times New Roman"/>
                <w:b w:val="false"/>
                <w:i w:val="false"/>
                <w:color w:val="000000"/>
                <w:sz w:val="20"/>
              </w:rPr>
              <w:t>
</w:t>
            </w:r>
            <w:r>
              <w:rPr>
                <w:rFonts w:ascii="Times New Roman"/>
                <w:b w:val="false"/>
                <w:i w:val="false"/>
                <w:color w:val="000000"/>
                <w:sz w:val="20"/>
              </w:rPr>
              <w:t>свыше 10 до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 аса 20 жылға дейін</w:t>
            </w:r>
            <w:r>
              <w:br/>
            </w:r>
            <w:r>
              <w:rPr>
                <w:rFonts w:ascii="Times New Roman"/>
                <w:b w:val="false"/>
                <w:i w:val="false"/>
                <w:color w:val="000000"/>
                <w:sz w:val="20"/>
              </w:rPr>
              <w:t>
</w:t>
            </w:r>
            <w:r>
              <w:rPr>
                <w:rFonts w:ascii="Times New Roman"/>
                <w:b w:val="false"/>
                <w:i w:val="false"/>
                <w:color w:val="000000"/>
                <w:sz w:val="20"/>
              </w:rPr>
              <w:t>свыше 15 до 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 аса 25 жылға дейін</w:t>
            </w:r>
            <w:r>
              <w:br/>
            </w:r>
            <w:r>
              <w:rPr>
                <w:rFonts w:ascii="Times New Roman"/>
                <w:b w:val="false"/>
                <w:i w:val="false"/>
                <w:color w:val="000000"/>
                <w:sz w:val="20"/>
              </w:rPr>
              <w:t>
</w:t>
            </w:r>
            <w:r>
              <w:rPr>
                <w:rFonts w:ascii="Times New Roman"/>
                <w:b w:val="false"/>
                <w:i w:val="false"/>
                <w:color w:val="000000"/>
                <w:sz w:val="20"/>
              </w:rPr>
              <w:t>свыше 20 до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вагондары</w:t>
            </w:r>
            <w:r>
              <w:br/>
            </w:r>
            <w:r>
              <w:rPr>
                <w:rFonts w:ascii="Times New Roman"/>
                <w:b w:val="false"/>
                <w:i w:val="false"/>
                <w:color w:val="000000"/>
                <w:sz w:val="20"/>
              </w:rPr>
              <w:t>
</w:t>
            </w:r>
            <w:r>
              <w:rPr>
                <w:rFonts w:ascii="Times New Roman"/>
                <w:b w:val="false"/>
                <w:i w:val="false"/>
                <w:color w:val="000000"/>
                <w:sz w:val="20"/>
              </w:rPr>
              <w:t>Пассажирские вагоны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 – вагондар</w:t>
            </w:r>
            <w:r>
              <w:br/>
            </w:r>
            <w:r>
              <w:rPr>
                <w:rFonts w:ascii="Times New Roman"/>
                <w:b w:val="false"/>
                <w:i w:val="false"/>
                <w:color w:val="000000"/>
                <w:sz w:val="20"/>
              </w:rPr>
              <w:t>
</w:t>
            </w:r>
            <w:r>
              <w:rPr>
                <w:rFonts w:ascii="Times New Roman"/>
                <w:b w:val="false"/>
                <w:i w:val="false"/>
                <w:color w:val="000000"/>
                <w:sz w:val="20"/>
              </w:rPr>
              <w:t>СВ – вагоны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екіорынды купелі вагондар</w:t>
            </w:r>
            <w:r>
              <w:br/>
            </w:r>
            <w:r>
              <w:rPr>
                <w:rFonts w:ascii="Times New Roman"/>
                <w:b w:val="false"/>
                <w:i w:val="false"/>
                <w:color w:val="000000"/>
                <w:sz w:val="20"/>
              </w:rPr>
              <w:t>
</w:t>
            </w:r>
            <w:r>
              <w:rPr>
                <w:rFonts w:ascii="Times New Roman"/>
                <w:b w:val="false"/>
                <w:i w:val="false"/>
                <w:color w:val="000000"/>
                <w:sz w:val="20"/>
              </w:rPr>
              <w:t>купейные двухместные вагоны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төрторынды купелі вагондар</w:t>
            </w:r>
            <w:r>
              <w:br/>
            </w:r>
            <w:r>
              <w:rPr>
                <w:rFonts w:ascii="Times New Roman"/>
                <w:b w:val="false"/>
                <w:i w:val="false"/>
                <w:color w:val="000000"/>
                <w:sz w:val="20"/>
              </w:rPr>
              <w:t>
</w:t>
            </w:r>
            <w:r>
              <w:rPr>
                <w:rFonts w:ascii="Times New Roman"/>
                <w:b w:val="false"/>
                <w:i w:val="false"/>
                <w:color w:val="000000"/>
                <w:sz w:val="20"/>
              </w:rPr>
              <w:t>купейные четырехместные вагоны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плацкартты вагондар</w:t>
            </w:r>
            <w:r>
              <w:br/>
            </w:r>
            <w:r>
              <w:rPr>
                <w:rFonts w:ascii="Times New Roman"/>
                <w:b w:val="false"/>
                <w:i w:val="false"/>
                <w:color w:val="000000"/>
                <w:sz w:val="20"/>
              </w:rPr>
              <w:t>
</w:t>
            </w:r>
            <w:r>
              <w:rPr>
                <w:rFonts w:ascii="Times New Roman"/>
                <w:b w:val="false"/>
                <w:i w:val="false"/>
                <w:color w:val="000000"/>
                <w:sz w:val="20"/>
              </w:rPr>
              <w:t>плацкартные вагоны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вагондар</w:t>
            </w:r>
            <w:r>
              <w:br/>
            </w:r>
            <w:r>
              <w:rPr>
                <w:rFonts w:ascii="Times New Roman"/>
                <w:b w:val="false"/>
                <w:i w:val="false"/>
                <w:color w:val="000000"/>
                <w:sz w:val="20"/>
              </w:rPr>
              <w:t>
</w:t>
            </w:r>
            <w:r>
              <w:rPr>
                <w:rFonts w:ascii="Times New Roman"/>
                <w:b w:val="false"/>
                <w:i w:val="false"/>
                <w:color w:val="000000"/>
                <w:sz w:val="20"/>
              </w:rPr>
              <w:t>общие вагоны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мейрамхана-вагондар</w:t>
            </w:r>
            <w:r>
              <w:rPr>
                <w:rFonts w:ascii="Times New Roman"/>
                <w:b w:val="false"/>
                <w:i w:val="false"/>
                <w:color w:val="000000"/>
                <w:sz w:val="20"/>
              </w:rPr>
              <w:t>вагоны-рестораны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жолаушылар вагондар</w:t>
            </w:r>
            <w:r>
              <w:br/>
            </w:r>
            <w:r>
              <w:rPr>
                <w:rFonts w:ascii="Times New Roman"/>
                <w:b w:val="false"/>
                <w:i w:val="false"/>
                <w:color w:val="000000"/>
                <w:sz w:val="20"/>
              </w:rPr>
              <w:t>
</w:t>
            </w:r>
            <w:r>
              <w:rPr>
                <w:rFonts w:ascii="Times New Roman"/>
                <w:b w:val="false"/>
                <w:i w:val="false"/>
                <w:color w:val="000000"/>
                <w:sz w:val="20"/>
              </w:rPr>
              <w:t>прочие пассажирские вагоны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3. Есепті кезең соңына багаж вагондарының бар-жоғын көрсетіңіз </w:t>
      </w:r>
      <w:r>
        <w:rPr>
          <w:rFonts w:ascii="Times New Roman"/>
          <w:b w:val="false"/>
          <w:i w:val="false"/>
          <w:color w:val="000000"/>
          <w:sz w:val="28"/>
        </w:rPr>
        <w:t>Укажите наличие багажных вагонов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573"/>
        <w:gridCol w:w="1907"/>
        <w:gridCol w:w="1150"/>
        <w:gridCol w:w="1551"/>
        <w:gridCol w:w="1618"/>
        <w:gridCol w:w="1306"/>
        <w:gridCol w:w="1026"/>
        <w:gridCol w:w="905"/>
        <w:gridCol w:w="1464"/>
      </w:tblGrid>
      <w:tr>
        <w:trPr>
          <w:trHeight w:val="18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парктің барлығы, бірлік</w:t>
            </w:r>
            <w:r>
              <w:br/>
            </w:r>
            <w:r>
              <w:rPr>
                <w:rFonts w:ascii="Times New Roman"/>
                <w:b w:val="false"/>
                <w:i w:val="false"/>
                <w:color w:val="000000"/>
                <w:sz w:val="20"/>
              </w:rPr>
              <w:t>
</w:t>
            </w:r>
            <w:r>
              <w:rPr>
                <w:rFonts w:ascii="Times New Roman"/>
                <w:b w:val="false"/>
                <w:i w:val="false"/>
                <w:color w:val="000000"/>
                <w:sz w:val="20"/>
              </w:rPr>
              <w:t>Весь парк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дайындаушы зауыттан шыққан кезден бастап пайдалануда болған мерзім 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көтергіштігі</w:t>
            </w:r>
            <w:r>
              <w:rPr>
                <w:rFonts w:ascii="Times New Roman"/>
                <w:b/>
                <w:i w:val="false"/>
                <w:color w:val="000000"/>
                <w:sz w:val="20"/>
              </w:rPr>
              <w:t>,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 аса 10 жылға дейін</w:t>
            </w:r>
            <w:r>
              <w:br/>
            </w:r>
            <w:r>
              <w:rPr>
                <w:rFonts w:ascii="Times New Roman"/>
                <w:b w:val="false"/>
                <w:i w:val="false"/>
                <w:color w:val="000000"/>
                <w:sz w:val="20"/>
              </w:rPr>
              <w:t>
</w:t>
            </w:r>
            <w:r>
              <w:rPr>
                <w:rFonts w:ascii="Times New Roman"/>
                <w:b w:val="false"/>
                <w:i w:val="false"/>
                <w:color w:val="000000"/>
                <w:sz w:val="20"/>
              </w:rPr>
              <w:t>свыше 5 до 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 аса 15 жылға дейін</w:t>
            </w:r>
            <w:r>
              <w:br/>
            </w:r>
            <w:r>
              <w:rPr>
                <w:rFonts w:ascii="Times New Roman"/>
                <w:b w:val="false"/>
                <w:i w:val="false"/>
                <w:color w:val="000000"/>
                <w:sz w:val="20"/>
              </w:rPr>
              <w:t>
</w:t>
            </w:r>
            <w:r>
              <w:rPr>
                <w:rFonts w:ascii="Times New Roman"/>
                <w:b w:val="false"/>
                <w:i w:val="false"/>
                <w:color w:val="000000"/>
                <w:sz w:val="20"/>
              </w:rPr>
              <w:t>свыше 10 до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 аса 20 жылға дейін</w:t>
            </w:r>
            <w:r>
              <w:br/>
            </w:r>
            <w:r>
              <w:rPr>
                <w:rFonts w:ascii="Times New Roman"/>
                <w:b w:val="false"/>
                <w:i w:val="false"/>
                <w:color w:val="000000"/>
                <w:sz w:val="20"/>
              </w:rPr>
              <w:t>
</w:t>
            </w:r>
            <w:r>
              <w:rPr>
                <w:rFonts w:ascii="Times New Roman"/>
                <w:b w:val="false"/>
                <w:i w:val="false"/>
                <w:color w:val="000000"/>
                <w:sz w:val="20"/>
              </w:rPr>
              <w:t>свыше 15 до 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 аса 25 жылға дейін</w:t>
            </w:r>
            <w:r>
              <w:br/>
            </w:r>
            <w:r>
              <w:rPr>
                <w:rFonts w:ascii="Times New Roman"/>
                <w:b w:val="false"/>
                <w:i w:val="false"/>
                <w:color w:val="000000"/>
                <w:sz w:val="20"/>
              </w:rPr>
              <w:t>
</w:t>
            </w:r>
            <w:r>
              <w:rPr>
                <w:rFonts w:ascii="Times New Roman"/>
                <w:b w:val="false"/>
                <w:i w:val="false"/>
                <w:color w:val="000000"/>
                <w:sz w:val="20"/>
              </w:rPr>
              <w:t>свыше 20 до 25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Багаж вагондары</w:t>
            </w:r>
            <w:r>
              <w:rPr>
                <w:rFonts w:ascii="Times New Roman"/>
                <w:b w:val="false"/>
                <w:i w:val="false"/>
                <w:color w:val="000000"/>
                <w:sz w:val="20"/>
              </w:rPr>
              <w:t>Багажные вагоны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Есепті кезең соңына темір жол көлігінің қызметтерін жеткізуші кәсіпорындарға тиесілі жүк вагондарының бар-жоғын көрсетіңіз</w:t>
      </w:r>
      <w:r>
        <w:br/>
      </w: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3259"/>
        <w:gridCol w:w="1670"/>
        <w:gridCol w:w="909"/>
        <w:gridCol w:w="1021"/>
        <w:gridCol w:w="1245"/>
        <w:gridCol w:w="992"/>
        <w:gridCol w:w="1092"/>
        <w:gridCol w:w="1045"/>
        <w:gridCol w:w="1135"/>
      </w:tblGrid>
      <w:tr>
        <w:trPr>
          <w:trHeight w:val="18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парктің барлығы, бірлік</w:t>
            </w:r>
            <w:r>
              <w:br/>
            </w:r>
            <w:r>
              <w:rPr>
                <w:rFonts w:ascii="Times New Roman"/>
                <w:b w:val="false"/>
                <w:i w:val="false"/>
                <w:color w:val="000000"/>
                <w:sz w:val="20"/>
              </w:rPr>
              <w:t>
</w:t>
            </w:r>
            <w:r>
              <w:rPr>
                <w:rFonts w:ascii="Times New Roman"/>
                <w:b w:val="false"/>
                <w:i w:val="false"/>
                <w:color w:val="000000"/>
                <w:sz w:val="20"/>
              </w:rPr>
              <w:t>Весь парк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дайындаушы зауыттан шыққан кезден бастап пайдалануда болған мерзім 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көтергіштігі</w:t>
            </w:r>
            <w:r>
              <w:rPr>
                <w:rFonts w:ascii="Times New Roman"/>
                <w:b/>
                <w:i w:val="false"/>
                <w:color w:val="000000"/>
                <w:sz w:val="20"/>
              </w:rPr>
              <w:t>,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 дейін</w:t>
            </w:r>
            <w:r>
              <w:br/>
            </w:r>
            <w:r>
              <w:rPr>
                <w:rFonts w:ascii="Times New Roman"/>
                <w:b w:val="false"/>
                <w:i w:val="false"/>
                <w:color w:val="000000"/>
                <w:sz w:val="20"/>
              </w:rPr>
              <w:t>
</w:t>
            </w:r>
            <w:r>
              <w:rPr>
                <w:rFonts w:ascii="Times New Roman"/>
                <w:b w:val="false"/>
                <w:i w:val="false"/>
                <w:color w:val="000000"/>
                <w:sz w:val="20"/>
              </w:rPr>
              <w:t>до 5 лет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 аса 10 жылға дейін</w:t>
            </w:r>
            <w:r>
              <w:br/>
            </w:r>
            <w:r>
              <w:rPr>
                <w:rFonts w:ascii="Times New Roman"/>
                <w:b w:val="false"/>
                <w:i w:val="false"/>
                <w:color w:val="000000"/>
                <w:sz w:val="20"/>
              </w:rPr>
              <w:t>
</w:t>
            </w:r>
            <w:r>
              <w:rPr>
                <w:rFonts w:ascii="Times New Roman"/>
                <w:b w:val="false"/>
                <w:i w:val="false"/>
                <w:color w:val="000000"/>
                <w:sz w:val="20"/>
              </w:rPr>
              <w:t>свыше 5 до 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 аса 15 жылға дейін</w:t>
            </w:r>
            <w:r>
              <w:br/>
            </w:r>
            <w:r>
              <w:rPr>
                <w:rFonts w:ascii="Times New Roman"/>
                <w:b w:val="false"/>
                <w:i w:val="false"/>
                <w:color w:val="000000"/>
                <w:sz w:val="20"/>
              </w:rPr>
              <w:t>
</w:t>
            </w:r>
            <w:r>
              <w:rPr>
                <w:rFonts w:ascii="Times New Roman"/>
                <w:b w:val="false"/>
                <w:i w:val="false"/>
                <w:color w:val="000000"/>
                <w:sz w:val="20"/>
              </w:rPr>
              <w:t>свыше 10 до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 аса 20 жылға дейін</w:t>
            </w:r>
            <w:r>
              <w:br/>
            </w:r>
            <w:r>
              <w:rPr>
                <w:rFonts w:ascii="Times New Roman"/>
                <w:b w:val="false"/>
                <w:i w:val="false"/>
                <w:color w:val="000000"/>
                <w:sz w:val="20"/>
              </w:rPr>
              <w:t>
</w:t>
            </w:r>
            <w:r>
              <w:rPr>
                <w:rFonts w:ascii="Times New Roman"/>
                <w:b w:val="false"/>
                <w:i w:val="false"/>
                <w:color w:val="000000"/>
                <w:sz w:val="20"/>
              </w:rPr>
              <w:t>свыше 15 до 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 аса 25 жылға дейін</w:t>
            </w:r>
            <w:r>
              <w:br/>
            </w:r>
            <w:r>
              <w:rPr>
                <w:rFonts w:ascii="Times New Roman"/>
                <w:b w:val="false"/>
                <w:i w:val="false"/>
                <w:color w:val="000000"/>
                <w:sz w:val="20"/>
              </w:rPr>
              <w:t>
</w:t>
            </w:r>
            <w:r>
              <w:rPr>
                <w:rFonts w:ascii="Times New Roman"/>
                <w:b w:val="false"/>
                <w:i w:val="false"/>
                <w:color w:val="000000"/>
                <w:sz w:val="20"/>
              </w:rPr>
              <w:t>свыше 20 до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жылдан аса</w:t>
            </w:r>
            <w:r>
              <w:br/>
            </w:r>
            <w:r>
              <w:rPr>
                <w:rFonts w:ascii="Times New Roman"/>
                <w:b w:val="false"/>
                <w:i w:val="false"/>
                <w:color w:val="000000"/>
                <w:sz w:val="20"/>
              </w:rPr>
              <w:t>
</w:t>
            </w:r>
            <w:r>
              <w:rPr>
                <w:rFonts w:ascii="Times New Roman"/>
                <w:b w:val="false"/>
                <w:i w:val="false"/>
                <w:color w:val="000000"/>
                <w:sz w:val="20"/>
              </w:rPr>
              <w:t>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вагондары</w:t>
            </w:r>
            <w:r>
              <w:br/>
            </w:r>
            <w:r>
              <w:rPr>
                <w:rFonts w:ascii="Times New Roman"/>
                <w:b w:val="false"/>
                <w:i w:val="false"/>
                <w:color w:val="000000"/>
                <w:sz w:val="20"/>
              </w:rPr>
              <w:t>
</w:t>
            </w:r>
            <w:r>
              <w:rPr>
                <w:rFonts w:ascii="Times New Roman"/>
                <w:b w:val="false"/>
                <w:i w:val="false"/>
                <w:color w:val="000000"/>
                <w:sz w:val="20"/>
              </w:rPr>
              <w:t>Грузовые вагоны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вагондар</w:t>
            </w:r>
            <w:r>
              <w:br/>
            </w:r>
            <w:r>
              <w:rPr>
                <w:rFonts w:ascii="Times New Roman"/>
                <w:b w:val="false"/>
                <w:i w:val="false"/>
                <w:color w:val="000000"/>
                <w:sz w:val="20"/>
              </w:rPr>
              <w:t>
</w:t>
            </w:r>
            <w:r>
              <w:rPr>
                <w:rFonts w:ascii="Times New Roman"/>
                <w:b w:val="false"/>
                <w:i w:val="false"/>
                <w:color w:val="000000"/>
                <w:sz w:val="20"/>
              </w:rPr>
              <w:t>крытые вагоны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жайдақ - вагондар</w:t>
            </w:r>
            <w:r>
              <w:br/>
            </w:r>
            <w:r>
              <w:rPr>
                <w:rFonts w:ascii="Times New Roman"/>
                <w:b w:val="false"/>
                <w:i w:val="false"/>
                <w:color w:val="000000"/>
                <w:sz w:val="20"/>
              </w:rPr>
              <w:t>
</w:t>
            </w:r>
            <w:r>
              <w:rPr>
                <w:rFonts w:ascii="Times New Roman"/>
                <w:b w:val="false"/>
                <w:i w:val="false"/>
                <w:color w:val="000000"/>
                <w:sz w:val="20"/>
              </w:rPr>
              <w:t>вагоны - платформы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 ашық 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цистерналар</w:t>
            </w:r>
            <w:r>
              <w:br/>
            </w:r>
            <w:r>
              <w:rPr>
                <w:rFonts w:ascii="Times New Roman"/>
                <w:b w:val="false"/>
                <w:i w:val="false"/>
                <w:color w:val="000000"/>
                <w:sz w:val="20"/>
              </w:rPr>
              <w:t>
</w:t>
            </w:r>
            <w:r>
              <w:rPr>
                <w:rFonts w:ascii="Times New Roman"/>
                <w:b w:val="false"/>
                <w:i w:val="false"/>
                <w:color w:val="000000"/>
                <w:sz w:val="20"/>
              </w:rPr>
              <w:t>цистерны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рефрижераторлар</w:t>
            </w:r>
            <w:r>
              <w:br/>
            </w:r>
            <w:r>
              <w:rPr>
                <w:rFonts w:ascii="Times New Roman"/>
                <w:b w:val="false"/>
                <w:i w:val="false"/>
                <w:color w:val="000000"/>
                <w:sz w:val="20"/>
              </w:rPr>
              <w:t>
</w:t>
            </w:r>
            <w:r>
              <w:rPr>
                <w:rFonts w:ascii="Times New Roman"/>
                <w:b w:val="false"/>
                <w:i w:val="false"/>
                <w:color w:val="000000"/>
                <w:sz w:val="20"/>
              </w:rPr>
              <w:t>рефрижераторы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вагондар</w:t>
            </w:r>
            <w:r>
              <w:br/>
            </w:r>
            <w:r>
              <w:rPr>
                <w:rFonts w:ascii="Times New Roman"/>
                <w:b w:val="false"/>
                <w:i w:val="false"/>
                <w:color w:val="000000"/>
                <w:sz w:val="20"/>
              </w:rPr>
              <w:t>
</w:t>
            </w:r>
            <w:r>
              <w:rPr>
                <w:rFonts w:ascii="Times New Roman"/>
                <w:b w:val="false"/>
                <w:i w:val="false"/>
                <w:color w:val="000000"/>
                <w:sz w:val="20"/>
              </w:rPr>
              <w:t>прочие вагоны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Есепті кезең соңына темір жол көлігінің қызметтерін тұтынушы кәсіпорындарға тиесілі жүк вагондарының бар-жоғын көрсетіңіз</w:t>
      </w:r>
      <w:r>
        <w:rPr>
          <w:rFonts w:ascii="Times New Roman"/>
          <w:b w:val="false"/>
          <w:i w:val="false"/>
          <w:color w:val="000000"/>
          <w:sz w:val="28"/>
        </w:rPr>
        <w:t>Укажите наличие грузовых вагонов, принадлежащих предприятиям – потребителям услуг железнодорожного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3426"/>
        <w:gridCol w:w="1033"/>
        <w:gridCol w:w="1144"/>
        <w:gridCol w:w="1189"/>
        <w:gridCol w:w="1388"/>
        <w:gridCol w:w="1300"/>
        <w:gridCol w:w="1145"/>
        <w:gridCol w:w="1633"/>
      </w:tblGrid>
      <w:tr>
        <w:trPr>
          <w:trHeight w:val="18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вагондар</w:t>
            </w:r>
            <w:r>
              <w:br/>
            </w:r>
            <w:r>
              <w:rPr>
                <w:rFonts w:ascii="Times New Roman"/>
                <w:b w:val="false"/>
                <w:i w:val="false"/>
                <w:color w:val="000000"/>
                <w:sz w:val="20"/>
              </w:rPr>
              <w:t>
</w:t>
            </w:r>
            <w:r>
              <w:rPr>
                <w:rFonts w:ascii="Times New Roman"/>
                <w:b w:val="false"/>
                <w:i w:val="false"/>
                <w:color w:val="000000"/>
                <w:sz w:val="20"/>
              </w:rPr>
              <w:t>крытые вагоны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жайдақ - вагондар</w:t>
            </w:r>
            <w:r>
              <w:br/>
            </w:r>
            <w:r>
              <w:rPr>
                <w:rFonts w:ascii="Times New Roman"/>
                <w:b w:val="false"/>
                <w:i w:val="false"/>
                <w:color w:val="000000"/>
                <w:sz w:val="20"/>
              </w:rPr>
              <w:t>
</w:t>
            </w:r>
            <w:r>
              <w:rPr>
                <w:rFonts w:ascii="Times New Roman"/>
                <w:b w:val="false"/>
                <w:i w:val="false"/>
                <w:color w:val="000000"/>
                <w:sz w:val="20"/>
              </w:rPr>
              <w:t>вагоны - платформы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 ашық 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цистерналар</w:t>
            </w:r>
            <w:r>
              <w:br/>
            </w:r>
            <w:r>
              <w:rPr>
                <w:rFonts w:ascii="Times New Roman"/>
                <w:b w:val="false"/>
                <w:i w:val="false"/>
                <w:color w:val="000000"/>
                <w:sz w:val="20"/>
              </w:rPr>
              <w:t>
</w:t>
            </w:r>
            <w:r>
              <w:rPr>
                <w:rFonts w:ascii="Times New Roman"/>
                <w:b w:val="false"/>
                <w:i w:val="false"/>
                <w:color w:val="000000"/>
                <w:sz w:val="20"/>
              </w:rPr>
              <w:t>цистерны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рефрижераторлар</w:t>
            </w:r>
            <w:r>
              <w:br/>
            </w:r>
            <w:r>
              <w:rPr>
                <w:rFonts w:ascii="Times New Roman"/>
                <w:b w:val="false"/>
                <w:i w:val="false"/>
                <w:color w:val="000000"/>
                <w:sz w:val="20"/>
              </w:rPr>
              <w:t>
</w:t>
            </w:r>
            <w:r>
              <w:rPr>
                <w:rFonts w:ascii="Times New Roman"/>
                <w:b w:val="false"/>
                <w:i w:val="false"/>
                <w:color w:val="000000"/>
                <w:sz w:val="20"/>
              </w:rPr>
              <w:t>рефрижераторы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вагондар</w:t>
            </w:r>
            <w:r>
              <w:br/>
            </w:r>
            <w:r>
              <w:rPr>
                <w:rFonts w:ascii="Times New Roman"/>
                <w:b w:val="false"/>
                <w:i w:val="false"/>
                <w:color w:val="000000"/>
                <w:sz w:val="20"/>
              </w:rPr>
              <w:t>
</w:t>
            </w:r>
            <w:r>
              <w:rPr>
                <w:rFonts w:ascii="Times New Roman"/>
                <w:b w:val="false"/>
                <w:i w:val="false"/>
                <w:color w:val="000000"/>
                <w:sz w:val="20"/>
              </w:rPr>
              <w:t>прочие вагоны</w:t>
            </w:r>
          </w:p>
        </w:tc>
      </w:tr>
      <w:tr>
        <w:trPr>
          <w:trHeight w:val="2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жүк вагондарының барлық паркі, бірлік</w:t>
            </w:r>
            <w:r>
              <w:br/>
            </w:r>
            <w:r>
              <w:rPr>
                <w:rFonts w:ascii="Times New Roman"/>
                <w:b w:val="false"/>
                <w:i w:val="false"/>
                <w:color w:val="000000"/>
                <w:sz w:val="20"/>
              </w:rPr>
              <w:t>
</w:t>
            </w:r>
            <w:r>
              <w:rPr>
                <w:rFonts w:ascii="Times New Roman"/>
                <w:b w:val="false"/>
                <w:i w:val="false"/>
                <w:color w:val="000000"/>
                <w:sz w:val="20"/>
              </w:rPr>
              <w:t>Весь парк грузовых вагонов на конец года, единиц</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 көтергіштігі</w:t>
            </w:r>
            <w:r>
              <w:rPr>
                <w:rFonts w:ascii="Times New Roman"/>
                <w:b/>
                <w:i w:val="false"/>
                <w:color w:val="000000"/>
                <w:sz w:val="20"/>
              </w:rPr>
              <w:t>, мың тонна</w:t>
            </w:r>
            <w:r>
              <w:br/>
            </w:r>
            <w:r>
              <w:rPr>
                <w:rFonts w:ascii="Times New Roman"/>
                <w:b w:val="false"/>
                <w:i w:val="false"/>
                <w:color w:val="000000"/>
                <w:sz w:val="20"/>
              </w:rPr>
              <w:t>
</w:t>
            </w:r>
            <w:r>
              <w:rPr>
                <w:rFonts w:ascii="Times New Roman"/>
                <w:b w:val="false"/>
                <w:i w:val="false"/>
                <w:color w:val="000000"/>
                <w:sz w:val="20"/>
              </w:rPr>
              <w:t>Общая грузоподъемность, тысяч 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04" w:id="41"/>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16-қосымша   </w:t>
      </w:r>
    </w:p>
    <w:bookmarkEnd w:id="41"/>
    <w:bookmarkStart w:name="z205" w:id="42"/>
    <w:p>
      <w:pPr>
        <w:spacing w:after="0"/>
        <w:ind w:left="0"/>
        <w:jc w:val="left"/>
      </w:pPr>
      <w:r>
        <w:rPr>
          <w:rFonts w:ascii="Times New Roman"/>
          <w:b/>
          <w:i w:val="false"/>
          <w:color w:val="000000"/>
        </w:rPr>
        <w:t xml:space="preserve"> 
«Темір жол көлігінің жылжымалы құрамы туралы есеп» (код 0821104, индексі 2-ТЖ, кезеңділігі жылдық) жалпымемлекеттік статистикалық байқау бойынша статистикалық нысанды толтыру жөніндегі нұсқаулық</w:t>
      </w:r>
    </w:p>
    <w:bookmarkEnd w:id="42"/>
    <w:bookmarkStart w:name="z206" w:id="4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«Темір жол көлігінің жылжымалы құрамы туралы есеп» (код 0821104, индексі 2-ТЖ,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автомотрисалар - темір жолмен жолаушыларды немесе жүктерді тасымалдау үшін жабдықталған моторлы көлік құралы;</w:t>
      </w:r>
      <w:r>
        <w:br/>
      </w:r>
      <w:r>
        <w:rPr>
          <w:rFonts w:ascii="Times New Roman"/>
          <w:b w:val="false"/>
          <w:i w:val="false"/>
          <w:color w:val="000000"/>
          <w:sz w:val="28"/>
        </w:rPr>
        <w:t>
</w:t>
      </w:r>
      <w:r>
        <w:rPr>
          <w:rFonts w:ascii="Times New Roman"/>
          <w:b w:val="false"/>
          <w:i w:val="false"/>
          <w:color w:val="000000"/>
          <w:sz w:val="28"/>
        </w:rPr>
        <w:t>
      2) багаж вагоны – қозғалтқышы жоқ, жолаушылар немесе жүк поездары құрамына кіретін және қажет болған жағдайда поезд бригадасы пайдаланатын, сондай-ақ жолжүктерін, жүк орындарын, велосипедтерді және тағы басқа тасымалдайтын темір жол көлік құралы;</w:t>
      </w:r>
      <w:r>
        <w:br/>
      </w:r>
      <w:r>
        <w:rPr>
          <w:rFonts w:ascii="Times New Roman"/>
          <w:b w:val="false"/>
          <w:i w:val="false"/>
          <w:color w:val="000000"/>
          <w:sz w:val="28"/>
        </w:rPr>
        <w:t>
</w:t>
      </w:r>
      <w:r>
        <w:rPr>
          <w:rFonts w:ascii="Times New Roman"/>
          <w:b w:val="false"/>
          <w:i w:val="false"/>
          <w:color w:val="000000"/>
          <w:sz w:val="28"/>
        </w:rPr>
        <w:t>
      3) жайдақ-вагон - шатырсыз және ернеусіз вагон; шатырсыз ернеу биіктігі 60 см-ден аспайтын вагон; айналмалы есікті платформа; кәдімгі немесе мамандандырылған;</w:t>
      </w:r>
      <w:r>
        <w:br/>
      </w:r>
      <w:r>
        <w:rPr>
          <w:rFonts w:ascii="Times New Roman"/>
          <w:b w:val="false"/>
          <w:i w:val="false"/>
          <w:color w:val="000000"/>
          <w:sz w:val="28"/>
        </w:rPr>
        <w:t>
</w:t>
      </w:r>
      <w:r>
        <w:rPr>
          <w:rFonts w:ascii="Times New Roman"/>
          <w:b w:val="false"/>
          <w:i w:val="false"/>
          <w:color w:val="000000"/>
          <w:sz w:val="28"/>
        </w:rPr>
        <w:t>
      4) жабық вагон - жабық конструкциясымен (төбесіне дейін тұтас қабырғасы және шатыры бар) және онда тасымалданатын жүктерді қамтамасыз ететін қауіпсіздігімен (вагондарды құлыпқа жабу және пломб салу мүмкіндігі) сипатталатын вагон. Мұндай вагондар кәдімгі немесе мамандандырылған болуы мүмкін, бұларға қақпағы ашылатын вагондар енгізіледі;</w:t>
      </w:r>
      <w:r>
        <w:br/>
      </w:r>
      <w:r>
        <w:rPr>
          <w:rFonts w:ascii="Times New Roman"/>
          <w:b w:val="false"/>
          <w:i w:val="false"/>
          <w:color w:val="000000"/>
          <w:sz w:val="28"/>
        </w:rPr>
        <w:t>
</w:t>
      </w:r>
      <w:r>
        <w:rPr>
          <w:rFonts w:ascii="Times New Roman"/>
          <w:b w:val="false"/>
          <w:i w:val="false"/>
          <w:color w:val="000000"/>
          <w:sz w:val="28"/>
        </w:rPr>
        <w:t>
      5) жалпы вагондар – жалпы және жеке электрлік жарықтандырумен, ауаны желдету жүйесімен, жалпы радионүктемен, дәретханалармен (дәретхана қағазы және сабынымен), ыстық және суық ауыз су резервуарымен, терезеде шымылдықтың болуымен, шәй керек-жарақтары мен ыдыс-аяқпен жабдықталған отыруға арналған қатты орындары бар вагон;</w:t>
      </w:r>
      <w:r>
        <w:br/>
      </w:r>
      <w:r>
        <w:rPr>
          <w:rFonts w:ascii="Times New Roman"/>
          <w:b w:val="false"/>
          <w:i w:val="false"/>
          <w:color w:val="000000"/>
          <w:sz w:val="28"/>
        </w:rPr>
        <w:t>
</w:t>
      </w:r>
      <w:r>
        <w:rPr>
          <w:rFonts w:ascii="Times New Roman"/>
          <w:b w:val="false"/>
          <w:i w:val="false"/>
          <w:color w:val="000000"/>
          <w:sz w:val="28"/>
        </w:rPr>
        <w:t>
      6) жолаушылар вагоны - автомотрисаларды немесе моторвагонды пойыздың тіркемелі вагондарын қоспағанда жолаушылар темір жол көлік құралы;</w:t>
      </w:r>
      <w:r>
        <w:br/>
      </w:r>
      <w:r>
        <w:rPr>
          <w:rFonts w:ascii="Times New Roman"/>
          <w:b w:val="false"/>
          <w:i w:val="false"/>
          <w:color w:val="000000"/>
          <w:sz w:val="28"/>
        </w:rPr>
        <w:t>
</w:t>
      </w:r>
      <w:r>
        <w:rPr>
          <w:rFonts w:ascii="Times New Roman"/>
          <w:b w:val="false"/>
          <w:i w:val="false"/>
          <w:color w:val="000000"/>
          <w:sz w:val="28"/>
        </w:rPr>
        <w:t>
      7) жолаушылар темір жол көлік құралы - жолжүгі, жүк орны, почта және тағы басқа үшін бір немесе бірнеше арнайы бөлімшелер немесе арнайы орын болғанына қарамастан жолаушыларды тасымалдауға арналған темір жол көлік құралы;</w:t>
      </w:r>
      <w:r>
        <w:br/>
      </w:r>
      <w:r>
        <w:rPr>
          <w:rFonts w:ascii="Times New Roman"/>
          <w:b w:val="false"/>
          <w:i w:val="false"/>
          <w:color w:val="000000"/>
          <w:sz w:val="28"/>
        </w:rPr>
        <w:t>
</w:t>
      </w:r>
      <w:r>
        <w:rPr>
          <w:rFonts w:ascii="Times New Roman"/>
          <w:b w:val="false"/>
          <w:i w:val="false"/>
          <w:color w:val="000000"/>
          <w:sz w:val="28"/>
        </w:rPr>
        <w:t>
      8) купелі екіорынды вагондар – жатуға арналған төменгі орындары немесе ярусты орналасқан дивандары бар 2 орынды купелі және отыруға арналған жұмсақ креслолары бар 4 орынды купелі вагон, вагон жалпы және жеке электрлік жарықтандырумен, ауаны желдету және баптау жүйесімен, дәретханалармен (дәретхана қағазы және сабынымен), ыстық және суық ауыз су резервуарымен, жеке радионүктемен, перде және шымылдықтың болуымен, дәліздерде және купеде кілемшелер мен ұзын кілемдер, шәй керек-жарақтары мен ыдыс-аяқ, төсек керек-жарақтары: 2 жастық, көрпе, жапқыш, тысы бар матрац; төсек-жаймалары: 2 жайма, 2 жастық тысы, 1 вафельді, 1 зығыр немесе түкті орамал және әрбір ұйықтайтын орынға екі-екіден сыртқы киімге арналған ілгіштермен жарақталған;</w:t>
      </w:r>
      <w:r>
        <w:br/>
      </w:r>
      <w:r>
        <w:rPr>
          <w:rFonts w:ascii="Times New Roman"/>
          <w:b w:val="false"/>
          <w:i w:val="false"/>
          <w:color w:val="000000"/>
          <w:sz w:val="28"/>
        </w:rPr>
        <w:t>
</w:t>
      </w:r>
      <w:r>
        <w:rPr>
          <w:rFonts w:ascii="Times New Roman"/>
          <w:b w:val="false"/>
          <w:i w:val="false"/>
          <w:color w:val="000000"/>
          <w:sz w:val="28"/>
        </w:rPr>
        <w:t>
      9) локомотив - энергия көзімен және қозғалтқышпен немесе тек қозғалтқышпен (электровозбен) жабдықталған темір жол көлік құралдарын жетекке алуға арналған темір жол көлік құралдары;</w:t>
      </w:r>
      <w:r>
        <w:br/>
      </w:r>
      <w:r>
        <w:rPr>
          <w:rFonts w:ascii="Times New Roman"/>
          <w:b w:val="false"/>
          <w:i w:val="false"/>
          <w:color w:val="000000"/>
          <w:sz w:val="28"/>
        </w:rPr>
        <w:t>
</w:t>
      </w:r>
      <w:r>
        <w:rPr>
          <w:rFonts w:ascii="Times New Roman"/>
          <w:b w:val="false"/>
          <w:i w:val="false"/>
          <w:color w:val="000000"/>
          <w:sz w:val="28"/>
        </w:rPr>
        <w:t>
      10) мейрамхана-вагондар – жолаушыларды жол жүру кезінде ыстық тамақпен қамтамасыз етуге арналған темір жол вагоны, жолаушылар пойызының құрамына қосылады;</w:t>
      </w:r>
      <w:r>
        <w:br/>
      </w:r>
      <w:r>
        <w:rPr>
          <w:rFonts w:ascii="Times New Roman"/>
          <w:b w:val="false"/>
          <w:i w:val="false"/>
          <w:color w:val="000000"/>
          <w:sz w:val="28"/>
        </w:rPr>
        <w:t>
</w:t>
      </w:r>
      <w:r>
        <w:rPr>
          <w:rFonts w:ascii="Times New Roman"/>
          <w:b w:val="false"/>
          <w:i w:val="false"/>
          <w:color w:val="000000"/>
          <w:sz w:val="28"/>
        </w:rPr>
        <w:t>
      11) өзге де жолаушылар вагоны – СВ-вагондар, екі не төрторынды купелер, плацкартты, жалпы және мейрамхана-вагондар анықтамасына жатпайтын кез келген вагондар (темір жол вагон-салондар, вагон-зертханалар, қызметтік және өзге де);</w:t>
      </w:r>
      <w:r>
        <w:br/>
      </w:r>
      <w:r>
        <w:rPr>
          <w:rFonts w:ascii="Times New Roman"/>
          <w:b w:val="false"/>
          <w:i w:val="false"/>
          <w:color w:val="000000"/>
          <w:sz w:val="28"/>
        </w:rPr>
        <w:t>
</w:t>
      </w:r>
      <w:r>
        <w:rPr>
          <w:rFonts w:ascii="Times New Roman"/>
          <w:b w:val="false"/>
          <w:i w:val="false"/>
          <w:color w:val="000000"/>
          <w:sz w:val="28"/>
        </w:rPr>
        <w:t>
      12) өзге де вагондарға кез-келген вагондар, атап айтқанда, жабық вагондар, үсті ашық вагондар немесе жайдақ вагондар анықтамасына енгізілмеген сұйық заттарды, газды, сондай-ақ ұнтақ тәрізді жүктерді тасымалдауға арналған мамандандырылған вагондар, сондай-ақ автомотрисалар мен сәлемдемелер тасымалдауға бейімделген автомотрисалардың тіркемелі вагондары жатады;</w:t>
      </w:r>
      <w:r>
        <w:br/>
      </w:r>
      <w:r>
        <w:rPr>
          <w:rFonts w:ascii="Times New Roman"/>
          <w:b w:val="false"/>
          <w:i w:val="false"/>
          <w:color w:val="000000"/>
          <w:sz w:val="28"/>
        </w:rPr>
        <w:t>
</w:t>
      </w:r>
      <w:r>
        <w:rPr>
          <w:rFonts w:ascii="Times New Roman"/>
          <w:b w:val="false"/>
          <w:i w:val="false"/>
          <w:color w:val="000000"/>
          <w:sz w:val="28"/>
        </w:rPr>
        <w:t>
      13) паровоз – пайдаланатын отын түріне қарамастан энергия көзі бу болып табылатын цилиндрлі немесе турбиндік локомотив;</w:t>
      </w:r>
      <w:r>
        <w:br/>
      </w:r>
      <w:r>
        <w:rPr>
          <w:rFonts w:ascii="Times New Roman"/>
          <w:b w:val="false"/>
          <w:i w:val="false"/>
          <w:color w:val="000000"/>
          <w:sz w:val="28"/>
        </w:rPr>
        <w:t>
</w:t>
      </w:r>
      <w:r>
        <w:rPr>
          <w:rFonts w:ascii="Times New Roman"/>
          <w:b w:val="false"/>
          <w:i w:val="false"/>
          <w:color w:val="000000"/>
          <w:sz w:val="28"/>
        </w:rPr>
        <w:t>
      14) плацкартты вагондар – отыруға арналған қатты орындары бар вагон, вагон жалпы және жеке электрлік жарықтандырумен, ауаны желдету жүйесімен, дәретханалармен (дәретхана қағазы және сабынымен), ыстық және суық ауыз су резервуарымен, жеке радионүктемен, терезеде шымылдықтың барымен, дәліздерде және купеде кілемшелер мен ұзын кілемдер, шәй керек-жарақтары мен ыдыс-аяқ, төсек керек-жарақтары (жастық, көрпе, тысы бар матрац), төсек-жаймалары (2 жайма, 1 жастық тысы, 1 орамал);</w:t>
      </w:r>
      <w:r>
        <w:br/>
      </w:r>
      <w:r>
        <w:rPr>
          <w:rFonts w:ascii="Times New Roman"/>
          <w:b w:val="false"/>
          <w:i w:val="false"/>
          <w:color w:val="000000"/>
          <w:sz w:val="28"/>
        </w:rPr>
        <w:t>
</w:t>
      </w:r>
      <w:r>
        <w:rPr>
          <w:rFonts w:ascii="Times New Roman"/>
          <w:b w:val="false"/>
          <w:i w:val="false"/>
          <w:color w:val="000000"/>
          <w:sz w:val="28"/>
        </w:rPr>
        <w:t>
      15) СВ–вагондар – жұмсақ дивандары төменде орналастырылған, реттеу құрылғысы бар отыруға арналған жұмсақ креслолары бар 2 орынды купелі вагон (бұдан әрі – СВ), жалпы және жеке электрлік жарықтандырумен, ауаны желдету және баптау жүйесімен, дәретханалармен (дәретхана қағазы және сабынымен), ыстық және суық ауыз су резервуарымен, жеке радионүктемен, купеде бейне және телеаппаратурамен, жолсерікті шақыру батырмасымен жабдықталған, себезгі кабинкасы және тұрмыстық бұрыштың (екі купеге бір кабинкадан болуы мүмкін), перде және шымылдық, дәліздерде және купеде кілемшелер мен ұзын кілемдер, шәй керек-жарақтары мен ыдыс-аяқ, алмалы мүкәммал жиынтықтары, түсі мен суреті бойынша айырмашылығы жоқ төсек керек-жарақтары (2 жастық, көрпе, жапқыш, тысы бар матрац), төсек-жаймалары (2 жайма, 2 жастық тысы, 1 вафельді, 1 зығыр немесе түкті орамал) және әрбір ұйықтайтын орынға екі-екіден сыртқы киімге арналған ілгіштер бар;</w:t>
      </w:r>
      <w:r>
        <w:br/>
      </w:r>
      <w:r>
        <w:rPr>
          <w:rFonts w:ascii="Times New Roman"/>
          <w:b w:val="false"/>
          <w:i w:val="false"/>
          <w:color w:val="000000"/>
          <w:sz w:val="28"/>
        </w:rPr>
        <w:t>
</w:t>
      </w:r>
      <w:r>
        <w:rPr>
          <w:rFonts w:ascii="Times New Roman"/>
          <w:b w:val="false"/>
          <w:i w:val="false"/>
          <w:color w:val="000000"/>
          <w:sz w:val="28"/>
        </w:rPr>
        <w:t>
      16) темір жол әкімшілігі – темір жол көлігін басқару саласында мемлекеттің атқарушы органын ұсынатын және халықаралық ұйымдарда өз өкілеттілігінің шегінде елдің заңнамасымен белгіленген тәртіпте мемлекеттің мүдделерін білдіретін ұйым;</w:t>
      </w:r>
      <w:r>
        <w:br/>
      </w:r>
      <w:r>
        <w:rPr>
          <w:rFonts w:ascii="Times New Roman"/>
          <w:b w:val="false"/>
          <w:i w:val="false"/>
          <w:color w:val="000000"/>
          <w:sz w:val="28"/>
        </w:rPr>
        <w:t>
</w:t>
      </w:r>
      <w:r>
        <w:rPr>
          <w:rFonts w:ascii="Times New Roman"/>
          <w:b w:val="false"/>
          <w:i w:val="false"/>
          <w:color w:val="000000"/>
          <w:sz w:val="28"/>
        </w:rPr>
        <w:t>
      17) темір жол көлік құралдары - тек рельспен жүретін жылжымалы құрам. Олар тартатын көлік құралдары (локомотивтер және автомотрисалар) және сүйрейтін көлік құралдары (жолаушылар вагондары, тіркеме вагондар, мотор-вагонды поездар, жүк және тауар вагондары) болып бөлінеді;</w:t>
      </w:r>
      <w:r>
        <w:br/>
      </w:r>
      <w:r>
        <w:rPr>
          <w:rFonts w:ascii="Times New Roman"/>
          <w:b w:val="false"/>
          <w:i w:val="false"/>
          <w:color w:val="000000"/>
          <w:sz w:val="28"/>
        </w:rPr>
        <w:t>
</w:t>
      </w:r>
      <w:r>
        <w:rPr>
          <w:rFonts w:ascii="Times New Roman"/>
          <w:b w:val="false"/>
          <w:i w:val="false"/>
          <w:color w:val="000000"/>
          <w:sz w:val="28"/>
        </w:rPr>
        <w:t>
      18) төрторынды купелі вагондар – жатуға арналған қатты орындары бар 4 орынды купелі вагон, вагон жалпы және жеке электрлік жарықтандырумен, ауаны желдету және баптау жүйесімен, дәретханалармен (дәретхана қағазы және сабынымен), ыстық және суық ауыз су резервуарымен, жеке радионүктемен, перде және шымылдық, дәліздерде және купеде кілемшелер мен ұзын кілемдер, шәй керек-жарақтары мен ыдыс-аяқ, төсек керек-жарақтары: 2 жайма, 1 жастық тысы, 1 вафельді, 1 зығыр немесе түкті орамал, жастық, көрпе, тысы бар матрац және әрбір ұйықтайтын орынға екі-екіден сыртқы киімге арналған ілгіштермен жабдықталады;</w:t>
      </w:r>
      <w:r>
        <w:br/>
      </w:r>
      <w:r>
        <w:rPr>
          <w:rFonts w:ascii="Times New Roman"/>
          <w:b w:val="false"/>
          <w:i w:val="false"/>
          <w:color w:val="000000"/>
          <w:sz w:val="28"/>
        </w:rPr>
        <w:t>
</w:t>
      </w:r>
      <w:r>
        <w:rPr>
          <w:rFonts w:ascii="Times New Roman"/>
          <w:b w:val="false"/>
          <w:i w:val="false"/>
          <w:color w:val="000000"/>
          <w:sz w:val="28"/>
        </w:rPr>
        <w:t>
      19) темір жол көлігінің қызметтерін жеткізуші кәсіпорындар – вагондар (контейнерлер), локомотивті тартқыштары операторларының қызметтерін және ұлттық тасымалдаушылар қызметтерін көрсететін темір жол кәсіпорындары;</w:t>
      </w:r>
      <w:r>
        <w:br/>
      </w:r>
      <w:r>
        <w:rPr>
          <w:rFonts w:ascii="Times New Roman"/>
          <w:b w:val="false"/>
          <w:i w:val="false"/>
          <w:color w:val="000000"/>
          <w:sz w:val="28"/>
        </w:rPr>
        <w:t>
</w:t>
      </w:r>
      <w:r>
        <w:rPr>
          <w:rFonts w:ascii="Times New Roman"/>
          <w:b w:val="false"/>
          <w:i w:val="false"/>
          <w:color w:val="000000"/>
          <w:sz w:val="28"/>
        </w:rPr>
        <w:t>
      20) темір жол көлігі қызметін тұтынушы-кәсіпорындар - темір жол көлігі саласындағы қызметтерді пайдаланатын, бірақ қызметтерінің негізгі түрі экономикалық қызмет түрінің жалпы жіктеуіші 49.1 және 49.2 - кодтарына жатпайтын және темір жол көлігі қызметін жеткізуші кәсіпорындарға жатпайтын барлық заңды тұлғалар;</w:t>
      </w:r>
      <w:r>
        <w:br/>
      </w:r>
      <w:r>
        <w:rPr>
          <w:rFonts w:ascii="Times New Roman"/>
          <w:b w:val="false"/>
          <w:i w:val="false"/>
          <w:color w:val="000000"/>
          <w:sz w:val="28"/>
        </w:rPr>
        <w:t>
</w:t>
      </w:r>
      <w:r>
        <w:rPr>
          <w:rFonts w:ascii="Times New Roman"/>
          <w:b w:val="false"/>
          <w:i w:val="false"/>
          <w:color w:val="000000"/>
          <w:sz w:val="28"/>
        </w:rPr>
        <w:t>
      21) тепловоз - орнатылған беріліс типіне қарамастан дизельді қозғалтқышпен жабдықталған локомотив. Алайда байланыс сымы немесе байланыс рельсі бойынша жеткізілетін электр энергиясын алу үшін жабдықталған дизель - электрлік локомотивтер электровоз санатына жатады;</w:t>
      </w:r>
      <w:r>
        <w:br/>
      </w:r>
      <w:r>
        <w:rPr>
          <w:rFonts w:ascii="Times New Roman"/>
          <w:b w:val="false"/>
          <w:i w:val="false"/>
          <w:color w:val="000000"/>
          <w:sz w:val="28"/>
        </w:rPr>
        <w:t>
</w:t>
      </w:r>
      <w:r>
        <w:rPr>
          <w:rFonts w:ascii="Times New Roman"/>
          <w:b w:val="false"/>
          <w:i w:val="false"/>
          <w:color w:val="000000"/>
          <w:sz w:val="28"/>
        </w:rPr>
        <w:t>
      22) үсті ашық вагон - биіктігі 60 см-ден астам қайырмасыз ернеулері бар шатырсыз, кәдімгі немесе мамандандырылған вагон;</w:t>
      </w:r>
      <w:r>
        <w:br/>
      </w:r>
      <w:r>
        <w:rPr>
          <w:rFonts w:ascii="Times New Roman"/>
          <w:b w:val="false"/>
          <w:i w:val="false"/>
          <w:color w:val="000000"/>
          <w:sz w:val="28"/>
        </w:rPr>
        <w:t>
</w:t>
      </w:r>
      <w:r>
        <w:rPr>
          <w:rFonts w:ascii="Times New Roman"/>
          <w:b w:val="false"/>
          <w:i w:val="false"/>
          <w:color w:val="000000"/>
          <w:sz w:val="28"/>
        </w:rPr>
        <w:t>
      23) электровоз - бір немесе бірнеше электр қозғалтқышы бар локомотив, ол байланыс сым немесе рельс бойынша жеткізілетін немесе локомотивтегі аккумуляторлар арқылы келетін электр тоғымен қоректенеді. Электровоз санаттарына осындай тәсілмен жабдықталған, сондай-ақ тоқты байланыс сымынан немесе байланыс рельсінен алуға болмайтын кезде электр қозғалтқыш тоғымен қоректену үшін энергетикалық қондырғымен (дизельді немесе өзге) жабдықталған локомотивтер жатады.</w:t>
      </w:r>
      <w:r>
        <w:br/>
      </w:r>
      <w:r>
        <w:rPr>
          <w:rFonts w:ascii="Times New Roman"/>
          <w:b w:val="false"/>
          <w:i w:val="false"/>
          <w:color w:val="000000"/>
          <w:sz w:val="28"/>
        </w:rPr>
        <w:t>
</w:t>
      </w:r>
      <w:r>
        <w:rPr>
          <w:rFonts w:ascii="Times New Roman"/>
          <w:b w:val="false"/>
          <w:i w:val="false"/>
          <w:color w:val="000000"/>
          <w:sz w:val="28"/>
        </w:rPr>
        <w:t>
      3. Мына көлік құралдары есепке алынады:</w:t>
      </w:r>
      <w:r>
        <w:br/>
      </w:r>
      <w:r>
        <w:rPr>
          <w:rFonts w:ascii="Times New Roman"/>
          <w:b w:val="false"/>
          <w:i w:val="false"/>
          <w:color w:val="000000"/>
          <w:sz w:val="28"/>
        </w:rPr>
        <w:t>
</w:t>
      </w:r>
      <w:r>
        <w:rPr>
          <w:rFonts w:ascii="Times New Roman"/>
          <w:b w:val="false"/>
          <w:i w:val="false"/>
          <w:color w:val="000000"/>
          <w:sz w:val="28"/>
        </w:rPr>
        <w:t>
      1) негізгі темір жол кәсіпорындарына жататын барлық темір жол көлік құралдары, сондай-ақ жөндеудегі және жөндеу кезегінде тұрған немесе паркте жұмыс істейтін немесе жұмыс істемейтін қалпында сақталған көлік құралдарын қоса осы кәсіпорындар жалдауға алған және олардың тікелей иелігінде болатын құралдар; жүйе иелігіндегі шетелдік көлік құралдары, шетелде кәдуілгі пайдалану тәртібінде уақытша болатын немесе қосалқы темір жол кәсіпорындары желісінде болатын басқа темір жол әкімшіліктерінің көлік құралдары да енгізіледі;</w:t>
      </w:r>
      <w:r>
        <w:br/>
      </w:r>
      <w:r>
        <w:rPr>
          <w:rFonts w:ascii="Times New Roman"/>
          <w:b w:val="false"/>
          <w:i w:val="false"/>
          <w:color w:val="000000"/>
          <w:sz w:val="28"/>
        </w:rPr>
        <w:t>
</w:t>
      </w:r>
      <w:r>
        <w:rPr>
          <w:rFonts w:ascii="Times New Roman"/>
          <w:b w:val="false"/>
          <w:i w:val="false"/>
          <w:color w:val="000000"/>
          <w:sz w:val="28"/>
        </w:rPr>
        <w:t>
      2) жеке иеленушілерге тиісті тауар вагондары, яғни негізгі темір жол кәсіпорындарының иелігінде емес, бірақ тіркелген және осы кәсіпорындар арнайы шарттарды бұзбай тасымалдауға жіберілген тауар вагондары, сондай-ақ осы темір жол кәсіпорындары жеке иеленушілерге жалға берген және жеке иеленушілерге тиісті тауар вагондары ретінде пайдаланылатын тауар вагондары жатады.</w:t>
      </w:r>
      <w:r>
        <w:br/>
      </w:r>
      <w:r>
        <w:rPr>
          <w:rFonts w:ascii="Times New Roman"/>
          <w:b w:val="false"/>
          <w:i w:val="false"/>
          <w:color w:val="000000"/>
          <w:sz w:val="28"/>
        </w:rPr>
        <w:t xml:space="preserve">
      Негізгі темір жол кәсіпорындарындағы статистикалық деректерден оның иелігіндегі емес көлік құралдары алынып тасталады: </w:t>
      </w:r>
      <w:r>
        <w:br/>
      </w:r>
      <w:r>
        <w:rPr>
          <w:rFonts w:ascii="Times New Roman"/>
          <w:b w:val="false"/>
          <w:i w:val="false"/>
          <w:color w:val="000000"/>
          <w:sz w:val="28"/>
        </w:rPr>
        <w:t>
      негізгі темір жол кәсіпорындарының темір жол желісінде кәдуілгі пайдалану тәртібінде уақытша болатын басқа темір жолы әкімшіліктерінің немесе темір жол кәсіпорындарының көлік құралдары;</w:t>
      </w:r>
      <w:r>
        <w:br/>
      </w:r>
      <w:r>
        <w:rPr>
          <w:rFonts w:ascii="Times New Roman"/>
          <w:b w:val="false"/>
          <w:i w:val="false"/>
          <w:color w:val="000000"/>
          <w:sz w:val="28"/>
        </w:rPr>
        <w:t>
      жалға берілген немесе қандай да бір себептерге байланысты басқа темір жол кәсіпорындарының иелігіне берілген көлік құралдары;</w:t>
      </w:r>
      <w:r>
        <w:br/>
      </w:r>
      <w:r>
        <w:rPr>
          <w:rFonts w:ascii="Times New Roman"/>
          <w:b w:val="false"/>
          <w:i w:val="false"/>
          <w:color w:val="000000"/>
          <w:sz w:val="28"/>
        </w:rPr>
        <w:t xml:space="preserve">
      тек технологиялық тасымалдаулар үшін резервте тұрған немесе бұзылатын немесе есептен шығарылатын көлік құралдары. </w:t>
      </w:r>
      <w:r>
        <w:br/>
      </w:r>
      <w:r>
        <w:rPr>
          <w:rFonts w:ascii="Times New Roman"/>
          <w:b w:val="false"/>
          <w:i w:val="false"/>
          <w:color w:val="000000"/>
          <w:sz w:val="28"/>
        </w:rPr>
        <w:t>
      Локомотив паркі электровоздардан, тепловоздардан және паровоздардан тұрады.</w:t>
      </w:r>
      <w:r>
        <w:br/>
      </w:r>
      <w:r>
        <w:rPr>
          <w:rFonts w:ascii="Times New Roman"/>
          <w:b w:val="false"/>
          <w:i w:val="false"/>
          <w:color w:val="000000"/>
          <w:sz w:val="28"/>
        </w:rPr>
        <w:t>
      Мотор - вагонды жылжымалы құрам жеке ескеріледі - электрлі поездар мен дизельді-поездар, сондай-ақ автомотрисалар қалыптасатын моторлы және тіркемелі вагондар. Локомотивтер, автомотрисалар және вагондар бойынша деректер бірлікпен келтіріледі. Сонымен қоса, локомотивтер мен автомотрисалар бойынша олардың қуаты мың кВт-пен, ал жүк вагондары бойынша - олардың жүк көтерімділігі мың тоннамен келтіріледі.</w:t>
      </w:r>
      <w:r>
        <w:br/>
      </w:r>
      <w:r>
        <w:rPr>
          <w:rFonts w:ascii="Times New Roman"/>
          <w:b w:val="false"/>
          <w:i w:val="false"/>
          <w:color w:val="000000"/>
          <w:sz w:val="28"/>
        </w:rPr>
        <w:t>
      Локомотивтердің әртүрлі санатын (электровоздар, тепловоздар) анықтау автомотрисаларға тиісті өзгерістермен қолданылады. Механикалық көлік құралдары статистикасында әрбір автомотриса ажыратылмайтын секцияда жеке ескеріледі, жолаушылар көлік құралдары мен жүк көлік құралдары статистикасында жолаушыларды немесе жүктерді тасымалдау үшін жабдықталған әрбір шанақ бір бірлік ретінде ескеріледі.</w:t>
      </w:r>
      <w:r>
        <w:br/>
      </w:r>
      <w:r>
        <w:rPr>
          <w:rFonts w:ascii="Times New Roman"/>
          <w:b w:val="false"/>
          <w:i w:val="false"/>
          <w:color w:val="000000"/>
          <w:sz w:val="28"/>
        </w:rPr>
        <w:t>
      Екі-үш секциялы локомотивтің дербес жұмыс істей алса әр секциясы физикалық бірлік ретінде қабылданады.</w:t>
      </w:r>
      <w:r>
        <w:br/>
      </w:r>
      <w:r>
        <w:rPr>
          <w:rFonts w:ascii="Times New Roman"/>
          <w:b w:val="false"/>
          <w:i w:val="false"/>
          <w:color w:val="000000"/>
          <w:sz w:val="28"/>
        </w:rPr>
        <w:t>
      Мотор-вагонды жылжымалы құрамның әрбір локомотиві және әрбір бірлігі темір жолдың біреуіне тіркеледі. Аталған жолға тіркелген, оның аты-жөніне ие және оның балансында тұратын барлық локомотивтер жолдың мүліктік паркін құрайды.</w:t>
      </w:r>
      <w:r>
        <w:br/>
      </w:r>
      <w:r>
        <w:rPr>
          <w:rFonts w:ascii="Times New Roman"/>
          <w:b w:val="false"/>
          <w:i w:val="false"/>
          <w:color w:val="000000"/>
          <w:sz w:val="28"/>
        </w:rPr>
        <w:t>
      Жүк вагондарының нақты бары жыл сайын вагондарды түгендеу арқылы анықталады. Оның нәтижесі бойынша нақты вагондар саны анықталып, сол бойынша келесі кезеңдегі ағымдағы есеп жүргізіледі.</w:t>
      </w:r>
      <w:r>
        <w:br/>
      </w:r>
      <w:r>
        <w:rPr>
          <w:rFonts w:ascii="Times New Roman"/>
          <w:b w:val="false"/>
          <w:i w:val="false"/>
          <w:color w:val="000000"/>
          <w:sz w:val="28"/>
        </w:rPr>
        <w:t>
      Осы есепте өз меншігіндегі вагондардан басқа темір жол көлігі қызметін тұтынушы-кәсіпорындар жататын вагондар, яғни осы жолға жатпайтын, бірақ оған темір жол көлігі қызметін тұтынушы-кәсіпорындар тіркеген вагондар ескеріледі.</w:t>
      </w:r>
      <w:r>
        <w:br/>
      </w:r>
      <w:r>
        <w:rPr>
          <w:rFonts w:ascii="Times New Roman"/>
          <w:b w:val="false"/>
          <w:i w:val="false"/>
          <w:color w:val="000000"/>
          <w:sz w:val="28"/>
        </w:rPr>
        <w:t xml:space="preserve">
      Жолаушыларды тасымалдауға арналған ажыратылмайтын секцияның әрбір жеке көлік құралы қоса жолаушылар темір жол көлік құралы ретінде ескеріледі. </w:t>
      </w:r>
      <w:r>
        <w:br/>
      </w:r>
      <w:r>
        <w:rPr>
          <w:rFonts w:ascii="Times New Roman"/>
          <w:b w:val="false"/>
          <w:i w:val="false"/>
          <w:color w:val="000000"/>
          <w:sz w:val="28"/>
        </w:rPr>
        <w:t>
      Жолаушылар вагондарының нақты бары темір жолдардағы тіркелу депосы бойынша ескеріледі. Жолаушылар вагондары паркінің есебі тасымалдау түрі бойынша бөлімшелермен нақты бірлікте жүргізіледі: жолаушыларды және қол жүктерін тасымалдау үшін, почтаны тасымалдау үшін, жолжүктерін және жүк - жолжүктерін тасымалдау үшін; өзгелері (мейрамханалар, зертханалар, қызметтік тағы басқа). Жолаушыларды тасымалдауға арналған вагондар жабдықталуына байланысты жұмсақ, жұмсақ-қатқыл, қатқыл, купелі, ашық қатқыл, облысаралық орындықтары бар болып бөлінеді. Жолаушылар көлік құралының сыйымдылығы - мақсатқа сай пайдаланылған жағдайда жолаушылар көлік құралындағы отыратын және жататын орындар саны; түрегеп тұратын жолаушылар үшін рұқсат етілген орын саны.</w:t>
      </w:r>
      <w:r>
        <w:br/>
      </w:r>
      <w:r>
        <w:rPr>
          <w:rFonts w:ascii="Times New Roman"/>
          <w:b w:val="false"/>
          <w:i w:val="false"/>
          <w:color w:val="000000"/>
          <w:sz w:val="28"/>
        </w:rPr>
        <w:t>
      Жолаушылар үшін бір немесе бірнеше купесі болатын көлік құралдары жолжүк ретінде емес, жолаушылар вагондары ретінде ескерілуі тиіс. Темір жол кәсіпорындары меншігіндегі почта вагондары багаж вагондары болып саналады, егер оларда жолаушылар купесі болмаса.</w:t>
      </w:r>
      <w:r>
        <w:br/>
      </w:r>
      <w:r>
        <w:rPr>
          <w:rFonts w:ascii="Times New Roman"/>
          <w:b w:val="false"/>
          <w:i w:val="false"/>
          <w:color w:val="000000"/>
          <w:sz w:val="28"/>
        </w:rPr>
        <w:t>
      Жолаушылар, багаж және жүк вагондары (оның ішінде олардың түрлері бойынша) бойынша көрсеткіштер бүтін сандарда толтыру тиіс, қалған көрсеткіштерді – үтірден кейін бір санмен толтыру тиіс.</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бөлім «Түрлері бойынша локомотивтер мен автомотрисалардың бар-жоғы».</w:t>
      </w:r>
      <w:r>
        <w:br/>
      </w:r>
      <w:r>
        <w:rPr>
          <w:rFonts w:ascii="Times New Roman"/>
          <w:b w:val="false"/>
          <w:i w:val="false"/>
          <w:color w:val="000000"/>
          <w:sz w:val="28"/>
        </w:rPr>
        <w:t>
      1 баған = Е 2-7 әрбір жол үшін</w:t>
      </w:r>
      <w:r>
        <w:br/>
      </w:r>
      <w:r>
        <w:rPr>
          <w:rFonts w:ascii="Times New Roman"/>
          <w:b w:val="false"/>
          <w:i w:val="false"/>
          <w:color w:val="000000"/>
          <w:sz w:val="28"/>
        </w:rPr>
        <w:t>
      1 жол = Е 2-4 жолдар әрбір баған үшін</w:t>
      </w:r>
      <w:r>
        <w:br/>
      </w:r>
      <w:r>
        <w:rPr>
          <w:rFonts w:ascii="Times New Roman"/>
          <w:b w:val="false"/>
          <w:i w:val="false"/>
          <w:color w:val="000000"/>
          <w:sz w:val="28"/>
        </w:rPr>
        <w:t>
      5 жол = Е 6-8 жолдар әрбір баған үшін</w:t>
      </w:r>
      <w:r>
        <w:br/>
      </w:r>
      <w:r>
        <w:rPr>
          <w:rFonts w:ascii="Times New Roman"/>
          <w:b w:val="false"/>
          <w:i w:val="false"/>
          <w:color w:val="000000"/>
          <w:sz w:val="28"/>
        </w:rPr>
        <w:t>
</w:t>
      </w:r>
      <w:r>
        <w:rPr>
          <w:rFonts w:ascii="Times New Roman"/>
          <w:b w:val="false"/>
          <w:i w:val="false"/>
          <w:color w:val="000000"/>
          <w:sz w:val="28"/>
        </w:rPr>
        <w:t>
      2) 2 бөлім «Түрлері бойынша жолаушылар вагондарының бар-жоғы».</w:t>
      </w:r>
      <w:r>
        <w:br/>
      </w:r>
      <w:r>
        <w:rPr>
          <w:rFonts w:ascii="Times New Roman"/>
          <w:b w:val="false"/>
          <w:i w:val="false"/>
          <w:color w:val="000000"/>
          <w:sz w:val="28"/>
        </w:rPr>
        <w:t>
      1 баған = Е 2-7 бағандар әрбір жол үшін</w:t>
      </w:r>
      <w:r>
        <w:br/>
      </w:r>
      <w:r>
        <w:rPr>
          <w:rFonts w:ascii="Times New Roman"/>
          <w:b w:val="false"/>
          <w:i w:val="false"/>
          <w:color w:val="000000"/>
          <w:sz w:val="28"/>
        </w:rPr>
        <w:t>
      1 баған = Е 2-8 жолдар әрбір баған үшін</w:t>
      </w:r>
      <w:r>
        <w:br/>
      </w:r>
      <w:r>
        <w:rPr>
          <w:rFonts w:ascii="Times New Roman"/>
          <w:b w:val="false"/>
          <w:i w:val="false"/>
          <w:color w:val="000000"/>
          <w:sz w:val="28"/>
        </w:rPr>
        <w:t>
</w:t>
      </w:r>
      <w:r>
        <w:rPr>
          <w:rFonts w:ascii="Times New Roman"/>
          <w:b w:val="false"/>
          <w:i w:val="false"/>
          <w:color w:val="000000"/>
          <w:sz w:val="28"/>
        </w:rPr>
        <w:t>
      3) 3 бөлім «Багаж вагондарының бар-жоғы».</w:t>
      </w:r>
      <w:r>
        <w:br/>
      </w:r>
      <w:r>
        <w:rPr>
          <w:rFonts w:ascii="Times New Roman"/>
          <w:b w:val="false"/>
          <w:i w:val="false"/>
          <w:color w:val="000000"/>
          <w:sz w:val="28"/>
        </w:rPr>
        <w:t xml:space="preserve">
      1 баған = Е 2-7 бағандар </w:t>
      </w:r>
      <w:r>
        <w:br/>
      </w:r>
      <w:r>
        <w:rPr>
          <w:rFonts w:ascii="Times New Roman"/>
          <w:b w:val="false"/>
          <w:i w:val="false"/>
          <w:color w:val="000000"/>
          <w:sz w:val="28"/>
        </w:rPr>
        <w:t>
</w:t>
      </w:r>
      <w:r>
        <w:rPr>
          <w:rFonts w:ascii="Times New Roman"/>
          <w:b w:val="false"/>
          <w:i w:val="false"/>
          <w:color w:val="000000"/>
          <w:sz w:val="28"/>
        </w:rPr>
        <w:t>
      4) 4 бөлім «Темір жол көлігінің қызметтерін жеткізуші кәсіпорындарға тиесілі жүк вагондарының бар-жоғы».</w:t>
      </w:r>
      <w:r>
        <w:br/>
      </w:r>
      <w:r>
        <w:rPr>
          <w:rFonts w:ascii="Times New Roman"/>
          <w:b w:val="false"/>
          <w:i w:val="false"/>
          <w:color w:val="000000"/>
          <w:sz w:val="28"/>
        </w:rPr>
        <w:t>
      1 баған = Е 2-7 бағандар әрбір жол үшін</w:t>
      </w:r>
      <w:r>
        <w:br/>
      </w:r>
      <w:r>
        <w:rPr>
          <w:rFonts w:ascii="Times New Roman"/>
          <w:b w:val="false"/>
          <w:i w:val="false"/>
          <w:color w:val="000000"/>
          <w:sz w:val="28"/>
        </w:rPr>
        <w:t>
      1 жол = Е 2-7 жолдар әрбір баған үшін</w:t>
      </w:r>
      <w:r>
        <w:br/>
      </w:r>
      <w:r>
        <w:rPr>
          <w:rFonts w:ascii="Times New Roman"/>
          <w:b w:val="false"/>
          <w:i w:val="false"/>
          <w:color w:val="000000"/>
          <w:sz w:val="28"/>
        </w:rPr>
        <w:t>
</w:t>
      </w:r>
      <w:r>
        <w:rPr>
          <w:rFonts w:ascii="Times New Roman"/>
          <w:b w:val="false"/>
          <w:i w:val="false"/>
          <w:color w:val="000000"/>
          <w:sz w:val="28"/>
        </w:rPr>
        <w:t>
      5) 5 бөлім «Темір жол көлігінің қызметтерін тұтынушы кәсіпорындарға тиесілі жүк вагондарының бар-жоғы».</w:t>
      </w:r>
      <w:r>
        <w:br/>
      </w:r>
      <w:r>
        <w:rPr>
          <w:rFonts w:ascii="Times New Roman"/>
          <w:b w:val="false"/>
          <w:i w:val="false"/>
          <w:color w:val="000000"/>
          <w:sz w:val="28"/>
        </w:rPr>
        <w:t>
      1 баған = Е 2-7 бағандар әрбір жол үшін</w:t>
      </w:r>
    </w:p>
    <w:bookmarkEnd w:id="43"/>
    <w:p>
      <w:pPr>
        <w:spacing w:after="0"/>
        <w:ind w:left="0"/>
        <w:jc w:val="both"/>
      </w:pPr>
      <w:r>
        <w:rPr>
          <w:rFonts w:ascii="Times New Roman"/>
          <w:b w:val="false"/>
          <w:i w:val="false"/>
          <w:color w:val="000000"/>
          <w:sz w:val="28"/>
        </w:rPr>
        <w:t>      Е - арифметикалық белгі</w:t>
      </w:r>
    </w:p>
    <w:bookmarkStart w:name="z240" w:id="44"/>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17-қосымша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8"/>
        <w:gridCol w:w="13"/>
        <w:gridCol w:w="4095"/>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233 бұйрығына 17-қосымша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0871104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0871104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әуе көлігінің қызметтері туралы есеп</w:t>
            </w:r>
            <w:r>
              <w:br/>
            </w:r>
            <w:r>
              <w:rPr>
                <w:rFonts w:ascii="Times New Roman"/>
                <w:b/>
                <w:i w:val="false"/>
                <w:color w:val="000000"/>
                <w:sz w:val="20"/>
              </w:rPr>
              <w:t>
Отчет об услугах воздушного транспорта по видам сообщений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(әуе)</w:t>
            </w:r>
            <w:r>
              <w:br/>
            </w:r>
            <w:r>
              <w:rPr>
                <w:rFonts w:ascii="Times New Roman"/>
                <w:b w:val="false"/>
                <w:i w:val="false"/>
                <w:color w:val="000000"/>
                <w:sz w:val="20"/>
              </w:rPr>
              <w:t>
</w:t>
            </w:r>
            <w:r>
              <w:rPr>
                <w:rFonts w:ascii="Times New Roman"/>
                <w:b w:val="false"/>
                <w:i w:val="false"/>
                <w:color w:val="000000"/>
                <w:sz w:val="20"/>
              </w:rPr>
              <w:t>2-ТР (авиа)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коды 51.1) және жүк әуе көлігі мен ғарыш көлік жүйесі (Экономикалық қызмет түрлерінің жалпы жіктеуішінің коды 51.2) болып табылатын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обособсленные подразделения, независимо от численности, с основным видом деятельности – воздушный пассажирский транспорт (код Общего классификатора видов экономической деятельности 51.1) и воздушный грузовой транспорт и транспортная космическая система (код Общего классификатора видов экономической деятельности 51.2).</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802"/>
        <w:gridCol w:w="2680"/>
        <w:gridCol w:w="2807"/>
        <w:gridCol w:w="2830"/>
      </w:tblGrid>
      <w:tr>
        <w:trPr>
          <w:trHeight w:val="10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w:t>
            </w:r>
            <w:r>
              <w:rPr>
                <w:rFonts w:ascii="Times New Roman"/>
                <w:b/>
                <w:i w:val="false"/>
                <w:color w:val="000000"/>
                <w:sz w:val="20"/>
              </w:rPr>
              <w:t>,</w:t>
            </w:r>
            <w:r>
              <w:rPr>
                <w:rFonts w:ascii="Times New Roman"/>
                <w:b/>
                <w:i w:val="false"/>
                <w:color w:val="000000"/>
                <w:sz w:val="20"/>
              </w:rPr>
              <w:t xml:space="preserve">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w:t>
            </w:r>
            <w:r>
              <w:rPr>
                <w:rFonts w:ascii="Times New Roman"/>
                <w:b/>
                <w:i w:val="false"/>
                <w:color w:val="000000"/>
                <w:sz w:val="20"/>
              </w:rPr>
              <w:t xml:space="preserve">, </w:t>
            </w:r>
            <w:r>
              <w:rPr>
                <w:rFonts w:ascii="Times New Roman"/>
                <w:b/>
                <w:i w:val="false"/>
                <w:color w:val="000000"/>
                <w:sz w:val="20"/>
              </w:rPr>
              <w:t>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713"/>
        <w:gridCol w:w="2754"/>
        <w:gridCol w:w="2585"/>
        <w:gridCol w:w="2291"/>
      </w:tblGrid>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rPr>
                <w:rFonts w:ascii="Times New Roman"/>
                <w:b/>
                <w:i w:val="false"/>
                <w:color w:val="000000"/>
                <w:sz w:val="20"/>
              </w:rPr>
              <w:t xml:space="preserve">, </w:t>
            </w:r>
            <w:r>
              <w:rPr>
                <w:rFonts w:ascii="Times New Roman"/>
                <w:b/>
                <w:i w:val="false"/>
                <w:color w:val="000000"/>
                <w:sz w:val="20"/>
              </w:rPr>
              <w:t>жолжүгі</w:t>
            </w: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жүк-жолжүгі,</w:t>
            </w:r>
            <w:r>
              <w:rPr>
                <w:rFonts w:ascii="Times New Roman"/>
                <w:b/>
                <w:i w:val="false"/>
                <w:color w:val="000000"/>
                <w:sz w:val="20"/>
              </w:rPr>
              <w:t xml:space="preserve"> 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70"/>
        <w:gridCol w:w="1709"/>
        <w:gridCol w:w="1395"/>
        <w:gridCol w:w="1651"/>
        <w:gridCol w:w="1650"/>
        <w:gridCol w:w="1945"/>
        <w:gridCol w:w="2280"/>
      </w:tblGrid>
      <w:tr>
        <w:trPr>
          <w:trHeight w:val="375"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 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көлемінен – </w:t>
            </w:r>
            <w:r>
              <w:br/>
            </w:r>
            <w:r>
              <w:rPr>
                <w:rFonts w:ascii="Times New Roman"/>
                <w:b w:val="false"/>
                <w:i w:val="false"/>
                <w:color w:val="000000"/>
                <w:sz w:val="20"/>
              </w:rPr>
              <w:t>
</w:t>
            </w:r>
            <w:r>
              <w:rPr>
                <w:rFonts w:ascii="Times New Roman"/>
                <w:b w:val="false"/>
                <w:i w:val="false"/>
                <w:color w:val="000000"/>
                <w:sz w:val="20"/>
              </w:rPr>
              <w:t>Из общего объема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7957"/>
        <w:gridCol w:w="3836"/>
      </w:tblGrid>
      <w:tr>
        <w:trPr>
          <w:trHeight w:val="5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5658"/>
        <w:gridCol w:w="3268"/>
        <w:gridCol w:w="3063"/>
      </w:tblGrid>
      <w:tr>
        <w:trPr>
          <w:trHeight w:val="34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41" w:id="4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18-қосымша   </w:t>
      </w:r>
    </w:p>
    <w:bookmarkEnd w:id="45"/>
    <w:bookmarkStart w:name="z242" w:id="46"/>
    <w:p>
      <w:pPr>
        <w:spacing w:after="0"/>
        <w:ind w:left="0"/>
        <w:jc w:val="left"/>
      </w:pPr>
      <w:r>
        <w:rPr>
          <w:rFonts w:ascii="Times New Roman"/>
          <w:b/>
          <w:i w:val="false"/>
          <w:color w:val="000000"/>
        </w:rPr>
        <w:t xml:space="preserve"> 
«Қатынас түрлері бойынша әуе көлігінің қызметтері туралы есеп» (код 0871104, индексі 2-К (әуе), кезеңділігі жылдық) жалпымемлекеттік статистикалық байқау бойынша статистикалық нысанды толтыру жөніндегі нұсқаулық</w:t>
      </w:r>
    </w:p>
    <w:bookmarkEnd w:id="46"/>
    <w:bookmarkStart w:name="z243" w:id="4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«Қатынас түрлері бойынша әуе көлігінің қызметтері туралы есеп» (код 0871104, индексі 2-К (әуе),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көліктегі жолаушылар айналымы - жолаушыларды тасымалдау бойынша көліктегі жұмыс көлемі. Өлшем бірлігі жолаушы-километр, яғни жолаушының 1 км қашықтыққа орын ауыстыруы болып табылады. Тасымалдаудың әрбір позициясы бойынша жолаушылар санын тасымалдау қашықтығына көбейтудің жиынтықталуымен анықталады, көлік түрлері, тасымалдау қатынастары, басқа да белгілері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2) көліктегі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қалааралық қатынас (республика ішіндегі) – республика шегіндегі елді мекен арасындағы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4) қатынас түрі - көлік тораптары бөлімшесінің жолаушылар (жүк, жолжүк,жүк-жолжүгі)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5) қызметтің қосалқы түрі – осы кәсіпорынға тұтыну үшін арналған (тасымалдау, сақтау, сатып алу, өтімді даму, тазалау, жөндеу және қызмет көрсету, қорғау және тағы да басқа) қысқа мерзімді сипатында қызметтер мен тауарлармен қамтамасыз етуге арналған қызметтерінің негізгі және қосалқы түрлерін қолдау үшін арналған қызметтің түрі;</w:t>
      </w:r>
      <w:r>
        <w:br/>
      </w:r>
      <w:r>
        <w:rPr>
          <w:rFonts w:ascii="Times New Roman"/>
          <w:b w:val="false"/>
          <w:i w:val="false"/>
          <w:color w:val="000000"/>
          <w:sz w:val="28"/>
        </w:rPr>
        <w:t>
</w:t>
      </w:r>
      <w:r>
        <w:rPr>
          <w:rFonts w:ascii="Times New Roman"/>
          <w:b w:val="false"/>
          <w:i w:val="false"/>
          <w:color w:val="000000"/>
          <w:sz w:val="28"/>
        </w:rPr>
        <w:t>
      6) негізгі емес (көліктік емес) қызмет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7) тасымалдаудан түскен табыстар -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көлік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8) тасымалданған жолаушылар - белгілі бір уақыт кезеңінде тасымалданған жолаушылар саны, көлік, қатынас түрлері бойынша ескеріледі.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9) тасымалданған жүктер (жүктерді тасымалдау көлемі) көлікпен тасымалданған жүктердің тоннадағы саны. Көлік, қатынас түрлері, жүктің түрлері, тасымалдау бағыттары бойынша ескеріледі;</w:t>
      </w:r>
      <w:r>
        <w:br/>
      </w:r>
      <w:r>
        <w:rPr>
          <w:rFonts w:ascii="Times New Roman"/>
          <w:b w:val="false"/>
          <w:i w:val="false"/>
          <w:color w:val="000000"/>
          <w:sz w:val="28"/>
        </w:rPr>
        <w:t>
</w:t>
      </w:r>
      <w:r>
        <w:rPr>
          <w:rFonts w:ascii="Times New Roman"/>
          <w:b w:val="false"/>
          <w:i w:val="false"/>
          <w:color w:val="000000"/>
          <w:sz w:val="28"/>
        </w:rPr>
        <w:t xml:space="preserve">
      10) халықаралық қатынас – Қазақстан Республикасы мен шетел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 </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Халықаралық қатынас шеттен әкелу, шетке шығару, транзит және шетел пункттер арасында тасымалдауды қосылады:</w:t>
      </w:r>
      <w:r>
        <w:br/>
      </w:r>
      <w:r>
        <w:rPr>
          <w:rFonts w:ascii="Times New Roman"/>
          <w:b w:val="false"/>
          <w:i w:val="false"/>
          <w:color w:val="000000"/>
          <w:sz w:val="28"/>
        </w:rPr>
        <w:t>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ұсынуы керек.</w:t>
      </w:r>
      <w:r>
        <w:br/>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өзге де қосалқы көлік қызметтерінен (терминал (әужай) қызметтері), ұшу-қону жолдарды пайдалану қызметтері, навигациямен байланысты қызметтер, әуе кеңістігін пайдалануды реттеу қызметтері, азаматтардың көлік құралдарын сақтау бойынша қызметтері, аэродромда өрт сөндіру және өртке қарсы шаралар қызметтері және тағы да басқа);</w:t>
      </w:r>
      <w:r>
        <w:br/>
      </w:r>
      <w:r>
        <w:rPr>
          <w:rFonts w:ascii="Times New Roman"/>
          <w:b w:val="false"/>
          <w:i w:val="false"/>
          <w:color w:val="000000"/>
          <w:sz w:val="28"/>
        </w:rPr>
        <w:t>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w:t>
      </w:r>
      <w:r>
        <w:br/>
      </w:r>
      <w:r>
        <w:rPr>
          <w:rFonts w:ascii="Times New Roman"/>
          <w:b w:val="false"/>
          <w:i w:val="false"/>
          <w:color w:val="000000"/>
          <w:sz w:val="28"/>
        </w:rPr>
        <w:t>
      «Тасымалданған жолаушылар, адам» көрсеткіш бүтін сандарда толтыру тиіс, қалған көрсеткіштер үтірден кейін бір санмен толтыру тиіс.</w:t>
      </w:r>
      <w:r>
        <w:br/>
      </w:r>
      <w:r>
        <w:rPr>
          <w:rFonts w:ascii="Times New Roman"/>
          <w:b w:val="false"/>
          <w:i w:val="false"/>
          <w:color w:val="000000"/>
          <w:sz w:val="28"/>
        </w:rPr>
        <w:t>
      Қызмет түрлерін негізгі емес (көліктік емес) қызметтері бойынша экономикалық қызметтің жалпы жинақтаушына сәйкес кодтау және осы бөлімнің дұрыс толтырылуын статистиканың аумақтық департаменттерінің мамандарының көмегімен респонденттер жүзеге асырылады.</w:t>
      </w:r>
      <w:r>
        <w:br/>
      </w:r>
      <w:r>
        <w:rPr>
          <w:rFonts w:ascii="Times New Roman"/>
          <w:b w:val="false"/>
          <w:i w:val="false"/>
          <w:color w:val="000000"/>
          <w:sz w:val="28"/>
        </w:rPr>
        <w:t>
</w:t>
      </w:r>
      <w:r>
        <w:rPr>
          <w:rFonts w:ascii="Times New Roman"/>
          <w:b w:val="false"/>
          <w:i w:val="false"/>
          <w:color w:val="000000"/>
          <w:sz w:val="28"/>
        </w:rPr>
        <w:t>
      5. Әуе көлігімен тасымалданған жолаушылар саны есепті кезеңде көлік авиациясының ұшақтарымен тасымалданған барлық жолаушылар санының сомасы ретінде есептеледі.</w:t>
      </w:r>
      <w:r>
        <w:br/>
      </w:r>
      <w:r>
        <w:rPr>
          <w:rFonts w:ascii="Times New Roman"/>
          <w:b w:val="false"/>
          <w:i w:val="false"/>
          <w:color w:val="000000"/>
          <w:sz w:val="28"/>
        </w:rPr>
        <w:t>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w:t>
      </w:r>
      <w:r>
        <w:br/>
      </w:r>
      <w:r>
        <w:rPr>
          <w:rFonts w:ascii="Times New Roman"/>
          <w:b w:val="false"/>
          <w:i w:val="false"/>
          <w:color w:val="000000"/>
          <w:sz w:val="28"/>
        </w:rPr>
        <w:t>
      Әуе көлігінде тасымалданған жүк саны есепті кезеңде ұшақтармен тасымалданған барлық жүктер, почта және ақылы жолжүк салмағының жиынтығы ретінде есептеледі.</w:t>
      </w:r>
      <w:r>
        <w:br/>
      </w:r>
      <w:r>
        <w:rPr>
          <w:rFonts w:ascii="Times New Roman"/>
          <w:b w:val="false"/>
          <w:i w:val="false"/>
          <w:color w:val="000000"/>
          <w:sz w:val="28"/>
        </w:rPr>
        <w:t>
      Әуе көлігіндегі жүк айналымы әрбір ұшу учаскесінде тасымалданған жүк пен почта тоннасының санын осы учаскеге сәйкес пайдалану қашықтығына көбейтіндісінің жиынтығы ретінде анықталады.</w:t>
      </w:r>
      <w:r>
        <w:br/>
      </w:r>
      <w:r>
        <w:rPr>
          <w:rFonts w:ascii="Times New Roman"/>
          <w:b w:val="false"/>
          <w:i w:val="false"/>
          <w:color w:val="000000"/>
          <w:sz w:val="28"/>
        </w:rPr>
        <w:t>
      Әуе көлігінде түскен табыстарға халықаралық әуе желілері, ішкі қатынас желілері бойынша жолаушылар, почта мен жүк тасымалынан түскен түсімдерді қосады.</w:t>
      </w:r>
      <w:r>
        <w:br/>
      </w:r>
      <w:r>
        <w:rPr>
          <w:rFonts w:ascii="Times New Roman"/>
          <w:b w:val="false"/>
          <w:i w:val="false"/>
          <w:color w:val="000000"/>
          <w:sz w:val="28"/>
        </w:rPr>
        <w:t>
</w:t>
      </w:r>
      <w:r>
        <w:rPr>
          <w:rFonts w:ascii="Times New Roman"/>
          <w:b w:val="false"/>
          <w:i w:val="false"/>
          <w:color w:val="000000"/>
          <w:sz w:val="28"/>
        </w:rPr>
        <w:t>
      6. Есепті – 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w:t>
      </w:r>
      <w:r>
        <w:br/>
      </w:r>
      <w:r>
        <w:rPr>
          <w:rFonts w:ascii="Times New Roman"/>
          <w:b w:val="false"/>
          <w:i w:val="false"/>
          <w:color w:val="000000"/>
          <w:sz w:val="28"/>
        </w:rPr>
        <w:t>
      барлық баған бойынша 1 жол = 2 жол + 5 жол</w:t>
      </w:r>
      <w:r>
        <w:br/>
      </w:r>
      <w:r>
        <w:rPr>
          <w:rFonts w:ascii="Times New Roman"/>
          <w:b w:val="false"/>
          <w:i w:val="false"/>
          <w:color w:val="000000"/>
          <w:sz w:val="28"/>
        </w:rPr>
        <w:t>
      барлық баған бойынша 2 жол = 3 жол + 4 жол</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w:t>
      </w:r>
      <w:r>
        <w:br/>
      </w:r>
      <w:r>
        <w:rPr>
          <w:rFonts w:ascii="Times New Roman"/>
          <w:b w:val="false"/>
          <w:i w:val="false"/>
          <w:color w:val="000000"/>
          <w:sz w:val="28"/>
        </w:rPr>
        <w:t>
      әрбір баған үшін 1 жол = 2 жол + 10 жол</w:t>
      </w:r>
      <w:r>
        <w:br/>
      </w:r>
      <w:r>
        <w:rPr>
          <w:rFonts w:ascii="Times New Roman"/>
          <w:b w:val="false"/>
          <w:i w:val="false"/>
          <w:color w:val="000000"/>
          <w:sz w:val="28"/>
        </w:rPr>
        <w:t>
      әрбір баған үшін 2 жол = 3 жол + 6 жол + 9 жол</w:t>
      </w:r>
      <w:r>
        <w:br/>
      </w:r>
      <w:r>
        <w:rPr>
          <w:rFonts w:ascii="Times New Roman"/>
          <w:b w:val="false"/>
          <w:i w:val="false"/>
          <w:color w:val="000000"/>
          <w:sz w:val="28"/>
        </w:rPr>
        <w:t>
      әрбір баған үшін 3 жол = 4 жол + 5 жол</w:t>
      </w:r>
      <w:r>
        <w:br/>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жүк түрлері бойынша жүк тасымалдау»:</w:t>
      </w:r>
      <w:r>
        <w:br/>
      </w:r>
      <w:r>
        <w:rPr>
          <w:rFonts w:ascii="Times New Roman"/>
          <w:b w:val="false"/>
          <w:i w:val="false"/>
          <w:color w:val="000000"/>
          <w:sz w:val="28"/>
        </w:rPr>
        <w:t>
      әрбір баған үшін 1 баған Е = әрбір жол үшін 2-5 баған сомасына</w:t>
      </w:r>
      <w:r>
        <w:br/>
      </w:r>
      <w:r>
        <w:rPr>
          <w:rFonts w:ascii="Times New Roman"/>
          <w:b w:val="false"/>
          <w:i w:val="false"/>
          <w:color w:val="000000"/>
          <w:sz w:val="28"/>
        </w:rPr>
        <w:t>
      әрбір баған үшін 1 жол Е = әрбір баған үшін 2-5 жол сомасына</w:t>
      </w:r>
      <w:r>
        <w:br/>
      </w:r>
      <w:r>
        <w:rPr>
          <w:rFonts w:ascii="Times New Roman"/>
          <w:b w:val="false"/>
          <w:i w:val="false"/>
          <w:color w:val="000000"/>
          <w:sz w:val="28"/>
        </w:rPr>
        <w:t xml:space="preserve">
      әрбір баған үшін 6 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 жол</w:t>
      </w:r>
      <w:r>
        <w:br/>
      </w:r>
      <w:r>
        <w:rPr>
          <w:rFonts w:ascii="Times New Roman"/>
          <w:b w:val="false"/>
          <w:i w:val="false"/>
          <w:color w:val="000000"/>
          <w:sz w:val="28"/>
        </w:rPr>
        <w:t xml:space="preserve">
      әрбір баған үшін 7 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 жол</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1 жол 1 баған 3 бөлім = 1 жол 1 баған 2 бөлім</w:t>
      </w:r>
      <w:r>
        <w:br/>
      </w:r>
      <w:r>
        <w:rPr>
          <w:rFonts w:ascii="Times New Roman"/>
          <w:b w:val="false"/>
          <w:i w:val="false"/>
          <w:color w:val="000000"/>
          <w:sz w:val="28"/>
        </w:rPr>
        <w:t>
      1 жол 2 баған 3 бөлім = 3 жол 1 баған 2 бөлім</w:t>
      </w:r>
      <w:r>
        <w:br/>
      </w:r>
      <w:r>
        <w:rPr>
          <w:rFonts w:ascii="Times New Roman"/>
          <w:b w:val="false"/>
          <w:i w:val="false"/>
          <w:color w:val="000000"/>
          <w:sz w:val="28"/>
        </w:rPr>
        <w:t>
      1 жол 3 баған 3 бөлім = 6 жол 1 баған 2 бөлім</w:t>
      </w:r>
      <w:r>
        <w:br/>
      </w:r>
      <w:r>
        <w:rPr>
          <w:rFonts w:ascii="Times New Roman"/>
          <w:b w:val="false"/>
          <w:i w:val="false"/>
          <w:color w:val="000000"/>
          <w:sz w:val="28"/>
        </w:rPr>
        <w:t>
      1 жол 4 баған 3 бөлім = 9 жол 1 баған 2 бөлім</w:t>
      </w:r>
      <w:r>
        <w:br/>
      </w:r>
      <w:r>
        <w:rPr>
          <w:rFonts w:ascii="Times New Roman"/>
          <w:b w:val="false"/>
          <w:i w:val="false"/>
          <w:color w:val="000000"/>
          <w:sz w:val="28"/>
        </w:rPr>
        <w:t>
      1 жол 5 баған 3 бөлім = 10 жол 1 баған 2 бөлім</w:t>
      </w:r>
      <w:r>
        <w:br/>
      </w:r>
      <w:r>
        <w:rPr>
          <w:rFonts w:ascii="Times New Roman"/>
          <w:b w:val="false"/>
          <w:i w:val="false"/>
          <w:color w:val="000000"/>
          <w:sz w:val="28"/>
        </w:rPr>
        <w:t>
      1 жол 6 баған 3 бөлім = 1 жол 3 баған 2 бөлім</w:t>
      </w:r>
    </w:p>
    <w:bookmarkEnd w:id="47"/>
    <w:bookmarkStart w:name="z263" w:id="4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19-қосымша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8"/>
        <w:gridCol w:w="13"/>
        <w:gridCol w:w="4095"/>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233 бұйрығына 19-қосымша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0851104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0851104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өзен көлігінің қызметтері туралы есеп</w:t>
            </w:r>
            <w:r>
              <w:br/>
            </w:r>
            <w:r>
              <w:rPr>
                <w:rFonts w:ascii="Times New Roman"/>
                <w:b/>
                <w:i w:val="false"/>
                <w:color w:val="000000"/>
                <w:sz w:val="20"/>
              </w:rPr>
              <w:t>
Отчет об услугах речного транспорта по видам сообщений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(ішкі су)</w:t>
            </w:r>
            <w:r>
              <w:br/>
            </w:r>
            <w:r>
              <w:rPr>
                <w:rFonts w:ascii="Times New Roman"/>
                <w:b w:val="false"/>
                <w:i w:val="false"/>
                <w:color w:val="000000"/>
                <w:sz w:val="20"/>
              </w:rPr>
              <w:t>
</w:t>
            </w:r>
            <w:r>
              <w:rPr>
                <w:rFonts w:ascii="Times New Roman"/>
                <w:b w:val="false"/>
                <w:i w:val="false"/>
                <w:color w:val="000000"/>
                <w:sz w:val="20"/>
              </w:rPr>
              <w:t>2-ТР (внутренние воды)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коды 50.3) және жүк өзен көлігі (Экономикалық қызмет түрлерінің жалпы жіктеуішінің коды 50.4) болып табылатын заңды тұлғалар және (немесе) олардың құрылымдық және оқшауланған бөлімшелері, сондай-ақ өзен көлігінде 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 речной пассажирский транспорт (код Общего классификатора видов экономической деятельности 50.3) и речной грузовой транспорт (код Общего классификатора видов экономической деятельности 50.4), а также индивидуальные предприниматели, осуществляющие перевозки на речном транспорте.</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i w:val="false"/>
                <w:color w:val="000000"/>
                <w:sz w:val="20"/>
              </w:rPr>
              <w:t>код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798"/>
        <w:gridCol w:w="2838"/>
        <w:gridCol w:w="2269"/>
        <w:gridCol w:w="2438"/>
      </w:tblGrid>
      <w:tr>
        <w:trPr>
          <w:trHeight w:val="40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w:t>
            </w:r>
            <w:r>
              <w:rPr>
                <w:rFonts w:ascii="Times New Roman"/>
                <w:b/>
                <w:i w:val="false"/>
                <w:color w:val="000000"/>
                <w:sz w:val="20"/>
              </w:rPr>
              <w:t>,</w:t>
            </w:r>
            <w:r>
              <w:rPr>
                <w:rFonts w:ascii="Times New Roman"/>
                <w:b/>
                <w:i w:val="false"/>
                <w:color w:val="000000"/>
                <w:sz w:val="20"/>
              </w:rPr>
              <w:t xml:space="preserve"> адам</w:t>
            </w:r>
            <w:r>
              <w:br/>
            </w:r>
            <w:r>
              <w:rPr>
                <w:rFonts w:ascii="Times New Roman"/>
                <w:b w:val="false"/>
                <w:i w:val="false"/>
                <w:color w:val="000000"/>
                <w:sz w:val="20"/>
              </w:rPr>
              <w:t>
Перевезено пассажиров, человек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w:t>
            </w:r>
            <w:r>
              <w:rPr>
                <w:rFonts w:ascii="Times New Roman"/>
                <w:b/>
                <w:i w:val="false"/>
                <w:color w:val="000000"/>
                <w:sz w:val="20"/>
              </w:rPr>
              <w:t>,</w:t>
            </w:r>
            <w:r>
              <w:rPr>
                <w:rFonts w:ascii="Times New Roman"/>
                <w:b/>
                <w:i w:val="false"/>
                <w:color w:val="000000"/>
                <w:sz w:val="20"/>
              </w:rPr>
              <w:t xml:space="preserve"> мың жолаушы-километр</w:t>
            </w:r>
            <w:r>
              <w:br/>
            </w:r>
            <w:r>
              <w:rPr>
                <w:rFonts w:ascii="Times New Roman"/>
                <w:b w:val="false"/>
                <w:i w:val="false"/>
                <w:color w:val="000000"/>
                <w:sz w:val="20"/>
              </w:rPr>
              <w:t>
Пассажирооборот, тысяч пассажиро-километров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Всего во всех сообщениях</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международное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в страны СНГ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в страны вне СНГ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междугородное (внутри республики)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пригородное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городское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624"/>
        <w:gridCol w:w="2624"/>
        <w:gridCol w:w="2582"/>
        <w:gridCol w:w="2394"/>
      </w:tblGrid>
      <w:tr>
        <w:trPr>
          <w:trHeight w:val="4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rPr>
                <w:rFonts w:ascii="Times New Roman"/>
                <w:b/>
                <w:i w:val="false"/>
                <w:color w:val="000000"/>
                <w:sz w:val="20"/>
              </w:rPr>
              <w:t xml:space="preserve">, </w:t>
            </w:r>
            <w:r>
              <w:rPr>
                <w:rFonts w:ascii="Times New Roman"/>
                <w:b/>
                <w:i w:val="false"/>
                <w:color w:val="000000"/>
                <w:sz w:val="20"/>
              </w:rPr>
              <w:t>жолжүгі</w:t>
            </w:r>
            <w:r>
              <w:rPr>
                <w:rFonts w:ascii="Times New Roman"/>
                <w:b/>
                <w:i w:val="false"/>
                <w:color w:val="000000"/>
                <w:sz w:val="20"/>
              </w:rPr>
              <w:t>,</w:t>
            </w:r>
            <w:r>
              <w:rPr>
                <w:rFonts w:ascii="Times New Roman"/>
                <w:b/>
                <w:i w:val="false"/>
                <w:color w:val="000000"/>
                <w:sz w:val="20"/>
              </w:rPr>
              <w:t xml:space="preserve"> 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 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209"/>
        <w:gridCol w:w="1584"/>
        <w:gridCol w:w="1683"/>
        <w:gridCol w:w="1311"/>
        <w:gridCol w:w="1662"/>
        <w:gridCol w:w="1310"/>
        <w:gridCol w:w="1017"/>
        <w:gridCol w:w="1545"/>
      </w:tblGrid>
      <w:tr>
        <w:trPr>
          <w:trHeight w:val="375"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 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rPr>
                <w:rFonts w:ascii="Times New Roman"/>
                <w:b w:val="false"/>
                <w:i w:val="false"/>
                <w:color w:val="000000"/>
                <w:sz w:val="20"/>
              </w:rPr>
              <w:t>строительные грузы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пен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w:t>
            </w:r>
            <w:r>
              <w:br/>
            </w:r>
            <w:r>
              <w:rPr>
                <w:rFonts w:ascii="Times New Roman"/>
                <w:b w:val="false"/>
                <w:i w:val="false"/>
                <w:color w:val="000000"/>
                <w:sz w:val="20"/>
              </w:rPr>
              <w:t>
</w:t>
            </w:r>
            <w:r>
              <w:rPr>
                <w:rFonts w:ascii="Times New Roman"/>
                <w:b w:val="false"/>
                <w:i w:val="false"/>
                <w:color w:val="000000"/>
                <w:sz w:val="20"/>
              </w:rPr>
              <w:t>зерно</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көлемінен –</w:t>
            </w:r>
            <w:r>
              <w:br/>
            </w:r>
            <w:r>
              <w:rPr>
                <w:rFonts w:ascii="Times New Roman"/>
                <w:b w:val="false"/>
                <w:i w:val="false"/>
                <w:color w:val="000000"/>
                <w:sz w:val="20"/>
              </w:rPr>
              <w:t>
</w:t>
            </w:r>
            <w:r>
              <w:rPr>
                <w:rFonts w:ascii="Times New Roman"/>
                <w:b w:val="false"/>
                <w:i w:val="false"/>
                <w:color w:val="000000"/>
                <w:sz w:val="20"/>
              </w:rPr>
              <w:t>Из общего объема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6953"/>
        <w:gridCol w:w="377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5618"/>
        <w:gridCol w:w="3640"/>
        <w:gridCol w:w="2879"/>
      </w:tblGrid>
      <w:tr>
        <w:trPr>
          <w:trHeight w:val="3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64" w:id="4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233 бұйрығына 20-қосымша</w:t>
      </w:r>
    </w:p>
    <w:bookmarkEnd w:id="49"/>
    <w:bookmarkStart w:name="z265" w:id="50"/>
    <w:p>
      <w:pPr>
        <w:spacing w:after="0"/>
        <w:ind w:left="0"/>
        <w:jc w:val="left"/>
      </w:pPr>
      <w:r>
        <w:rPr>
          <w:rFonts w:ascii="Times New Roman"/>
          <w:b/>
          <w:i w:val="false"/>
          <w:color w:val="000000"/>
        </w:rPr>
        <w:t xml:space="preserve"> 
«Қатынас түрлері бойынша өзен көлігінің қызметтері туралы есеп» (код 0851104, 2-К (ішкі су) индексі, жылдық кезеңділігі) жалпымемлекеттік статистикалық байқау бойынша статистикалық нысанды толтыру жөніндегі нұсқаулық</w:t>
      </w:r>
    </w:p>
    <w:bookmarkEnd w:id="50"/>
    <w:bookmarkStart w:name="z266" w:id="5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«Қатынас түрлері бойынша өзен көлігінің қызметтері туралы есеп» (код 0851104, индексі 2-К (ішкі су),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қатынастардағы жолаушылар айналымы - жолаушыларды тасымалдау бойынша көліктегі жұмыс көлемі. Өлшем бірлігі жолаушы-километр, яғни жолаушының 1 км қашықтыққа орын ауыстыруы болып табылады. Тасымалдаудың әрбір позициясы бойынша жолаушылар санын тасымалдау қашықтығына көбейтудің жиынтықталуымен анықталады, көлік түрлері, тасымалдау қатынастары, басқа да белгілері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2) барлық қатынастардағы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қалааралық қатынас (республика ішіндегі) – республика шегіндегі елді мекен арасындағы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4) қалалық қатынас – белгіленген қала шекара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5) қаламаңыналық қатынас – қала немесе өзге де елді мекен белгіленген шекарадан есептелетін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6) қатынас түрі - көлік тораптары бөлімшесінің жолаушылар (жүк,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7) қызметтің қосалқы түрі – кәсіпорынның негізгі және негізгі емес қызмет түрлерінің қолдау үшін осы кәсіпорынның тұтынуына арналған қысқа мерзімді сипаттағы тауарлармен және қызметтермен қамтамасыз ете отырып (тасымалдау, сақтау, сатып алу, өткізуді дамыту, жинау, жөндеу және қызмет көрсету, күзет және сол тәрізді)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8) негізгі емес (көліктік емес) қызметтің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9) тасымалдаудан түскен табыстар -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көлік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10) барлық қатынастарда тасымалданған жолаушылар - белгілі бір уақыт кезеңінде тасымалданған жолаушылар саны, көлік, қатынас түрлері бойынша ескеріледі.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11) барлық қатынастарда тасымалданған жүктер (жүктерді тасымалдау көлемі) көлікпен тасымалданған жүктердің тоннадағы саны. Көлік, қатынас түрлері, жүктің түрлері, тасымалдау бағыттары бойынша ескеріледі;</w:t>
      </w:r>
      <w:r>
        <w:br/>
      </w:r>
      <w:r>
        <w:rPr>
          <w:rFonts w:ascii="Times New Roman"/>
          <w:b w:val="false"/>
          <w:i w:val="false"/>
          <w:color w:val="000000"/>
          <w:sz w:val="28"/>
        </w:rPr>
        <w:t>
</w:t>
      </w:r>
      <w:r>
        <w:rPr>
          <w:rFonts w:ascii="Times New Roman"/>
          <w:b w:val="false"/>
          <w:i w:val="false"/>
          <w:color w:val="000000"/>
          <w:sz w:val="28"/>
        </w:rPr>
        <w:t>
      12)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өзге де қосалқы көлік қызметтерінен (терминал қызметтері (өзен порты, айлақтары), шлюздер, каналдар қызметтері, навигациямен байланысты қызметтер, маяктар қызметтері, азаматтардың көлік құралдарын сақтау бойынша қызметтері және тағы да басқа);</w:t>
      </w:r>
      <w:r>
        <w:br/>
      </w:r>
      <w:r>
        <w:rPr>
          <w:rFonts w:ascii="Times New Roman"/>
          <w:b w:val="false"/>
          <w:i w:val="false"/>
          <w:color w:val="000000"/>
          <w:sz w:val="28"/>
        </w:rPr>
        <w:t>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w:t>
      </w:r>
      <w:r>
        <w:br/>
      </w:r>
      <w:r>
        <w:rPr>
          <w:rFonts w:ascii="Times New Roman"/>
          <w:b w:val="false"/>
          <w:i w:val="false"/>
          <w:color w:val="000000"/>
          <w:sz w:val="28"/>
        </w:rPr>
        <w:t>
      Қызмет түрлерін негізгі емес (көліктік емес) қызметтері бойынша экономикалық қызметтің жалпы жинақтауышына сәйкес кодтау және осы бөлімнің дұрыс толтырылуы статистиканың аумақтық департаменттерінің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Жолаушыларды өзен көлігімен тасымалдау есепті кезеңде меншігіндегі және жалға алған кемелермен нақты тасымалданған жолаушылар саны бойынша есептеледі.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Жолаушыларды өзен көлігімен тасымалдау туралы деректерге тиісті жол жүру құжаттарымен (ақылы және жеңілдікті жолаушылар билеттерімен, топтық тасымал құжаттарымен - әскери, экскурсиялық және тағы да сол сияқты) ресімделген барлық жөнелтілген жолаушылар кіреді.</w:t>
      </w:r>
      <w:r>
        <w:br/>
      </w:r>
      <w:r>
        <w:rPr>
          <w:rFonts w:ascii="Times New Roman"/>
          <w:b w:val="false"/>
          <w:i w:val="false"/>
          <w:color w:val="000000"/>
          <w:sz w:val="28"/>
        </w:rPr>
        <w:t>
      Өзен көлігіндегі жолаушылар айналымы әрбір сапар бойынша, жолаушылар саны мен әрбір жолаушыны жөнелту пунктінен баратын пунктіге дейін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w:t>
      </w:r>
      <w:r>
        <w:br/>
      </w:r>
      <w:r>
        <w:rPr>
          <w:rFonts w:ascii="Times New Roman"/>
          <w:b w:val="false"/>
          <w:i w:val="false"/>
          <w:color w:val="000000"/>
          <w:sz w:val="28"/>
        </w:rPr>
        <w:t>
      Өзен көлігімен жүктерді тасымалдау жөнелту бойынша есептеледі. Жөнелту деп бір пункттен екінші пунктке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Өзен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r>
        <w:br/>
      </w:r>
      <w:r>
        <w:rPr>
          <w:rFonts w:ascii="Times New Roman"/>
          <w:b w:val="false"/>
          <w:i w:val="false"/>
          <w:color w:val="000000"/>
          <w:sz w:val="28"/>
        </w:rPr>
        <w:t>
      Өзен көлігімен тасымалдаудан түскен табыстарға қолданыстағы тарифтер түрлері мен тасымал құжаттары бойынша жүктер мен жолаушыларды тасымалдауды орындағаны үшін есеп беретін кәсіпорынға аударылған табыстар қосылады.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қызметтерінің көлемі»:</w:t>
      </w:r>
      <w:r>
        <w:br/>
      </w:r>
      <w:r>
        <w:rPr>
          <w:rFonts w:ascii="Times New Roman"/>
          <w:b w:val="false"/>
          <w:i w:val="false"/>
          <w:color w:val="000000"/>
          <w:sz w:val="28"/>
        </w:rPr>
        <w:t>
      әрбір баған үшін 1 жол = 2 жол + 5 жол + 6 жол + 7 жол</w:t>
      </w:r>
      <w:r>
        <w:br/>
      </w:r>
      <w:r>
        <w:rPr>
          <w:rFonts w:ascii="Times New Roman"/>
          <w:b w:val="false"/>
          <w:i w:val="false"/>
          <w:color w:val="000000"/>
          <w:sz w:val="28"/>
        </w:rPr>
        <w:t>
      әрбір баған үшін 2 жол = 3 жол + 4 жол</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қызметтерінің көлемі»:</w:t>
      </w:r>
      <w:r>
        <w:br/>
      </w:r>
      <w:r>
        <w:rPr>
          <w:rFonts w:ascii="Times New Roman"/>
          <w:b w:val="false"/>
          <w:i w:val="false"/>
          <w:color w:val="000000"/>
          <w:sz w:val="28"/>
        </w:rPr>
        <w:t>
      әрбір баған үшін 1 жол = 2 жол + 9 жол + 10 жол + 11 жол</w:t>
      </w:r>
      <w:r>
        <w:br/>
      </w:r>
      <w:r>
        <w:rPr>
          <w:rFonts w:ascii="Times New Roman"/>
          <w:b w:val="false"/>
          <w:i w:val="false"/>
          <w:color w:val="000000"/>
          <w:sz w:val="28"/>
        </w:rPr>
        <w:t>
      әрбір баған үшін 2 жол = 3 жол + 6 жол</w:t>
      </w:r>
      <w:r>
        <w:br/>
      </w:r>
      <w:r>
        <w:rPr>
          <w:rFonts w:ascii="Times New Roman"/>
          <w:b w:val="false"/>
          <w:i w:val="false"/>
          <w:color w:val="000000"/>
          <w:sz w:val="28"/>
        </w:rPr>
        <w:t>
      әрбір баған үшін 3 жол = 4 жол + 5 жол</w:t>
      </w:r>
      <w:r>
        <w:br/>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жүк түрлері бойынша жүк тасымалдау көлемі»:</w:t>
      </w:r>
      <w:r>
        <w:br/>
      </w:r>
      <w:r>
        <w:rPr>
          <w:rFonts w:ascii="Times New Roman"/>
          <w:b w:val="false"/>
          <w:i w:val="false"/>
          <w:color w:val="000000"/>
          <w:sz w:val="28"/>
        </w:rPr>
        <w:t>
      әрбір баған үшін 1 жол = 2-10 жолдардың қосындысына</w:t>
      </w:r>
      <w:r>
        <w:br/>
      </w:r>
      <w:r>
        <w:rPr>
          <w:rFonts w:ascii="Times New Roman"/>
          <w:b w:val="false"/>
          <w:i w:val="false"/>
          <w:color w:val="000000"/>
          <w:sz w:val="28"/>
        </w:rPr>
        <w:t>
      әрбір жол үшін 1 баған = 2-6 бағандарының қосындысына</w:t>
      </w:r>
      <w:r>
        <w:br/>
      </w:r>
      <w:r>
        <w:rPr>
          <w:rFonts w:ascii="Times New Roman"/>
          <w:b w:val="false"/>
          <w:i w:val="false"/>
          <w:color w:val="000000"/>
          <w:sz w:val="28"/>
        </w:rPr>
        <w:t xml:space="preserve">
      әрбір баған үшін 11 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 жолдан</w:t>
      </w:r>
      <w:r>
        <w:br/>
      </w:r>
      <w:r>
        <w:rPr>
          <w:rFonts w:ascii="Times New Roman"/>
          <w:b w:val="false"/>
          <w:i w:val="false"/>
          <w:color w:val="000000"/>
          <w:sz w:val="28"/>
        </w:rPr>
        <w:t xml:space="preserve">
      әрбір баған үшін 12 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 жолдан</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1 жол 1 баған 2 бөлім = 1 жол 1 баған 3 бөлім</w:t>
      </w:r>
      <w:r>
        <w:br/>
      </w:r>
      <w:r>
        <w:rPr>
          <w:rFonts w:ascii="Times New Roman"/>
          <w:b w:val="false"/>
          <w:i w:val="false"/>
          <w:color w:val="000000"/>
          <w:sz w:val="28"/>
        </w:rPr>
        <w:t>
      3 жол 1 баған 2 бөлім = 1 жол 2 баған 3 бөлім</w:t>
      </w:r>
      <w:r>
        <w:br/>
      </w:r>
      <w:r>
        <w:rPr>
          <w:rFonts w:ascii="Times New Roman"/>
          <w:b w:val="false"/>
          <w:i w:val="false"/>
          <w:color w:val="000000"/>
          <w:sz w:val="28"/>
        </w:rPr>
        <w:t>
      6 жол 1 баған 2 бөлім = 1 жол 3 баған 3 бөлім</w:t>
      </w:r>
      <w:r>
        <w:br/>
      </w:r>
      <w:r>
        <w:rPr>
          <w:rFonts w:ascii="Times New Roman"/>
          <w:b w:val="false"/>
          <w:i w:val="false"/>
          <w:color w:val="000000"/>
          <w:sz w:val="28"/>
        </w:rPr>
        <w:t>
      9 жол 1 баған 2 бөлім = 1 жол 4 баған 3 бөлім</w:t>
      </w:r>
      <w:r>
        <w:br/>
      </w:r>
      <w:r>
        <w:rPr>
          <w:rFonts w:ascii="Times New Roman"/>
          <w:b w:val="false"/>
          <w:i w:val="false"/>
          <w:color w:val="000000"/>
          <w:sz w:val="28"/>
        </w:rPr>
        <w:t>
      11 жол 1 баған 2 бөлім = 1 жол 6 баған 3 бөлім</w:t>
      </w:r>
      <w:r>
        <w:br/>
      </w:r>
      <w:r>
        <w:rPr>
          <w:rFonts w:ascii="Times New Roman"/>
          <w:b w:val="false"/>
          <w:i w:val="false"/>
          <w:color w:val="000000"/>
          <w:sz w:val="28"/>
        </w:rPr>
        <w:t>
      1 жол 3 баған 2 бөлім = 1 жол 7 баған 3 бөлім</w:t>
      </w:r>
    </w:p>
    <w:bookmarkEnd w:id="51"/>
    <w:bookmarkStart w:name="z288" w:id="52"/>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233 бұйрығына 21-қосымша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8"/>
        <w:gridCol w:w="13"/>
        <w:gridCol w:w="4095"/>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233 бұйрығына 21-қосымша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0861104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0861104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Қосалқы көлік қызметтері кәсіпорындарының қызмет көрсетулері туралы есеп</w:t>
            </w:r>
            <w:r>
              <w:br/>
            </w:r>
            <w:r>
              <w:rPr>
                <w:rFonts w:ascii="Times New Roman"/>
                <w:b/>
                <w:i w:val="false"/>
                <w:color w:val="000000"/>
                <w:sz w:val="20"/>
              </w:rPr>
              <w:t>
Отчет об услугах предприятий вспомогательной транспортной деятельности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(қосалқы қызмет)</w:t>
            </w:r>
            <w:r>
              <w:br/>
            </w:r>
            <w:r>
              <w:rPr>
                <w:rFonts w:ascii="Times New Roman"/>
                <w:b w:val="false"/>
                <w:i w:val="false"/>
                <w:color w:val="000000"/>
                <w:sz w:val="20"/>
              </w:rPr>
              <w:t>
</w:t>
            </w:r>
            <w:r>
              <w:rPr>
                <w:rFonts w:ascii="Times New Roman"/>
                <w:b w:val="false"/>
                <w:i w:val="false"/>
                <w:color w:val="000000"/>
                <w:sz w:val="20"/>
              </w:rPr>
              <w:t>2-ТР (вспомогательная деятельность)</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 коды 52.1) және тасымалдау кезінде қосалқы түрі қызметтері (Экономикалық қызмет түрлерінің жалпы жіктеуішінің коды 52.2) болып табылатын заңды тұлғалар және(немесе)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 складирование и хранение груза (код Общего классификатора видов экономической деятельности 52.1) и вспомогательные виды деятельности при транспортировке (код Общего классификатора видов экономической деятельности 52.2).</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8459"/>
        <w:gridCol w:w="3417"/>
      </w:tblGrid>
      <w:tr>
        <w:trPr>
          <w:trHeight w:val="54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Бір жолғы сақтау сыйымдылығы туралы ақпаратты көрсетіңіз (қоймалау және сақтау бойынша қызметтерді көрсететін кәсіпорындар толтырады)</w:t>
      </w:r>
      <w:r>
        <w:br/>
      </w: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304"/>
        <w:gridCol w:w="2240"/>
        <w:gridCol w:w="3405"/>
      </w:tblGrid>
      <w:tr>
        <w:trPr>
          <w:trHeight w:val="9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единиц</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 сақтау сыйымдылығы</w:t>
            </w:r>
            <w:r>
              <w:br/>
            </w:r>
            <w:r>
              <w:rPr>
                <w:rFonts w:ascii="Times New Roman"/>
                <w:b w:val="false"/>
                <w:i w:val="false"/>
                <w:color w:val="000000"/>
                <w:sz w:val="20"/>
              </w:rPr>
              <w:t>
</w:t>
            </w:r>
            <w:r>
              <w:rPr>
                <w:rFonts w:ascii="Times New Roman"/>
                <w:b w:val="false"/>
                <w:i w:val="false"/>
                <w:color w:val="000000"/>
                <w:sz w:val="20"/>
              </w:rPr>
              <w:t>Вместимость единовременного хранения</w:t>
            </w:r>
          </w:p>
        </w:tc>
      </w:tr>
      <w:tr>
        <w:trPr>
          <w:trHeight w:val="1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Астықты қоймалау және сақтау, мың тонна</w:t>
            </w:r>
            <w:r>
              <w:br/>
            </w:r>
            <w:r>
              <w:rPr>
                <w:rFonts w:ascii="Times New Roman"/>
                <w:b w:val="false"/>
                <w:i w:val="false"/>
                <w:color w:val="000000"/>
                <w:sz w:val="20"/>
              </w:rPr>
              <w:t>
</w:t>
            </w:r>
            <w:r>
              <w:rPr>
                <w:rFonts w:ascii="Times New Roman"/>
                <w:b w:val="false"/>
                <w:i w:val="false"/>
                <w:color w:val="000000"/>
                <w:sz w:val="20"/>
              </w:rPr>
              <w:t>Складирование и хранение зерна, тысяч тонн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 сақтау, мың тонна</w:t>
            </w:r>
            <w:r>
              <w:br/>
            </w:r>
            <w:r>
              <w:rPr>
                <w:rFonts w:ascii="Times New Roman"/>
                <w:b w:val="false"/>
                <w:i w:val="false"/>
                <w:color w:val="000000"/>
                <w:sz w:val="20"/>
              </w:rPr>
              <w:t>
</w:t>
            </w:r>
            <w:r>
              <w:rPr>
                <w:rFonts w:ascii="Times New Roman"/>
                <w:b w:val="false"/>
                <w:i w:val="false"/>
                <w:color w:val="000000"/>
                <w:sz w:val="20"/>
              </w:rPr>
              <w:t>Хранение нефти и нефтепродуктов, тысяч тонн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азық-түлік емес тауарларды қоймалау және сақтау, мың шаршы м</w:t>
            </w:r>
            <w:r>
              <w:br/>
            </w:r>
            <w:r>
              <w:rPr>
                <w:rFonts w:ascii="Times New Roman"/>
                <w:b w:val="false"/>
                <w:i w:val="false"/>
                <w:color w:val="000000"/>
                <w:sz w:val="20"/>
              </w:rPr>
              <w:t>
</w:t>
            </w:r>
            <w:r>
              <w:rPr>
                <w:rFonts w:ascii="Times New Roman"/>
                <w:b w:val="false"/>
                <w:i w:val="false"/>
                <w:color w:val="000000"/>
                <w:sz w:val="20"/>
              </w:rPr>
              <w:t>Складирование и хранение прочих непродовольственных товаров, тысяч кв.м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тауарларды қоймалау және сақтау, мың шаршы м</w:t>
            </w:r>
            <w:r>
              <w:br/>
            </w:r>
            <w:r>
              <w:rPr>
                <w:rFonts w:ascii="Times New Roman"/>
                <w:b w:val="false"/>
                <w:i w:val="false"/>
                <w:color w:val="000000"/>
                <w:sz w:val="20"/>
              </w:rPr>
              <w:t>
</w:t>
            </w:r>
            <w:r>
              <w:rPr>
                <w:rFonts w:ascii="Times New Roman"/>
                <w:b w:val="false"/>
                <w:i w:val="false"/>
                <w:color w:val="000000"/>
                <w:sz w:val="20"/>
              </w:rPr>
              <w:t>Складирование и хранение продовольственных товаров, тысяч кв.м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6294"/>
        <w:gridCol w:w="3215"/>
        <w:gridCol w:w="2441"/>
      </w:tblGrid>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 қызметтерден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89" w:id="5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22-қосымша   </w:t>
      </w:r>
    </w:p>
    <w:bookmarkEnd w:id="53"/>
    <w:bookmarkStart w:name="z290" w:id="54"/>
    <w:p>
      <w:pPr>
        <w:spacing w:after="0"/>
        <w:ind w:left="0"/>
        <w:jc w:val="left"/>
      </w:pPr>
      <w:r>
        <w:rPr>
          <w:rFonts w:ascii="Times New Roman"/>
          <w:b/>
          <w:i w:val="false"/>
          <w:color w:val="000000"/>
        </w:rPr>
        <w:t xml:space="preserve"> 
«Қосалқы көлік қызметтері кәсіпорындарының қызмет көрсетулері туралы есеп» (код 0861104, индексі 2-К (қосалқы қызмет), кезеңділігі жылдық) жалпымемлекеттік статистикалық байқау бойынша статистикалық нысанды толтыру жөніндегі нұсқаулық</w:t>
      </w:r>
    </w:p>
    <w:bookmarkEnd w:id="54"/>
    <w:bookmarkStart w:name="z291" w:id="5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«Қосалқы көлік қызметтері кәсіпорындарының қызмет көрсетулері туралы есеп» (код 0861104, индексі 2-К (қосалқы қызм.), кезеңділігі жылдық)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қызметтің қосалқы түрі – осы кәсіпорынның тұтынуына арналған (тасымалдау, сақтау, сатып алу, өткізуді дамыту, тазалау, жөндеу және қызмет көрсету, қорғау және тағы да басқалар) қысқа мерзімді сипаттағы қызметтер және тауарлармен қамтамасыз ете отырып, кәсіпорынның негізгі және қосалқы қызмет түрлерін қолдау үшін жүзеге асырылатын қызметтің түрі;</w:t>
      </w:r>
      <w:r>
        <w:br/>
      </w:r>
      <w:r>
        <w:rPr>
          <w:rFonts w:ascii="Times New Roman"/>
          <w:b w:val="false"/>
          <w:i w:val="false"/>
          <w:color w:val="000000"/>
          <w:sz w:val="28"/>
        </w:rPr>
        <w:t>
</w:t>
      </w:r>
      <w:r>
        <w:rPr>
          <w:rFonts w:ascii="Times New Roman"/>
          <w:b w:val="false"/>
          <w:i w:val="false"/>
          <w:color w:val="000000"/>
          <w:sz w:val="28"/>
        </w:rPr>
        <w:t>
      2) негізгі емес (көліктік емес) қызмет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өзге де қосалқы көлік қызметтерінен (терминал қызметтері (темір жол, автобус вокзалдары, әуежайлар, өзен және теңіз порты, айлақтары), темір жол және автомобиль жолдарын пайдалану қызметтері, шлюздер, каналдар қызметтері, навигациямен байланысты қызметтер, маяктар қызметтері, әуе кеңістігін пайдалануды реттеу қызметтері, азаматтардың көлік құралдарын сақтау бойынша қызметтері, аэродромдағы өртті сөндіру және алдын-ала алуға байланысты қызметтері және тағы да басқалар);</w:t>
      </w:r>
      <w:r>
        <w:br/>
      </w:r>
      <w:r>
        <w:rPr>
          <w:rFonts w:ascii="Times New Roman"/>
          <w:b w:val="false"/>
          <w:i w:val="false"/>
          <w:color w:val="000000"/>
          <w:sz w:val="28"/>
        </w:rPr>
        <w:t>
      жүк тасымалдауды ұйымдастыру бойынша қызметтерден (жүкті экспедициялау, көлік құжаттамалары мен жол парақтарын дайындау, кеден агенттерінің қызметтері және тағы да басқалар).</w:t>
      </w:r>
      <w:r>
        <w:br/>
      </w:r>
      <w:r>
        <w:rPr>
          <w:rFonts w:ascii="Times New Roman"/>
          <w:b w:val="false"/>
          <w:i w:val="false"/>
          <w:color w:val="000000"/>
          <w:sz w:val="28"/>
        </w:rPr>
        <w:t>
      Қызмет түрлерін қызметтің негізгі емес (көліктік емес) түрлері бойынша экономикалық қызмет түрлерінің жалпы жіктеуішіне сәйкес кодтау және осы бөлімді толтыру дұрыстығы аумақтық статистика департаменттерінің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4. Қосалқы көлік қызметтерінен түскен табыстарға қосалқы қызмет көрсетуден:</w:t>
      </w:r>
      <w:r>
        <w:br/>
      </w:r>
      <w:r>
        <w:rPr>
          <w:rFonts w:ascii="Times New Roman"/>
          <w:b w:val="false"/>
          <w:i w:val="false"/>
          <w:color w:val="000000"/>
          <w:sz w:val="28"/>
        </w:rPr>
        <w:t>
</w:t>
      </w:r>
      <w:r>
        <w:rPr>
          <w:rFonts w:ascii="Times New Roman"/>
          <w:b w:val="false"/>
          <w:i w:val="false"/>
          <w:color w:val="000000"/>
          <w:sz w:val="28"/>
        </w:rPr>
        <w:t>
      1) жүкті сақтау және қоймалау қызметтерінен түскен табыс;</w:t>
      </w:r>
      <w:r>
        <w:br/>
      </w:r>
      <w:r>
        <w:rPr>
          <w:rFonts w:ascii="Times New Roman"/>
          <w:b w:val="false"/>
          <w:i w:val="false"/>
          <w:color w:val="000000"/>
          <w:sz w:val="28"/>
        </w:rPr>
        <w:t>
</w:t>
      </w:r>
      <w:r>
        <w:rPr>
          <w:rFonts w:ascii="Times New Roman"/>
          <w:b w:val="false"/>
          <w:i w:val="false"/>
          <w:color w:val="000000"/>
          <w:sz w:val="28"/>
        </w:rPr>
        <w:t>
      2) құрлықтағы көлік саласындағы қызметтерден түскен табыс;</w:t>
      </w:r>
      <w:r>
        <w:br/>
      </w:r>
      <w:r>
        <w:rPr>
          <w:rFonts w:ascii="Times New Roman"/>
          <w:b w:val="false"/>
          <w:i w:val="false"/>
          <w:color w:val="000000"/>
          <w:sz w:val="28"/>
        </w:rPr>
        <w:t>
</w:t>
      </w:r>
      <w:r>
        <w:rPr>
          <w:rFonts w:ascii="Times New Roman"/>
          <w:b w:val="false"/>
          <w:i w:val="false"/>
          <w:color w:val="000000"/>
          <w:sz w:val="28"/>
        </w:rPr>
        <w:t>
      3) су көлігі саласындағы қызметтерден түскен табыс;</w:t>
      </w:r>
      <w:r>
        <w:br/>
      </w:r>
      <w:r>
        <w:rPr>
          <w:rFonts w:ascii="Times New Roman"/>
          <w:b w:val="false"/>
          <w:i w:val="false"/>
          <w:color w:val="000000"/>
          <w:sz w:val="28"/>
        </w:rPr>
        <w:t>
</w:t>
      </w:r>
      <w:r>
        <w:rPr>
          <w:rFonts w:ascii="Times New Roman"/>
          <w:b w:val="false"/>
          <w:i w:val="false"/>
          <w:color w:val="000000"/>
          <w:sz w:val="28"/>
        </w:rPr>
        <w:t>
      4) әуе көлік саласындағы қызметтерден түскен табыс;</w:t>
      </w:r>
      <w:r>
        <w:br/>
      </w:r>
      <w:r>
        <w:rPr>
          <w:rFonts w:ascii="Times New Roman"/>
          <w:b w:val="false"/>
          <w:i w:val="false"/>
          <w:color w:val="000000"/>
          <w:sz w:val="28"/>
        </w:rPr>
        <w:t>
</w:t>
      </w:r>
      <w:r>
        <w:rPr>
          <w:rFonts w:ascii="Times New Roman"/>
          <w:b w:val="false"/>
          <w:i w:val="false"/>
          <w:color w:val="000000"/>
          <w:sz w:val="28"/>
        </w:rPr>
        <w:t>
      5) жүкті көліктік өңдеу бойынша қызметтерден түскен табыс;</w:t>
      </w:r>
      <w:r>
        <w:br/>
      </w:r>
      <w:r>
        <w:rPr>
          <w:rFonts w:ascii="Times New Roman"/>
          <w:b w:val="false"/>
          <w:i w:val="false"/>
          <w:color w:val="000000"/>
          <w:sz w:val="28"/>
        </w:rPr>
        <w:t>
</w:t>
      </w:r>
      <w:r>
        <w:rPr>
          <w:rFonts w:ascii="Times New Roman"/>
          <w:b w:val="false"/>
          <w:i w:val="false"/>
          <w:color w:val="000000"/>
          <w:sz w:val="28"/>
        </w:rPr>
        <w:t>
      6) тасымалдауларға байланысты ілеспе өзге де қызметтерден түскен табыс жатады.</w:t>
      </w:r>
      <w:r>
        <w:br/>
      </w:r>
      <w:r>
        <w:rPr>
          <w:rFonts w:ascii="Times New Roman"/>
          <w:b w:val="false"/>
          <w:i w:val="false"/>
          <w:color w:val="000000"/>
          <w:sz w:val="28"/>
        </w:rPr>
        <w:t>
      Жүктерді сақтау және қоймалау қызметтеріне жүктердің барлық түрлерін сақтау және қоймалау қызметтері (қамба, жалпы мақсаттағы тауар қоймасы, тоңазытқыш-қойма, бункерлер және тағы да басқалардың қызметтері) жатады. Сонымен қоса әуенің қарқынды ағында өнімді мұздату қызметтері мен еркін сауда аймақтарында тауарларды сақтау қызметтері кіреді.</w:t>
      </w:r>
      <w:r>
        <w:br/>
      </w:r>
      <w:r>
        <w:rPr>
          <w:rFonts w:ascii="Times New Roman"/>
          <w:b w:val="false"/>
          <w:i w:val="false"/>
          <w:color w:val="000000"/>
          <w:sz w:val="28"/>
        </w:rPr>
        <w:t>
      Құрлықтағы көлік саласындағы қызметтерге маневр жұмыстары мен пойыздарды құрастыру, сүйрету мен жол жағасында жұмыс жасау кезінде техникалық көмек көрсету, автомобиль жолдары мен көпір мен туннельдерді пайдалану бойынша қызметтер мен жұмыс жасауы, теміржол вокзалдары, автобус стансалары мен тиейтін тауар стансаларының қызметтері, билет сататын кассалардың, автомобиль гараждары мен парковкалардың қызметтері, велосипедтерге арналған тұрақтар мен қыскы кезде автофургондарды сақтау қызметтері кіреді. Сонымен бірге тасымалдау мақсатымен газды сұйылту қызметтері мен құрлық көлігі саласындағы өзге де қызметтер қосылады.</w:t>
      </w:r>
      <w:r>
        <w:br/>
      </w:r>
      <w:r>
        <w:rPr>
          <w:rFonts w:ascii="Times New Roman"/>
          <w:b w:val="false"/>
          <w:i w:val="false"/>
          <w:color w:val="000000"/>
          <w:sz w:val="28"/>
        </w:rPr>
        <w:t>
      Су көлігі саласындағы қызметтерге терминалдардың (айлақтар, порттар мен пирстар) қызметтері, шлюздар және тағы да басқалардың қызметтері, айлаққа қою, кемелерді лоцмандық өткізу, навигациямен байланысты қызметтер, кемелерді құтқару, лихтер арқылы кемелердегі жүктерді тиеу мен түсіруге байланысты қызметтері, соған қоса шамшырақтардың қызметтері қосылады.</w:t>
      </w:r>
      <w:r>
        <w:br/>
      </w:r>
      <w:r>
        <w:rPr>
          <w:rFonts w:ascii="Times New Roman"/>
          <w:b w:val="false"/>
          <w:i w:val="false"/>
          <w:color w:val="000000"/>
          <w:sz w:val="28"/>
        </w:rPr>
        <w:t>
      Әуе көлігі саласындағы қызметтерге ауадағы қозғалыс пен әуежайларды басқару қызметтері, билет сату бойынша әуежай мен басқа кассалардың қызметтері және тағы да басқалар, аэродромдардағы жер бетіндегі қызметтер мен тағы да басқалар қосылады. Сондай-ақ, әуежайлардағы өрт сөндіру мен өртке қарсы шаралар бойынша қызметтер кіреді.</w:t>
      </w:r>
      <w:r>
        <w:br/>
      </w:r>
      <w:r>
        <w:rPr>
          <w:rFonts w:ascii="Times New Roman"/>
          <w:b w:val="false"/>
          <w:i w:val="false"/>
          <w:color w:val="000000"/>
          <w:sz w:val="28"/>
        </w:rPr>
        <w:t>
      Жүкті көліктік өңдеу қызметтеріне көлік түрлеріне қарамастан тауарларды немесе жолжүкті тиеу және түсіру қызметтері, кемелердегі тиеу, жүктерді бекітуді қоса, және түсіру қызметтері (стивидорлық жұмыстар), теміржол жүк вагондарын тиеу және түсіру қызметтері жатады.</w:t>
      </w:r>
      <w:r>
        <w:br/>
      </w:r>
      <w:r>
        <w:rPr>
          <w:rFonts w:ascii="Times New Roman"/>
          <w:b w:val="false"/>
          <w:i w:val="false"/>
          <w:color w:val="000000"/>
          <w:sz w:val="28"/>
        </w:rPr>
        <w:t>
      Тасымалдауларға байланысты ілеспе өзге де қызметтерге көлік-экспедициялық қызметтер мен көлікте техникалық қадағалау кіреді. Оларға жүктерді тапсыру бойынша қызметтер, тасымалдауды ұйымдастыру бойынша қызметтер, жүктерді жөнелтуді ұйымдастыру бойынша қызметтер, тіркеме қағаздар мен көлік құжаттамаларын беру және алу бойынша қызметтер, кедендік агент қызметтері, экспедиторлар қызметтері, кеме немесе ұшақтағы жүк орнының фрахты бойынша делдалдық операциялар мен басқа да көлік-экспедициялық қызметтері жатады.</w:t>
      </w:r>
      <w:r>
        <w:br/>
      </w:r>
      <w:r>
        <w:rPr>
          <w:rFonts w:ascii="Times New Roman"/>
          <w:b w:val="false"/>
          <w:i w:val="false"/>
          <w:color w:val="000000"/>
          <w:sz w:val="28"/>
        </w:rPr>
        <w:t>
</w:t>
      </w:r>
      <w:r>
        <w:rPr>
          <w:rFonts w:ascii="Times New Roman"/>
          <w:b w:val="false"/>
          <w:i w:val="false"/>
          <w:color w:val="000000"/>
          <w:sz w:val="28"/>
        </w:rPr>
        <w:t>
      5. Есепті-логикалық бақылау:</w:t>
      </w:r>
      <w:r>
        <w:br/>
      </w:r>
      <w:r>
        <w:rPr>
          <w:rFonts w:ascii="Times New Roman"/>
          <w:b w:val="false"/>
          <w:i w:val="false"/>
          <w:color w:val="000000"/>
          <w:sz w:val="28"/>
        </w:rPr>
        <w:t>
      3 бөлім «Негізгі емес (көліктік емес) қызметтерден түскен табыс»:</w:t>
      </w:r>
      <w:r>
        <w:br/>
      </w:r>
      <w:r>
        <w:rPr>
          <w:rFonts w:ascii="Times New Roman"/>
          <w:b w:val="false"/>
          <w:i w:val="false"/>
          <w:color w:val="000000"/>
          <w:sz w:val="28"/>
        </w:rPr>
        <w:t>
      1 жол = Е барлық қалған жолдардың қосындысына</w:t>
      </w:r>
    </w:p>
    <w:bookmarkEnd w:id="55"/>
    <w:bookmarkStart w:name="z304" w:id="56"/>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233 бұйрығына 23-қосымша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7"/>
        <w:gridCol w:w="11"/>
        <w:gridCol w:w="4098"/>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233 бұйрығына 23-қосымша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23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0831104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0831104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темір жол көлігінің қызметтері туралы есеп</w:t>
            </w:r>
            <w:r>
              <w:br/>
            </w:r>
            <w:r>
              <w:rPr>
                <w:rFonts w:ascii="Times New Roman"/>
                <w:b/>
                <w:i w:val="false"/>
                <w:color w:val="000000"/>
                <w:sz w:val="20"/>
              </w:rPr>
              <w:t>
Отчет об услугах железнодорожного транспорта по видам сообщений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(тж)</w:t>
            </w:r>
            <w:r>
              <w:br/>
            </w:r>
            <w:r>
              <w:rPr>
                <w:rFonts w:ascii="Times New Roman"/>
                <w:b w:val="false"/>
                <w:i w:val="false"/>
                <w:color w:val="000000"/>
                <w:sz w:val="20"/>
              </w:rPr>
              <w:t>
</w:t>
            </w:r>
            <w:r>
              <w:rPr>
                <w:rFonts w:ascii="Times New Roman"/>
                <w:b w:val="false"/>
                <w:i w:val="false"/>
                <w:color w:val="000000"/>
                <w:sz w:val="20"/>
              </w:rPr>
              <w:t>2-ТР (жд)</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темір жол көлігі, қалааралық (Экономикалық қызмет түрлерінің жалпы жіктеуішінің коды 49.1) және жүк темір жол көлігі (Экономикалық қызмет түрлерінің жалпы жіктеуішінің коды 49.2) болып табылатын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(код Общего классификатора видов экономической деятельности 49.1) и грузовой железнодорожный транспорт (код Общего классификатора видов экономической деятельности 49.2).</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683"/>
        <w:gridCol w:w="3169"/>
        <w:gridCol w:w="1886"/>
        <w:gridCol w:w="2686"/>
      </w:tblGrid>
      <w:tr>
        <w:trPr>
          <w:trHeight w:val="4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w:t>
            </w:r>
            <w:r>
              <w:rPr>
                <w:rFonts w:ascii="Times New Roman"/>
                <w:b/>
                <w:i w:val="false"/>
                <w:color w:val="000000"/>
                <w:sz w:val="20"/>
              </w:rPr>
              <w:t>,</w:t>
            </w:r>
            <w:r>
              <w:rPr>
                <w:rFonts w:ascii="Times New Roman"/>
                <w:b/>
                <w:i w:val="false"/>
                <w:color w:val="000000"/>
                <w:sz w:val="20"/>
              </w:rPr>
              <w:t xml:space="preserve">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w:t>
            </w:r>
            <w:r>
              <w:rPr>
                <w:rFonts w:ascii="Times New Roman"/>
                <w:b/>
                <w:i w:val="false"/>
                <w:color w:val="000000"/>
                <w:sz w:val="20"/>
              </w:rPr>
              <w:t>,</w:t>
            </w:r>
            <w:r>
              <w:rPr>
                <w:rFonts w:ascii="Times New Roman"/>
                <w:b/>
                <w:i w:val="false"/>
                <w:color w:val="000000"/>
                <w:sz w:val="20"/>
              </w:rPr>
              <w:t xml:space="preserve">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641"/>
        <w:gridCol w:w="2945"/>
        <w:gridCol w:w="2650"/>
        <w:gridCol w:w="3031"/>
      </w:tblGrid>
      <w:tr>
        <w:trPr>
          <w:trHeight w:val="24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rPr>
                <w:rFonts w:ascii="Times New Roman"/>
                <w:b/>
                <w:i w:val="false"/>
                <w:color w:val="000000"/>
                <w:sz w:val="20"/>
              </w:rPr>
              <w:t xml:space="preserve">, </w:t>
            </w:r>
            <w:r>
              <w:rPr>
                <w:rFonts w:ascii="Times New Roman"/>
                <w:b/>
                <w:i w:val="false"/>
                <w:color w:val="000000"/>
                <w:sz w:val="20"/>
              </w:rPr>
              <w:t>жолжүгі</w:t>
            </w:r>
            <w:r>
              <w:rPr>
                <w:rFonts w:ascii="Times New Roman"/>
                <w:b/>
                <w:i w:val="false"/>
                <w:color w:val="000000"/>
                <w:sz w:val="20"/>
              </w:rPr>
              <w:t>,</w:t>
            </w:r>
            <w:r>
              <w:rPr>
                <w:rFonts w:ascii="Times New Roman"/>
                <w:b/>
                <w:i w:val="false"/>
                <w:color w:val="000000"/>
                <w:sz w:val="20"/>
              </w:rPr>
              <w:t xml:space="preserve"> 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 - 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 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Қатынас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488"/>
        <w:gridCol w:w="1954"/>
        <w:gridCol w:w="1440"/>
        <w:gridCol w:w="1658"/>
        <w:gridCol w:w="1757"/>
        <w:gridCol w:w="1539"/>
        <w:gridCol w:w="1599"/>
      </w:tblGrid>
      <w:tr>
        <w:trPr>
          <w:trHeight w:val="375"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 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rPr>
                <w:rFonts w:ascii="Times New Roman"/>
                <w:b w:val="false"/>
                <w:i w:val="false"/>
                <w:color w:val="000000"/>
                <w:sz w:val="20"/>
              </w:rPr>
              <w:t>нефтепродукты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сулы немесе газды жүктер салмақта</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пен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w:t>
            </w:r>
            <w:r>
              <w:br/>
            </w:r>
            <w:r>
              <w:rPr>
                <w:rFonts w:ascii="Times New Roman"/>
                <w:b w:val="false"/>
                <w:i w:val="false"/>
                <w:color w:val="000000"/>
                <w:sz w:val="20"/>
              </w:rPr>
              <w:t>
</w:t>
            </w:r>
            <w:r>
              <w:rPr>
                <w:rFonts w:ascii="Times New Roman"/>
                <w:b w:val="false"/>
                <w:i w:val="false"/>
                <w:color w:val="000000"/>
                <w:sz w:val="20"/>
              </w:rPr>
              <w:t>зерно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көлемінен –</w:t>
            </w:r>
            <w:r>
              <w:br/>
            </w:r>
            <w:r>
              <w:rPr>
                <w:rFonts w:ascii="Times New Roman"/>
                <w:b w:val="false"/>
                <w:i w:val="false"/>
                <w:color w:val="000000"/>
                <w:sz w:val="20"/>
              </w:rPr>
              <w:t>
</w:t>
            </w:r>
            <w:r>
              <w:rPr>
                <w:rFonts w:ascii="Times New Roman"/>
                <w:b w:val="false"/>
                <w:i w:val="false"/>
                <w:color w:val="000000"/>
                <w:sz w:val="20"/>
              </w:rPr>
              <w:t xml:space="preserve">Из общего объема –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7857"/>
        <w:gridCol w:w="3776"/>
      </w:tblGrid>
      <w:tr>
        <w:trPr>
          <w:trHeight w:val="48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5992"/>
        <w:gridCol w:w="3415"/>
        <w:gridCol w:w="2508"/>
      </w:tblGrid>
      <w:tr>
        <w:trPr>
          <w:trHeight w:val="34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05" w:id="57"/>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24-қосымша   </w:t>
      </w:r>
    </w:p>
    <w:bookmarkEnd w:id="57"/>
    <w:bookmarkStart w:name="z306" w:id="58"/>
    <w:p>
      <w:pPr>
        <w:spacing w:after="0"/>
        <w:ind w:left="0"/>
        <w:jc w:val="left"/>
      </w:pPr>
      <w:r>
        <w:rPr>
          <w:rFonts w:ascii="Times New Roman"/>
          <w:b/>
          <w:i w:val="false"/>
          <w:color w:val="000000"/>
        </w:rPr>
        <w:t xml:space="preserve"> 
«Қатынас түрлері бойынша темір жол көлігінің қызметтері туралы есеп» (код 0831104, индексі 2-К (тж), кезеңділігі жылдық) жалпымемлекеттік статистикалық байқау бойынша статистикалық нысанды толтыру жөніндегі нұсқаулық</w:t>
      </w:r>
    </w:p>
    <w:bookmarkEnd w:id="58"/>
    <w:bookmarkStart w:name="z307" w:id="5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«Қатынас түрлері бойынша темір жол көлігінің қызметтері туралы есеп» (код 0831104, индексі 2-К (тж),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қатынастағы жолаушылар айналымы - жолаушыларды тасымалдау бойынша көліктегі жұмыс көлемі. Тасымалдаудың әрбір позициясы бойынша жолаушылар санын тасымалдау қашықтығына көбейтудің жиынтықталуымен анықталады;</w:t>
      </w:r>
      <w:r>
        <w:br/>
      </w:r>
      <w:r>
        <w:rPr>
          <w:rFonts w:ascii="Times New Roman"/>
          <w:b w:val="false"/>
          <w:i w:val="false"/>
          <w:color w:val="000000"/>
          <w:sz w:val="28"/>
        </w:rPr>
        <w:t>
</w:t>
      </w:r>
      <w:r>
        <w:rPr>
          <w:rFonts w:ascii="Times New Roman"/>
          <w:b w:val="false"/>
          <w:i w:val="false"/>
          <w:color w:val="000000"/>
          <w:sz w:val="28"/>
        </w:rPr>
        <w:t>
      2) барлық қатынастағы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қалааралық қатынас (республика ішіндегі) – республика шегіндегі елді мекен арасындағы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4) қаламаңыналық қатынас – қала немесе өзге де елді мекен белгіленген шекарадан есептелетін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5) қатынас түрі - көлік тораптары бөлімшесінің жолаушылар (жүк,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6) қызметтің қосалқы түрі – осы кәсіпорының тұтынуы үшін арналған (тасымалдау, сақтау, сатып алу, өтімді даму, тазалау, жөндеу және қызмет көрсету, қорғау және тағы да басқалар) қысқа мерзімді сипаттағы қызметтер және тауарлармен қамтамасыз ете отырып кәсіпорын қызметтерінің негізгі және негізгі емес түрлерін қолдау үшін жүзеге асырылатын қызметтің түрі;</w:t>
      </w:r>
      <w:r>
        <w:br/>
      </w:r>
      <w:r>
        <w:rPr>
          <w:rFonts w:ascii="Times New Roman"/>
          <w:b w:val="false"/>
          <w:i w:val="false"/>
          <w:color w:val="000000"/>
          <w:sz w:val="28"/>
        </w:rPr>
        <w:t>
</w:t>
      </w:r>
      <w:r>
        <w:rPr>
          <w:rFonts w:ascii="Times New Roman"/>
          <w:b w:val="false"/>
          <w:i w:val="false"/>
          <w:color w:val="000000"/>
          <w:sz w:val="28"/>
        </w:rPr>
        <w:t>
      7) негізгі емес (көліктік емес) қызмет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8) тасымалдаудан түскен табыстар -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көлік кәсіпорындарымен алынған қаражат сомасы.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9) барлық қатынастарда тасымалданған жолаушылар - белгілі бір уақыт кезеңінде тасымалданған жолаушылар саны, көлік, қатынас түрлері бойынша ескеріледі.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10) барлық қатынастарда тасымалданған жүктер (жүктерді тасымалдау көлемі) көлікпен тасымалданған жүктердің тоннадағы саны. Көлік, қатынас түрлері, жүктің түрлері, тасымалдау бағыттары бойынша ескеріледі;</w:t>
      </w:r>
      <w:r>
        <w:br/>
      </w:r>
      <w:r>
        <w:rPr>
          <w:rFonts w:ascii="Times New Roman"/>
          <w:b w:val="false"/>
          <w:i w:val="false"/>
          <w:color w:val="000000"/>
          <w:sz w:val="28"/>
        </w:rPr>
        <w:t>
</w:t>
      </w:r>
      <w:r>
        <w:rPr>
          <w:rFonts w:ascii="Times New Roman"/>
          <w:b w:val="false"/>
          <w:i w:val="false"/>
          <w:color w:val="000000"/>
          <w:sz w:val="28"/>
        </w:rPr>
        <w:t>
      11)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шеттен әкелуге жөнелту пункті шет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шетке шығаруға жөнелту пункті Қазақстан Республикасы аумағында, ал әкелу пункті - шет мемлекеттің аумағында орналасқан пункттер арасындағы тасымалдаулар жатады;</w:t>
      </w:r>
      <w:r>
        <w:br/>
      </w:r>
      <w:r>
        <w:rPr>
          <w:rFonts w:ascii="Times New Roman"/>
          <w:b w:val="false"/>
          <w:i w:val="false"/>
          <w:color w:val="000000"/>
          <w:sz w:val="28"/>
        </w:rPr>
        <w:t>
      транзиттікке шет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шетелдік пункттер арасындағы тасымалдауларға (республиканың аумағынан өтпей) Қазақстанның көлік құралдарымен басқа мемлекеттер аумағында жүзеге асырылатын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өзге де қосалқы көлік қызметтерінен (терминал қызметтері (темір жол вокзалдары мен стансалары), темір жол жолдарды пайдалану қызметтері, азаматтардың көлік құралдарын сақтау бойынша қызметтері және тағы да басқалар);</w:t>
      </w:r>
      <w:r>
        <w:br/>
      </w:r>
      <w:r>
        <w:rPr>
          <w:rFonts w:ascii="Times New Roman"/>
          <w:b w:val="false"/>
          <w:i w:val="false"/>
          <w:color w:val="000000"/>
          <w:sz w:val="28"/>
        </w:rPr>
        <w:t>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басқалар).</w:t>
      </w:r>
      <w:r>
        <w:br/>
      </w:r>
      <w:r>
        <w:rPr>
          <w:rFonts w:ascii="Times New Roman"/>
          <w:b w:val="false"/>
          <w:i w:val="false"/>
          <w:color w:val="000000"/>
          <w:sz w:val="28"/>
        </w:rPr>
        <w:t>
      Қызмет түрлерін негізгі емес (көліктік емес) қызметтері бойынша экономикалық қызметтің жалпы жинақтауышына сәйкес кодтау және осы бөлімнің дұрыс толтырылуы аумақтық статистика департаменті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Темір жолмен тасымалдау қызметінен түскен табыстарға жүктерді, жолаушыларды, жолжүктерін тасымалдаудан түскен түсімдер қосылады.</w:t>
      </w:r>
      <w:r>
        <w:br/>
      </w:r>
      <w:r>
        <w:rPr>
          <w:rFonts w:ascii="Times New Roman"/>
          <w:b w:val="false"/>
          <w:i w:val="false"/>
          <w:color w:val="000000"/>
          <w:sz w:val="28"/>
        </w:rPr>
        <w:t>
      Жүктерді тасымалдаудан түскен табыстар кірепұлдан, алғашқы және соңғы операциялар ақы төлемінен және жолсеріктердің жол ақысына, вагондарды бір жол табанынан екіншісіне орын ауыстырғаны үшін қосымша алымдардан және тағы да басқалар құралады.</w:t>
      </w:r>
      <w:r>
        <w:br/>
      </w:r>
      <w:r>
        <w:rPr>
          <w:rFonts w:ascii="Times New Roman"/>
          <w:b w:val="false"/>
          <w:i w:val="false"/>
          <w:color w:val="000000"/>
          <w:sz w:val="28"/>
        </w:rPr>
        <w:t>
      Жолаушыларды тасымалдаудан түскен табыстарға кірепұл сомасы және жылдамдыққа, жатын орынға, купелік және жұмсақ вагондағы жол ақысы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r>
        <w:br/>
      </w:r>
      <w:r>
        <w:rPr>
          <w:rFonts w:ascii="Times New Roman"/>
          <w:b w:val="false"/>
          <w:i w:val="false"/>
          <w:color w:val="000000"/>
          <w:sz w:val="28"/>
        </w:rPr>
        <w:t>
      Багаж тасымалдаудан түскен табыстарды кірепұл және жолжүк түбіртектерінде көрсетілген қосымша алымдар сомасы бойынша анықталады.</w:t>
      </w:r>
      <w:r>
        <w:br/>
      </w:r>
      <w:r>
        <w:rPr>
          <w:rFonts w:ascii="Times New Roman"/>
          <w:b w:val="false"/>
          <w:i w:val="false"/>
          <w:color w:val="000000"/>
          <w:sz w:val="28"/>
        </w:rPr>
        <w:t>
      Темір жол көлігімен жолаушыларды тасымалдау - бұл жөнелтілген, транзиттік және жеткізілген, сондай-ақ қала маңындағы қатынаста тасымалданған жолаушылар сомасы.</w:t>
      </w:r>
      <w:r>
        <w:br/>
      </w:r>
      <w:r>
        <w:rPr>
          <w:rFonts w:ascii="Times New Roman"/>
          <w:b w:val="false"/>
          <w:i w:val="false"/>
          <w:color w:val="000000"/>
          <w:sz w:val="28"/>
        </w:rPr>
        <w:t>
      Жолаушыларды қатынас түрлерімен тасымалдау республикалық, халықаралық және қала маңындағы болып бөлінеді. Жолаушыларды тасымалдауды республикалық немесе халықаралық қатынасқа, сондай-ақ соңғының құрамды элементтеріне - әкетуге, әкелуге және транзитке жатқызу, жүктерді тасымалдаулардың анықтауларына сәйкес келеді.</w:t>
      </w:r>
      <w:r>
        <w:br/>
      </w:r>
      <w:r>
        <w:rPr>
          <w:rFonts w:ascii="Times New Roman"/>
          <w:b w:val="false"/>
          <w:i w:val="false"/>
          <w:color w:val="000000"/>
          <w:sz w:val="28"/>
        </w:rPr>
        <w:t xml:space="preserve">
      Темір жол көлігіндегі жолаушылар айналымы жол бөлімшесінің, темір жолдың және тасымалданған жолаушылар санын есепке алынған тасымал қашықтығына көбейту арқылы есептелетін жолаушы-километрдегі тараптар бойынша орындалған жұмыстардың көлемін сипаттайды. </w:t>
      </w:r>
      <w:r>
        <w:br/>
      </w:r>
      <w:r>
        <w:rPr>
          <w:rFonts w:ascii="Times New Roman"/>
          <w:b w:val="false"/>
          <w:i w:val="false"/>
          <w:color w:val="000000"/>
          <w:sz w:val="28"/>
        </w:rPr>
        <w:t>
      Темір жол көлігіндегі тасымалданған жүктердің көлемі әкелінген және әкетілген жүктер, транзиттік тасымалдаулар және республикалық қатынастағы тасымалдаудың жиынтығын көрсетеді.</w:t>
      </w:r>
      <w:r>
        <w:br/>
      </w:r>
      <w:r>
        <w:rPr>
          <w:rFonts w:ascii="Times New Roman"/>
          <w:b w:val="false"/>
          <w:i w:val="false"/>
          <w:color w:val="000000"/>
          <w:sz w:val="28"/>
        </w:rPr>
        <w:t>
      Жүк тасымалдануға тікелей жөнелтушіден немесе жөнелтушіге көлік -экспедициялық қызмет көрсетуді жүзеге асыратын автокөлік ұйымынан қабылданып және осы жолдың стансасынан басқа жолға, шетел темір жолына, көліктің басқа да түріне, жаңадан салынып жатқан желіге немесе өзінің жолына, бірақ шектес жолдар учаскелері арқылы жөнелтілсе, онда мұндай тасымалдауларды әкетуге жатқызады.</w:t>
      </w:r>
      <w:r>
        <w:br/>
      </w:r>
      <w:r>
        <w:rPr>
          <w:rFonts w:ascii="Times New Roman"/>
          <w:b w:val="false"/>
          <w:i w:val="false"/>
          <w:color w:val="000000"/>
          <w:sz w:val="28"/>
        </w:rPr>
        <w:t>
      Жүк шектес жолдардан, шетелдік темір жолдан, көліктің басқа да түрлерінен, жаңадан салынып жатқан желіден тасымалдауларды аяқтау үшін осы жолмен қабылданған болса және осы жолдың стансасымен тікелей алушыға немесе алушыға көлік - экспедициялық қызмет көрсетуді жүзеге асыратын автокөлік ұйымынан берілсе, онда мұндай тасымалдауларды әкелуге жатқызады.</w:t>
      </w:r>
      <w:r>
        <w:br/>
      </w:r>
      <w:r>
        <w:rPr>
          <w:rFonts w:ascii="Times New Roman"/>
          <w:b w:val="false"/>
          <w:i w:val="false"/>
          <w:color w:val="000000"/>
          <w:sz w:val="28"/>
        </w:rPr>
        <w:t>
      Шектес жолдардан, шетелдік темір жолдан, көліктің басқа да түрлерінен, жаңадан салынып жатқан желіден қабылданған және одан ары шектес жолдарға, шетелдік темір жолға, көліктің басқа да түрлеріне, жаңадан салынып жатқан желіге тасымалдау үшін тапсырылған жүктерді осы жолмен тасымалдауды транзитке жатқызады. Жүктерді бір жолдан екіншісіне түйіспе станса арқылы, үшінші жолға жататын, тапсыру кезінде, тоннамен тасымалдауды осы станса жататын жолдың транзитінде есептейді.</w:t>
      </w:r>
      <w:r>
        <w:br/>
      </w:r>
      <w:r>
        <w:rPr>
          <w:rFonts w:ascii="Times New Roman"/>
          <w:b w:val="false"/>
          <w:i w:val="false"/>
          <w:color w:val="000000"/>
          <w:sz w:val="28"/>
        </w:rPr>
        <w:t>
      Темір жол көлігіндегі жүк айналымы - тасымалдау қашықтығын есепке ала отырып жүктерді жеткізу бойынша тасымалдау жұмысының көлемі. Әрбір жөнелтілген жүк массасының (тоннамен) тасымалдау қашықтығына көбейтіндісінің жиынтығы ретінде анықталады, тонна-километрмен өлшенеді.</w:t>
      </w:r>
      <w:r>
        <w:br/>
      </w:r>
      <w:r>
        <w:rPr>
          <w:rFonts w:ascii="Times New Roman"/>
          <w:b w:val="false"/>
          <w:i w:val="false"/>
          <w:color w:val="000000"/>
          <w:sz w:val="28"/>
        </w:rPr>
        <w:t>
      2 бөлімнің «Мұнай өнімдері» 3 жолы бойынша жанармай, жермай, минералды майлар мен сылауштар, мазут, дизельді отын мен өзге де ақшыл және кұңгірт мұнай өнімдерінің тасымалдау бойынша көлемін көрсету керек.</w:t>
      </w:r>
      <w:r>
        <w:br/>
      </w:r>
      <w:r>
        <w:rPr>
          <w:rFonts w:ascii="Times New Roman"/>
          <w:b w:val="false"/>
          <w:i w:val="false"/>
          <w:color w:val="000000"/>
          <w:sz w:val="28"/>
        </w:rPr>
        <w:t>
      2 бөлімнің «Өзге де сулы мен газды жүктер салмақта» 4 жолы бойынша таушайыр, битум, гудрон, озокерит пен энергетикалықтан басқа газдардың тасымалдау көлемін көрсету керек.</w:t>
      </w:r>
      <w:r>
        <w:br/>
      </w:r>
      <w:r>
        <w:rPr>
          <w:rFonts w:ascii="Times New Roman"/>
          <w:b w:val="false"/>
          <w:i w:val="false"/>
          <w:color w:val="000000"/>
          <w:sz w:val="28"/>
        </w:rPr>
        <w:t>
      2 бөлімнің «Құрылыс жүгі» 15 жолы бойынша құрылысқа жұмсалатын және құрылыс материалдарды өндіру үшін құрылыс жүгі тасымалдау бойынша көлемін көрсету керек.</w:t>
      </w:r>
      <w:r>
        <w:br/>
      </w:r>
      <w:r>
        <w:rPr>
          <w:rFonts w:ascii="Times New Roman"/>
          <w:b w:val="false"/>
          <w:i w:val="false"/>
          <w:color w:val="000000"/>
          <w:sz w:val="28"/>
        </w:rPr>
        <w:t>
      2 бөлімнің «Тоңазтытылған немесе салқындатылған өнімдер» 18 жолы бойынша рефрижератор-вагондарда тасымалдайтын жүк көлемін көрсету керек.</w:t>
      </w:r>
      <w:r>
        <w:br/>
      </w:r>
      <w:r>
        <w:rPr>
          <w:rFonts w:ascii="Times New Roman"/>
          <w:b w:val="false"/>
          <w:i w:val="false"/>
          <w:color w:val="000000"/>
          <w:sz w:val="28"/>
        </w:rPr>
        <w:t>
      2 бөлімнің «Почта» 19 жолы бойынша мерзімдік басылымдар (газеттер, журналдар), хаттар, карточкалар, сәлемдемелер мен бандеролдерді тасымалдау көлемін көрсету қажет.</w:t>
      </w:r>
      <w:r>
        <w:br/>
      </w:r>
      <w:r>
        <w:rPr>
          <w:rFonts w:ascii="Times New Roman"/>
          <w:b w:val="false"/>
          <w:i w:val="false"/>
          <w:color w:val="000000"/>
          <w:sz w:val="28"/>
        </w:rPr>
        <w:t>
      2 бөлімнің «Жиһаз» 20 жолы бойынша әртүрлі жиһаз (металдан, металдан емес, кеңсе, үй, жұмсақ және тағы да басқалар) тасымалдау көлемін көрсету керек.</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қызметтерінің көлемі»:</w:t>
      </w:r>
      <w:r>
        <w:br/>
      </w:r>
      <w:r>
        <w:rPr>
          <w:rFonts w:ascii="Times New Roman"/>
          <w:b w:val="false"/>
          <w:i w:val="false"/>
          <w:color w:val="000000"/>
          <w:sz w:val="28"/>
        </w:rPr>
        <w:t>
      әрбір баған үшін 1 жол = 2 жол + 5 жол + 6 жол</w:t>
      </w:r>
      <w:r>
        <w:br/>
      </w:r>
      <w:r>
        <w:rPr>
          <w:rFonts w:ascii="Times New Roman"/>
          <w:b w:val="false"/>
          <w:i w:val="false"/>
          <w:color w:val="000000"/>
          <w:sz w:val="28"/>
        </w:rPr>
        <w:t>
      әрбір баған үшін 2 жол = 3 жол + 4 жол</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қызметтерінің көлемі»:</w:t>
      </w:r>
      <w:r>
        <w:br/>
      </w:r>
      <w:r>
        <w:rPr>
          <w:rFonts w:ascii="Times New Roman"/>
          <w:b w:val="false"/>
          <w:i w:val="false"/>
          <w:color w:val="000000"/>
          <w:sz w:val="28"/>
        </w:rPr>
        <w:t>
      әрбір баған үшін 1 жол = 2 жол + 10 жол</w:t>
      </w:r>
      <w:r>
        <w:br/>
      </w:r>
      <w:r>
        <w:rPr>
          <w:rFonts w:ascii="Times New Roman"/>
          <w:b w:val="false"/>
          <w:i w:val="false"/>
          <w:color w:val="000000"/>
          <w:sz w:val="28"/>
        </w:rPr>
        <w:t>
      әрбір баған үшін 2 жол = 3 жол + 6 жол + 9 жол</w:t>
      </w:r>
      <w:r>
        <w:br/>
      </w:r>
      <w:r>
        <w:rPr>
          <w:rFonts w:ascii="Times New Roman"/>
          <w:b w:val="false"/>
          <w:i w:val="false"/>
          <w:color w:val="000000"/>
          <w:sz w:val="28"/>
        </w:rPr>
        <w:t>
      әрбір баған үшін 3 жол =4 жол + 5 жол</w:t>
      </w:r>
      <w:r>
        <w:br/>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жүк түрлері бойынша жүк тасымалдау»:</w:t>
      </w:r>
      <w:r>
        <w:br/>
      </w:r>
      <w:r>
        <w:rPr>
          <w:rFonts w:ascii="Times New Roman"/>
          <w:b w:val="false"/>
          <w:i w:val="false"/>
          <w:color w:val="000000"/>
          <w:sz w:val="28"/>
        </w:rPr>
        <w:t>
      әрбір баған үшін 1 жол = 2 – 21 жолдардың қосындысына</w:t>
      </w:r>
      <w:r>
        <w:br/>
      </w:r>
      <w:r>
        <w:rPr>
          <w:rFonts w:ascii="Times New Roman"/>
          <w:b w:val="false"/>
          <w:i w:val="false"/>
          <w:color w:val="000000"/>
          <w:sz w:val="28"/>
        </w:rPr>
        <w:t>
      әрбір жол үшін 1 баған = 2 - 5 бағандардың қосындысына</w:t>
      </w:r>
      <w:r>
        <w:br/>
      </w:r>
      <w:r>
        <w:rPr>
          <w:rFonts w:ascii="Times New Roman"/>
          <w:b w:val="false"/>
          <w:i w:val="false"/>
          <w:color w:val="000000"/>
          <w:sz w:val="28"/>
        </w:rPr>
        <w:t xml:space="preserve">
      әрбір баған үшін 22 жол </w:t>
      </w:r>
      <w:r>
        <w:rPr>
          <w:rFonts w:ascii="Times New Roman"/>
          <w:b w:val="false"/>
          <w:i w:val="false"/>
          <w:color w:val="000000"/>
          <w:sz w:val="28"/>
          <w:u w:val="single"/>
        </w:rPr>
        <w:t>&lt;</w:t>
      </w:r>
      <w:r>
        <w:rPr>
          <w:rFonts w:ascii="Times New Roman"/>
          <w:b w:val="false"/>
          <w:i w:val="false"/>
          <w:color w:val="000000"/>
          <w:sz w:val="28"/>
        </w:rPr>
        <w:t xml:space="preserve"> барлық бағандар бойынша 1 жолға</w:t>
      </w:r>
      <w:r>
        <w:br/>
      </w:r>
      <w:r>
        <w:rPr>
          <w:rFonts w:ascii="Times New Roman"/>
          <w:b w:val="false"/>
          <w:i w:val="false"/>
          <w:color w:val="000000"/>
          <w:sz w:val="28"/>
        </w:rPr>
        <w:t xml:space="preserve">
      әрбір баған үшін 23 жол </w:t>
      </w:r>
      <w:r>
        <w:rPr>
          <w:rFonts w:ascii="Times New Roman"/>
          <w:b w:val="false"/>
          <w:i w:val="false"/>
          <w:color w:val="000000"/>
          <w:sz w:val="28"/>
          <w:u w:val="single"/>
        </w:rPr>
        <w:t>&lt;</w:t>
      </w:r>
      <w:r>
        <w:rPr>
          <w:rFonts w:ascii="Times New Roman"/>
          <w:b w:val="false"/>
          <w:i w:val="false"/>
          <w:color w:val="000000"/>
          <w:sz w:val="28"/>
        </w:rPr>
        <w:t xml:space="preserve"> барлық бағандар бойынша 1 жолға</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1 жол 1 баған 2 бөлім = 1 жол 1 баған 3 бөлім</w:t>
      </w:r>
      <w:r>
        <w:br/>
      </w:r>
      <w:r>
        <w:rPr>
          <w:rFonts w:ascii="Times New Roman"/>
          <w:b w:val="false"/>
          <w:i w:val="false"/>
          <w:color w:val="000000"/>
          <w:sz w:val="28"/>
        </w:rPr>
        <w:t>
      3 жол 1 баған 2 бөлім = 1 жол 2 баған 3 бөлім</w:t>
      </w:r>
      <w:r>
        <w:br/>
      </w:r>
      <w:r>
        <w:rPr>
          <w:rFonts w:ascii="Times New Roman"/>
          <w:b w:val="false"/>
          <w:i w:val="false"/>
          <w:color w:val="000000"/>
          <w:sz w:val="28"/>
        </w:rPr>
        <w:t>
      6 жол 1 баған 2 бөлім = 1 жол 3 баған 3 бөлім</w:t>
      </w:r>
      <w:r>
        <w:br/>
      </w:r>
      <w:r>
        <w:rPr>
          <w:rFonts w:ascii="Times New Roman"/>
          <w:b w:val="false"/>
          <w:i w:val="false"/>
          <w:color w:val="000000"/>
          <w:sz w:val="28"/>
        </w:rPr>
        <w:t>
      9 жол 1 баған 2 бөлім = 1 жол 4 баған 3 бөлім</w:t>
      </w:r>
      <w:r>
        <w:br/>
      </w:r>
      <w:r>
        <w:rPr>
          <w:rFonts w:ascii="Times New Roman"/>
          <w:b w:val="false"/>
          <w:i w:val="false"/>
          <w:color w:val="000000"/>
          <w:sz w:val="28"/>
        </w:rPr>
        <w:t>
      10 жол 1 баған 2 бөлім = 1 жол 5 баған 3 бөлім</w:t>
      </w:r>
      <w:r>
        <w:br/>
      </w:r>
      <w:r>
        <w:rPr>
          <w:rFonts w:ascii="Times New Roman"/>
          <w:b w:val="false"/>
          <w:i w:val="false"/>
          <w:color w:val="000000"/>
          <w:sz w:val="28"/>
        </w:rPr>
        <w:t>
      1 жол 3 баған 2 бөлім = 1 жол 6 баған 3 бөлім</w:t>
      </w:r>
    </w:p>
    <w:bookmarkEnd w:id="59"/>
    <w:bookmarkStart w:name="z328" w:id="60"/>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25-қосымша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4"/>
        <w:gridCol w:w="11"/>
        <w:gridCol w:w="4101"/>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233 бұйрығына 25-қосымша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25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0781104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0781104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теңіз және жағалаудағы көліктің қызметтері туралы есеп</w:t>
            </w:r>
            <w:r>
              <w:br/>
            </w:r>
            <w:r>
              <w:rPr>
                <w:rFonts w:ascii="Times New Roman"/>
                <w:b/>
                <w:i w:val="false"/>
                <w:color w:val="000000"/>
                <w:sz w:val="20"/>
              </w:rPr>
              <w:t>
Отчет об услугах морского и прибрежного транспорта по видам сообщений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(теңіз)</w:t>
            </w:r>
            <w:r>
              <w:br/>
            </w:r>
            <w:r>
              <w:rPr>
                <w:rFonts w:ascii="Times New Roman"/>
                <w:b w:val="false"/>
                <w:i w:val="false"/>
                <w:color w:val="000000"/>
                <w:sz w:val="20"/>
              </w:rPr>
              <w:t>
</w:t>
            </w:r>
            <w:r>
              <w:rPr>
                <w:rFonts w:ascii="Times New Roman"/>
                <w:b w:val="false"/>
                <w:i w:val="false"/>
                <w:color w:val="000000"/>
                <w:sz w:val="20"/>
              </w:rPr>
              <w:t>2-ТР (море)</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теңіз және жағалауындағы көлігі (Экономикалық қызмет түрлерінің жалпы жіктеуішішінің коды 50.1) және жүк теңіз және жағалауындағы көлігі (Экономикалық қызмет түрлерінің жалпы жіктеуішінің коды 50.2) болып табылатын заңды тұлғалар және(немесе)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и(или) их структурные подразделения, независимо от численности, с основным видом деятельности – морской и прибрежный пассажирский транспорт (код Общего классификатора видов экономической деятельности 50.1) и морской и прибрежный грузовой транспорт (код Общего классификатора видов экономической деятельности 50.2).</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746"/>
        <w:gridCol w:w="2306"/>
        <w:gridCol w:w="2943"/>
        <w:gridCol w:w="1882"/>
      </w:tblGrid>
      <w:tr>
        <w:trPr>
          <w:trHeight w:val="4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w:t>
            </w:r>
            <w:r>
              <w:rPr>
                <w:rFonts w:ascii="Times New Roman"/>
                <w:b/>
                <w:i w:val="false"/>
                <w:color w:val="000000"/>
                <w:sz w:val="20"/>
              </w:rPr>
              <w:t>, адам</w:t>
            </w:r>
            <w:r>
              <w:br/>
            </w:r>
            <w:r>
              <w:rPr>
                <w:rFonts w:ascii="Times New Roman"/>
                <w:b w:val="false"/>
                <w:i w:val="false"/>
                <w:color w:val="000000"/>
                <w:sz w:val="20"/>
              </w:rPr>
              <w:t>
</w:t>
            </w:r>
            <w:r>
              <w:rPr>
                <w:rFonts w:ascii="Times New Roman"/>
                <w:b w:val="false"/>
                <w:i w:val="false"/>
                <w:color w:val="000000"/>
                <w:sz w:val="20"/>
              </w:rPr>
              <w:t>Перевезено 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w:t>
            </w:r>
            <w:r>
              <w:rPr>
                <w:rFonts w:ascii="Times New Roman"/>
                <w:b/>
                <w:i w:val="false"/>
                <w:color w:val="000000"/>
                <w:sz w:val="20"/>
              </w:rPr>
              <w:t>,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каботаждық (республика ішінде)</w:t>
            </w:r>
            <w:r>
              <w:br/>
            </w:r>
            <w:r>
              <w:rPr>
                <w:rFonts w:ascii="Times New Roman"/>
                <w:b w:val="false"/>
                <w:i w:val="false"/>
                <w:color w:val="000000"/>
                <w:sz w:val="20"/>
              </w:rPr>
              <w:t>
</w:t>
            </w:r>
            <w:r>
              <w:rPr>
                <w:rFonts w:ascii="Times New Roman"/>
                <w:b w:val="false"/>
                <w:i w:val="false"/>
                <w:color w:val="000000"/>
                <w:sz w:val="20"/>
              </w:rPr>
              <w:t>каботажное (внутри республики)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398"/>
        <w:gridCol w:w="2817"/>
        <w:gridCol w:w="2395"/>
        <w:gridCol w:w="2713"/>
      </w:tblGrid>
      <w:tr>
        <w:trPr>
          <w:trHeight w:val="40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rPr>
                <w:rFonts w:ascii="Times New Roman"/>
                <w:b/>
                <w:i w:val="false"/>
                <w:color w:val="000000"/>
                <w:sz w:val="20"/>
              </w:rPr>
              <w:t xml:space="preserve">, </w:t>
            </w:r>
            <w:r>
              <w:rPr>
                <w:rFonts w:ascii="Times New Roman"/>
                <w:b/>
                <w:i w:val="false"/>
                <w:color w:val="000000"/>
                <w:sz w:val="20"/>
              </w:rPr>
              <w:t>жолжүгі</w:t>
            </w:r>
            <w:r>
              <w:rPr>
                <w:rFonts w:ascii="Times New Roman"/>
                <w:b/>
                <w:i w:val="false"/>
                <w:color w:val="000000"/>
                <w:sz w:val="20"/>
              </w:rPr>
              <w:t>, жүк-жолжүгі,</w:t>
            </w:r>
            <w:r>
              <w:rPr>
                <w:rFonts w:ascii="Times New Roman"/>
                <w:b/>
                <w:i w:val="false"/>
                <w:color w:val="000000"/>
                <w:sz w:val="20"/>
              </w:rPr>
              <w:t xml:space="preserve"> 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 айналымы, </w:t>
            </w:r>
            <w:r>
              <w:rPr>
                <w:rFonts w:ascii="Times New Roman"/>
                <w:b/>
                <w:i w:val="false"/>
                <w:color w:val="000000"/>
                <w:sz w:val="20"/>
              </w:rPr>
              <w:t>мың тонна - километр</w:t>
            </w:r>
            <w:r>
              <w:br/>
            </w:r>
            <w:r>
              <w:rPr>
                <w:rFonts w:ascii="Times New Roman"/>
                <w:b w:val="false"/>
                <w:i w:val="false"/>
                <w:color w:val="000000"/>
                <w:sz w:val="20"/>
              </w:rPr>
              <w:t>
</w:t>
            </w:r>
            <w:r>
              <w:rPr>
                <w:rFonts w:ascii="Times New Roman"/>
                <w:b w:val="false"/>
                <w:i w:val="false"/>
                <w:color w:val="000000"/>
                <w:sz w:val="20"/>
              </w:rPr>
              <w:t xml:space="preserve">Грузооборот, </w:t>
            </w:r>
            <w:r>
              <w:br/>
            </w:r>
            <w:r>
              <w:rPr>
                <w:rFonts w:ascii="Times New Roman"/>
                <w:b w:val="false"/>
                <w:i w:val="false"/>
                <w:color w:val="000000"/>
                <w:sz w:val="20"/>
              </w:rPr>
              <w:t>
</w:t>
            </w:r>
            <w:r>
              <w:rPr>
                <w:rFonts w:ascii="Times New Roman"/>
                <w:b w:val="false"/>
                <w:i w:val="false"/>
                <w:color w:val="000000"/>
                <w:sz w:val="20"/>
              </w:rPr>
              <w:t>тысяч тонно-километров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 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каботаждық (республика ішінде)</w:t>
            </w:r>
            <w:r>
              <w:br/>
            </w:r>
            <w:r>
              <w:rPr>
                <w:rFonts w:ascii="Times New Roman"/>
                <w:b w:val="false"/>
                <w:i w:val="false"/>
                <w:color w:val="000000"/>
                <w:sz w:val="20"/>
              </w:rPr>
              <w:t>
</w:t>
            </w:r>
            <w:r>
              <w:rPr>
                <w:rFonts w:ascii="Times New Roman"/>
                <w:b w:val="false"/>
                <w:i w:val="false"/>
                <w:color w:val="000000"/>
                <w:sz w:val="20"/>
              </w:rPr>
              <w:t>каботажное (внутри республики)</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Қатынас түрлері бойынша жүк тасымалдау көлемін түрлері бойынша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2843"/>
        <w:gridCol w:w="1765"/>
        <w:gridCol w:w="1726"/>
        <w:gridCol w:w="2041"/>
        <w:gridCol w:w="1922"/>
        <w:gridCol w:w="1922"/>
      </w:tblGrid>
      <w:tr>
        <w:trPr>
          <w:trHeight w:val="375"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 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каботаждық (республика ішінде)</w:t>
            </w:r>
            <w:r>
              <w:br/>
            </w:r>
            <w:r>
              <w:rPr>
                <w:rFonts w:ascii="Times New Roman"/>
                <w:b w:val="false"/>
                <w:i w:val="false"/>
                <w:color w:val="000000"/>
                <w:sz w:val="20"/>
              </w:rPr>
              <w:t>
</w:t>
            </w:r>
            <w:r>
              <w:rPr>
                <w:rFonts w:ascii="Times New Roman"/>
                <w:b w:val="false"/>
                <w:i w:val="false"/>
                <w:color w:val="000000"/>
                <w:sz w:val="20"/>
              </w:rPr>
              <w:t>каботажное (внутри республики)</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пен минералдық 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w:t>
            </w:r>
            <w:r>
              <w:br/>
            </w:r>
            <w:r>
              <w:rPr>
                <w:rFonts w:ascii="Times New Roman"/>
                <w:b w:val="false"/>
                <w:i w:val="false"/>
                <w:color w:val="000000"/>
                <w:sz w:val="20"/>
              </w:rPr>
              <w:t>
</w:t>
            </w:r>
            <w:r>
              <w:rPr>
                <w:rFonts w:ascii="Times New Roman"/>
                <w:b w:val="false"/>
                <w:i w:val="false"/>
                <w:color w:val="000000"/>
                <w:sz w:val="20"/>
              </w:rPr>
              <w:t>зерно</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көлемінен –</w:t>
            </w:r>
            <w:r>
              <w:br/>
            </w:r>
            <w:r>
              <w:rPr>
                <w:rFonts w:ascii="Times New Roman"/>
                <w:b w:val="false"/>
                <w:i w:val="false"/>
                <w:color w:val="000000"/>
                <w:sz w:val="20"/>
              </w:rPr>
              <w:t>
</w:t>
            </w:r>
            <w:r>
              <w:rPr>
                <w:rFonts w:ascii="Times New Roman"/>
                <w:b w:val="false"/>
                <w:i w:val="false"/>
                <w:color w:val="000000"/>
                <w:sz w:val="20"/>
              </w:rPr>
              <w:t xml:space="preserve">Из общего объема –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8288"/>
        <w:gridCol w:w="3423"/>
      </w:tblGrid>
      <w:tr>
        <w:trPr>
          <w:trHeight w:val="60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6084"/>
        <w:gridCol w:w="3771"/>
        <w:gridCol w:w="1873"/>
      </w:tblGrid>
      <w:tr>
        <w:trPr>
          <w:trHeight w:val="6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Есепті кезең аяғына Мемлекеттік кеме реестр бойынша теңіз және жағалауындағы көлігінің жылжымалы құрамының бар-жоғын көрсетіңіз</w:t>
      </w:r>
      <w:r>
        <w:br/>
      </w:r>
      <w:r>
        <w:rPr>
          <w:rFonts w:ascii="Times New Roman"/>
          <w:b w:val="false"/>
          <w:i w:val="false"/>
          <w:color w:val="000000"/>
          <w:sz w:val="28"/>
        </w:rPr>
        <w:t>
Укажите наличие подвижного состава морского и прибрежного транспорта на конец отчетного периода согласно Государственному судовому реестру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857"/>
        <w:gridCol w:w="882"/>
        <w:gridCol w:w="1650"/>
        <w:gridCol w:w="981"/>
        <w:gridCol w:w="956"/>
        <w:gridCol w:w="1006"/>
        <w:gridCol w:w="783"/>
        <w:gridCol w:w="709"/>
        <w:gridCol w:w="561"/>
        <w:gridCol w:w="833"/>
        <w:gridCol w:w="858"/>
        <w:gridCol w:w="982"/>
        <w:gridCol w:w="833"/>
        <w:gridCol w:w="1157"/>
      </w:tblGrid>
      <w:tr>
        <w:trPr>
          <w:trHeight w:val="90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құралының түрі </w:t>
            </w:r>
            <w:r>
              <w:br/>
            </w:r>
            <w:r>
              <w:rPr>
                <w:rFonts w:ascii="Times New Roman"/>
                <w:b w:val="false"/>
                <w:i w:val="false"/>
                <w:color w:val="000000"/>
                <w:sz w:val="20"/>
              </w:rPr>
              <w:t>
</w:t>
            </w:r>
            <w:r>
              <w:rPr>
                <w:rFonts w:ascii="Times New Roman"/>
                <w:b w:val="false"/>
                <w:i w:val="false"/>
                <w:color w:val="000000"/>
                <w:sz w:val="20"/>
              </w:rPr>
              <w:t xml:space="preserve">Вид транспортного средства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кеме бойынша жеткізу тәсілі (құрғақ жүк таситын, құйып таситын, құрастырма)</w:t>
            </w:r>
            <w:r>
              <w:br/>
            </w:r>
            <w:r>
              <w:rPr>
                <w:rFonts w:ascii="Times New Roman"/>
                <w:b w:val="false"/>
                <w:i w:val="false"/>
                <w:color w:val="000000"/>
                <w:sz w:val="20"/>
              </w:rPr>
              <w:t>
</w:t>
            </w:r>
            <w:r>
              <w:rPr>
                <w:rFonts w:ascii="Times New Roman"/>
                <w:b w:val="false"/>
                <w:i w:val="false"/>
                <w:color w:val="000000"/>
                <w:sz w:val="20"/>
              </w:rPr>
              <w:t>Способ доставки для грузового судна (сухогрузный, наливной, комбинированный)</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Жүріс тәсілі (өзі жүретін, өзі жүрмейтін)</w:t>
            </w:r>
            <w:r>
              <w:br/>
            </w:r>
            <w:r>
              <w:rPr>
                <w:rFonts w:ascii="Times New Roman"/>
                <w:b w:val="false"/>
                <w:i w:val="false"/>
                <w:color w:val="000000"/>
                <w:sz w:val="20"/>
              </w:rPr>
              <w:t>
</w:t>
            </w:r>
            <w:r>
              <w:rPr>
                <w:rFonts w:ascii="Times New Roman"/>
                <w:b w:val="false"/>
                <w:i w:val="false"/>
                <w:color w:val="000000"/>
                <w:sz w:val="20"/>
              </w:rPr>
              <w:t>Способ хода (самоходный, несамоходный)</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Кеменің мақсаты және типі</w:t>
            </w:r>
            <w:r>
              <w:br/>
            </w:r>
            <w:r>
              <w:rPr>
                <w:rFonts w:ascii="Times New Roman"/>
                <w:b w:val="false"/>
                <w:i w:val="false"/>
                <w:color w:val="000000"/>
                <w:sz w:val="20"/>
              </w:rPr>
              <w:t>
</w:t>
            </w:r>
            <w:r>
              <w:rPr>
                <w:rFonts w:ascii="Times New Roman"/>
                <w:b w:val="false"/>
                <w:i w:val="false"/>
                <w:color w:val="000000"/>
                <w:sz w:val="20"/>
              </w:rPr>
              <w:t>Тип и назначение судна</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жылы</w:t>
            </w:r>
            <w:r>
              <w:br/>
            </w:r>
            <w:r>
              <w:rPr>
                <w:rFonts w:ascii="Times New Roman"/>
                <w:b w:val="false"/>
                <w:i w:val="false"/>
                <w:color w:val="000000"/>
                <w:sz w:val="20"/>
              </w:rPr>
              <w:t>
</w:t>
            </w:r>
            <w:r>
              <w:rPr>
                <w:rFonts w:ascii="Times New Roman"/>
                <w:b w:val="false"/>
                <w:i w:val="false"/>
                <w:color w:val="000000"/>
                <w:sz w:val="20"/>
              </w:rPr>
              <w:t>Год постройки</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орыны (мемлекет)</w:t>
            </w:r>
            <w:r>
              <w:br/>
            </w:r>
            <w:r>
              <w:rPr>
                <w:rFonts w:ascii="Times New Roman"/>
                <w:b w:val="false"/>
                <w:i w:val="false"/>
                <w:color w:val="000000"/>
                <w:sz w:val="20"/>
              </w:rPr>
              <w:t>
</w:t>
            </w:r>
            <w:r>
              <w:rPr>
                <w:rFonts w:ascii="Times New Roman"/>
                <w:b w:val="false"/>
                <w:i w:val="false"/>
                <w:color w:val="000000"/>
                <w:sz w:val="20"/>
              </w:rPr>
              <w:t>Место постройки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Габарит өлшемі, м</w:t>
            </w:r>
            <w:r>
              <w:br/>
            </w:r>
            <w:r>
              <w:rPr>
                <w:rFonts w:ascii="Times New Roman"/>
                <w:b w:val="false"/>
                <w:i w:val="false"/>
                <w:color w:val="000000"/>
                <w:sz w:val="20"/>
              </w:rPr>
              <w:t>
</w:t>
            </w:r>
            <w:r>
              <w:rPr>
                <w:rFonts w:ascii="Times New Roman"/>
                <w:b w:val="false"/>
                <w:i w:val="false"/>
                <w:color w:val="000000"/>
                <w:sz w:val="20"/>
              </w:rPr>
              <w:t>Габаритные размеры, м</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 ат күші</w:t>
            </w:r>
            <w:r>
              <w:br/>
            </w:r>
            <w:r>
              <w:rPr>
                <w:rFonts w:ascii="Times New Roman"/>
                <w:b w:val="false"/>
                <w:i w:val="false"/>
                <w:color w:val="000000"/>
                <w:sz w:val="20"/>
              </w:rPr>
              <w:t>
</w:t>
            </w:r>
            <w:r>
              <w:rPr>
                <w:rFonts w:ascii="Times New Roman"/>
                <w:b w:val="false"/>
                <w:i w:val="false"/>
                <w:color w:val="000000"/>
                <w:sz w:val="20"/>
              </w:rPr>
              <w:t>Мощность, лошадиных сил</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көтергіштігі, тонна</w:t>
            </w:r>
            <w:r>
              <w:br/>
            </w:r>
            <w:r>
              <w:rPr>
                <w:rFonts w:ascii="Times New Roman"/>
                <w:b w:val="false"/>
                <w:i w:val="false"/>
                <w:color w:val="000000"/>
                <w:sz w:val="20"/>
              </w:rPr>
              <w:t>
</w:t>
            </w:r>
            <w:r>
              <w:rPr>
                <w:rFonts w:ascii="Times New Roman"/>
                <w:b w:val="false"/>
                <w:i w:val="false"/>
                <w:color w:val="000000"/>
                <w:sz w:val="20"/>
              </w:rPr>
              <w:t>Грузоподъемность, тонн</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сиымдылығы, отыратын орын</w:t>
            </w:r>
            <w:r>
              <w:br/>
            </w:r>
            <w:r>
              <w:rPr>
                <w:rFonts w:ascii="Times New Roman"/>
                <w:b w:val="false"/>
                <w:i w:val="false"/>
                <w:color w:val="000000"/>
                <w:sz w:val="20"/>
              </w:rPr>
              <w:t>
</w:t>
            </w:r>
            <w:r>
              <w:rPr>
                <w:rFonts w:ascii="Times New Roman"/>
                <w:b w:val="false"/>
                <w:i w:val="false"/>
                <w:color w:val="000000"/>
                <w:sz w:val="20"/>
              </w:rPr>
              <w:t>Пассажировместимость, мест для сидения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длина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ширина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жүкпен шөгуі</w:t>
            </w:r>
            <w:r>
              <w:br/>
            </w:r>
            <w:r>
              <w:rPr>
                <w:rFonts w:ascii="Times New Roman"/>
                <w:b w:val="false"/>
                <w:i w:val="false"/>
                <w:color w:val="000000"/>
                <w:sz w:val="20"/>
              </w:rPr>
              <w:t>
</w:t>
            </w:r>
            <w:r>
              <w:rPr>
                <w:rFonts w:ascii="Times New Roman"/>
                <w:b w:val="false"/>
                <w:i w:val="false"/>
                <w:color w:val="000000"/>
                <w:sz w:val="20"/>
              </w:rPr>
              <w:t>осадка с грузом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кезде шөгіу</w:t>
            </w:r>
            <w:r>
              <w:br/>
            </w:r>
            <w:r>
              <w:rPr>
                <w:rFonts w:ascii="Times New Roman"/>
                <w:b w:val="false"/>
                <w:i w:val="false"/>
                <w:color w:val="000000"/>
                <w:sz w:val="20"/>
              </w:rPr>
              <w:t>
</w:t>
            </w:r>
            <w:r>
              <w:rPr>
                <w:rFonts w:ascii="Times New Roman"/>
                <w:b w:val="false"/>
                <w:i w:val="false"/>
                <w:color w:val="000000"/>
                <w:sz w:val="20"/>
              </w:rPr>
              <w:t>осадка порожним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61"/>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233 бұйрығына 26-қосымша</w:t>
      </w:r>
    </w:p>
    <w:bookmarkEnd w:id="61"/>
    <w:bookmarkStart w:name="z330" w:id="62"/>
    <w:p>
      <w:pPr>
        <w:spacing w:after="0"/>
        <w:ind w:left="0"/>
        <w:jc w:val="left"/>
      </w:pPr>
      <w:r>
        <w:rPr>
          <w:rFonts w:ascii="Times New Roman"/>
          <w:b/>
          <w:i w:val="false"/>
          <w:color w:val="000000"/>
        </w:rPr>
        <w:t xml:space="preserve"> 
«Қатынас түрлері бойынша теңіз және жағалаудағы көліктің қызметтері туралы есеп» (код 0781104, индексі 2-К (теңіз), кезеңділігі жылдық) жалпымемлекеттік статистикалық байқау бойынша статистикалық нысанды толтыру жөніндегі нұсқаулық</w:t>
      </w:r>
    </w:p>
    <w:bookmarkEnd w:id="62"/>
    <w:bookmarkStart w:name="z331" w:id="6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«Қатынас түрлері бойынша теңіз және жағалаудағы көліктің қызметтері туралы есеп» (код 0781104, индексі 2-К (теңіз),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көліктегі жолаушылар айналымы - жолаушыларды тасымалдау бойынша көліктегі жұмыс көлемі. Өлшем бірлігі жолаушы-километр, яғни жолаушының 1 км қашықтыққа орын ауыстыруы болып табылады. Тасымалдаудың әрбір позициясы бойынша жолаушылар санын тасымалдау қашықтығына көбейтудің жиынтықталуымен анықталады, көлік түрлері, тасымалдау қатынастары, басқа да белгілері бойынша бөлек есептелінеді;</w:t>
      </w:r>
      <w:r>
        <w:br/>
      </w:r>
      <w:r>
        <w:rPr>
          <w:rFonts w:ascii="Times New Roman"/>
          <w:b w:val="false"/>
          <w:i w:val="false"/>
          <w:color w:val="000000"/>
          <w:sz w:val="28"/>
        </w:rPr>
        <w:t>
</w:t>
      </w:r>
      <w:r>
        <w:rPr>
          <w:rFonts w:ascii="Times New Roman"/>
          <w:b w:val="false"/>
          <w:i w:val="false"/>
          <w:color w:val="000000"/>
          <w:sz w:val="28"/>
        </w:rPr>
        <w:t>
      2) көліктегі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қалааралық қатынас (республика ішіндегі) – республика шегіндегі елді мекен арасындағы тасымалдаулар;</w:t>
      </w:r>
      <w:r>
        <w:br/>
      </w:r>
      <w:r>
        <w:rPr>
          <w:rFonts w:ascii="Times New Roman"/>
          <w:b w:val="false"/>
          <w:i w:val="false"/>
          <w:color w:val="000000"/>
          <w:sz w:val="28"/>
        </w:rPr>
        <w:t>
</w:t>
      </w:r>
      <w:r>
        <w:rPr>
          <w:rFonts w:ascii="Times New Roman"/>
          <w:b w:val="false"/>
          <w:i w:val="false"/>
          <w:color w:val="000000"/>
          <w:sz w:val="28"/>
        </w:rPr>
        <w:t>
      4) қатынас түрі - көлік тораптары бөлімшесінің жолаушылар (жүк, жолжүк, 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5) қызметтің қосалқы түрі – осы кәсіпорынға тұтыну үшін арналған (тасымалдау, сақтау, сатып алу, өтімді даму, тазалау, жөндеу және қызмет көрсету, қорғау және тағы да басқалар) қысқа мерзімді сипатында қызметтер және тауарлармен қамтамасыз етуге арналған қызметтерінің негізгі және қосалқы түрлерін қолдау үшін арналған қызметтің түрі;</w:t>
      </w:r>
      <w:r>
        <w:br/>
      </w:r>
      <w:r>
        <w:rPr>
          <w:rFonts w:ascii="Times New Roman"/>
          <w:b w:val="false"/>
          <w:i w:val="false"/>
          <w:color w:val="000000"/>
          <w:sz w:val="28"/>
        </w:rPr>
        <w:t>
</w:t>
      </w:r>
      <w:r>
        <w:rPr>
          <w:rFonts w:ascii="Times New Roman"/>
          <w:b w:val="false"/>
          <w:i w:val="false"/>
          <w:color w:val="000000"/>
          <w:sz w:val="28"/>
        </w:rPr>
        <w:t>
      6) негізгі емес (көліктік емес) қызметтің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7) тасымалдаудан түскен табыстар - бұл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көлік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8) тасымалданған жолаушылар - белгілі бір уақыт кезеңінде тасымалданған жолаушылар саны, көлік, қатынас түрлері бойынша ескеріледі.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w:t>
      </w:r>
      <w:r>
        <w:rPr>
          <w:rFonts w:ascii="Times New Roman"/>
          <w:b w:val="false"/>
          <w:i w:val="false"/>
          <w:color w:val="000000"/>
          <w:sz w:val="28"/>
        </w:rPr>
        <w:t>
      9) тасымалданған жүктер (жүктерді тасымалдау көлемі) көлікпен тасымалданған жүктердің тоннадағы саны. Көлік, қатынас түрлері, жүктің түрлері, тасымалдау бағыттары бойынша ескеріледі;</w:t>
      </w:r>
      <w:r>
        <w:br/>
      </w:r>
      <w:r>
        <w:rPr>
          <w:rFonts w:ascii="Times New Roman"/>
          <w:b w:val="false"/>
          <w:i w:val="false"/>
          <w:color w:val="000000"/>
          <w:sz w:val="28"/>
        </w:rPr>
        <w:t>
</w:t>
      </w:r>
      <w:r>
        <w:rPr>
          <w:rFonts w:ascii="Times New Roman"/>
          <w:b w:val="false"/>
          <w:i w:val="false"/>
          <w:color w:val="000000"/>
          <w:sz w:val="28"/>
        </w:rPr>
        <w:t>
      10)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w:t>
      </w:r>
      <w:r>
        <w:rPr>
          <w:rFonts w:ascii="Times New Roman"/>
          <w:b w:val="false"/>
          <w:i w:val="false"/>
          <w:color w:val="000000"/>
          <w:sz w:val="28"/>
        </w:rPr>
        <w:t>
      1) шеттен әкелуге жөнелту пункті шет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2) шетке шығаруға жөнелту пункті Қазақстан Республикасы аумағында, ал әкелу пункті - шет мемлекеттің аумағында орналасқан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3) транзиттікке шет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w:t>
      </w:r>
      <w:r>
        <w:rPr>
          <w:rFonts w:ascii="Times New Roman"/>
          <w:b w:val="false"/>
          <w:i w:val="false"/>
          <w:color w:val="000000"/>
          <w:sz w:val="28"/>
        </w:rPr>
        <w:t>
      4) шет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Теңіз көлігінде қалааралық қатынасқа (республика ішіндегі) каботаждық жүзудегі, яғни Қазақстан порттар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w:t>
      </w:r>
      <w:r>
        <w:rPr>
          <w:rFonts w:ascii="Times New Roman"/>
          <w:b w:val="false"/>
          <w:i w:val="false"/>
          <w:color w:val="000000"/>
          <w:sz w:val="28"/>
        </w:rPr>
        <w:t>
      1) сақтау және жүктерді көліктік өңдеу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r>
        <w:br/>
      </w:r>
      <w:r>
        <w:rPr>
          <w:rFonts w:ascii="Times New Roman"/>
          <w:b w:val="false"/>
          <w:i w:val="false"/>
          <w:color w:val="000000"/>
          <w:sz w:val="28"/>
        </w:rPr>
        <w:t>
</w:t>
      </w:r>
      <w:r>
        <w:rPr>
          <w:rFonts w:ascii="Times New Roman"/>
          <w:b w:val="false"/>
          <w:i w:val="false"/>
          <w:color w:val="000000"/>
          <w:sz w:val="28"/>
        </w:rPr>
        <w:t>
      2) өзге де қосалқы көлік қызметтерінен (терминал (теңіз порты, айлақтары), шлюздер, каналдар қызметтері, навигациямен байланысты қызметтер, маяктар қызметтері, азаматтардың көлік құралдарын сақтау бойынша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3)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басқалар).</w:t>
      </w:r>
      <w:r>
        <w:br/>
      </w:r>
      <w:r>
        <w:rPr>
          <w:rFonts w:ascii="Times New Roman"/>
          <w:b w:val="false"/>
          <w:i w:val="false"/>
          <w:color w:val="000000"/>
          <w:sz w:val="28"/>
        </w:rPr>
        <w:t>
      Қызмет түрлерін қызметтің негізгі емес (көліктік емес) түрлері бойынша экономикалық қызметтің жалпы жіктеуішіне сәйкес кодтау және осы бөлімнің дұрыс толтырылуы статистиканың аумақтық департаменттерінің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Жолаушыларды теңіз көлігімен тасымалдау есепті кезеңде меншігіндегі және жалға алған кемелермен нақты тасымалданған жолаушылар саны бойынша есептеледі.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Жолаушыларды теңіз көлігімен тасымалдау туралы деректерге тиісті жол жүру құжаттарымен (ақылы және жеңілдікті жолаушылар билеттерімен, топтық тасымал құжаттарымен - әскери, экскурсиялық және тағы да сол сияқты) ресімделген барлық жөнелтілген жолаушылар кіреді. Теңіз көлігіндегі жолаушылар айналымы әрбір сапар бойынша, жолаушылар саны мен әрбір жолаушыны жөнелту пунктінен баратын пунктіне дейін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w:t>
      </w:r>
      <w:r>
        <w:br/>
      </w:r>
      <w:r>
        <w:rPr>
          <w:rFonts w:ascii="Times New Roman"/>
          <w:b w:val="false"/>
          <w:i w:val="false"/>
          <w:color w:val="000000"/>
          <w:sz w:val="28"/>
        </w:rPr>
        <w:t>
      Теңіз көлігімен жүктерді тасымалдау жөнелту бойынша есептеледі. Жөнелту деп бір пункттен екінші пунктке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Теңіз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r>
        <w:br/>
      </w:r>
      <w:r>
        <w:rPr>
          <w:rFonts w:ascii="Times New Roman"/>
          <w:b w:val="false"/>
          <w:i w:val="false"/>
          <w:color w:val="000000"/>
          <w:sz w:val="28"/>
        </w:rPr>
        <w:t>
      Теңіз көлігімен тасымалдаудан түскен табыстарға қолданыстағы тарифтер түрлері мен тасымал құжаттары бойынша жүктер мен жолаушыларды тасымалдауды орындағаны үшін есеп беретін кәсіпорынға аударылған табыстар қосылады.</w:t>
      </w:r>
      <w:r>
        <w:br/>
      </w:r>
      <w:r>
        <w:rPr>
          <w:rFonts w:ascii="Times New Roman"/>
          <w:b w:val="false"/>
          <w:i w:val="false"/>
          <w:color w:val="000000"/>
          <w:sz w:val="28"/>
        </w:rPr>
        <w:t>
</w:t>
      </w:r>
      <w:r>
        <w:rPr>
          <w:rFonts w:ascii="Times New Roman"/>
          <w:b w:val="false"/>
          <w:i w:val="false"/>
          <w:color w:val="000000"/>
          <w:sz w:val="28"/>
        </w:rPr>
        <w:t>
      6.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қызметтерінің көлемі»:</w:t>
      </w:r>
      <w:r>
        <w:br/>
      </w:r>
      <w:r>
        <w:rPr>
          <w:rFonts w:ascii="Times New Roman"/>
          <w:b w:val="false"/>
          <w:i w:val="false"/>
          <w:color w:val="000000"/>
          <w:sz w:val="28"/>
        </w:rPr>
        <w:t>
      әрбір баған үшін 1 жол = 2 жол + 5 жол</w:t>
      </w:r>
      <w:r>
        <w:br/>
      </w:r>
      <w:r>
        <w:rPr>
          <w:rFonts w:ascii="Times New Roman"/>
          <w:b w:val="false"/>
          <w:i w:val="false"/>
          <w:color w:val="000000"/>
          <w:sz w:val="28"/>
        </w:rPr>
        <w:t>
      әрбір баған үшін 2 жол = 3 жол + 4 жол</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қызметтерінің көлемі»:</w:t>
      </w:r>
      <w:r>
        <w:br/>
      </w:r>
      <w:r>
        <w:rPr>
          <w:rFonts w:ascii="Times New Roman"/>
          <w:b w:val="false"/>
          <w:i w:val="false"/>
          <w:color w:val="000000"/>
          <w:sz w:val="28"/>
        </w:rPr>
        <w:t>
      әрбір баған үшін 1 жол = 2 жол + 9 жол</w:t>
      </w:r>
      <w:r>
        <w:br/>
      </w:r>
      <w:r>
        <w:rPr>
          <w:rFonts w:ascii="Times New Roman"/>
          <w:b w:val="false"/>
          <w:i w:val="false"/>
          <w:color w:val="000000"/>
          <w:sz w:val="28"/>
        </w:rPr>
        <w:t>
      әрбір баған үшін 2 жол = 3 жол + 6 жол</w:t>
      </w:r>
      <w:r>
        <w:br/>
      </w:r>
      <w:r>
        <w:rPr>
          <w:rFonts w:ascii="Times New Roman"/>
          <w:b w:val="false"/>
          <w:i w:val="false"/>
          <w:color w:val="000000"/>
          <w:sz w:val="28"/>
        </w:rPr>
        <w:t>
      әрбір баған үшін 3 жол = 4 жол + 5 жол</w:t>
      </w:r>
      <w:r>
        <w:br/>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жүк түрлері бойынша жүк тасымалдау»:</w:t>
      </w:r>
      <w:r>
        <w:br/>
      </w:r>
      <w:r>
        <w:rPr>
          <w:rFonts w:ascii="Times New Roman"/>
          <w:b w:val="false"/>
          <w:i w:val="false"/>
          <w:color w:val="000000"/>
          <w:sz w:val="28"/>
        </w:rPr>
        <w:t>
      әрбір баған үшін 1 жол = 2 - 8 жолдардың сомасына</w:t>
      </w:r>
      <w:r>
        <w:br/>
      </w:r>
      <w:r>
        <w:rPr>
          <w:rFonts w:ascii="Times New Roman"/>
          <w:b w:val="false"/>
          <w:i w:val="false"/>
          <w:color w:val="000000"/>
          <w:sz w:val="28"/>
        </w:rPr>
        <w:t>
      әрбір жол үшін 1 баған = 2 баған+ 3 баған + 4 баған</w:t>
      </w:r>
      <w:r>
        <w:br/>
      </w:r>
      <w:r>
        <w:rPr>
          <w:rFonts w:ascii="Times New Roman"/>
          <w:b w:val="false"/>
          <w:i w:val="false"/>
          <w:color w:val="000000"/>
          <w:sz w:val="28"/>
        </w:rPr>
        <w:t xml:space="preserve">
      әрбір баған үшін 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9 жол</w:t>
      </w:r>
      <w:r>
        <w:br/>
      </w:r>
      <w:r>
        <w:rPr>
          <w:rFonts w:ascii="Times New Roman"/>
          <w:b w:val="false"/>
          <w:i w:val="false"/>
          <w:color w:val="000000"/>
          <w:sz w:val="28"/>
        </w:rPr>
        <w:t xml:space="preserve">
      әрбір баған үшін 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10 жол</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1 жол 1 баған 3 бөлім = 1 жол 1 баған 2 бөлім</w:t>
      </w:r>
      <w:r>
        <w:br/>
      </w:r>
      <w:r>
        <w:rPr>
          <w:rFonts w:ascii="Times New Roman"/>
          <w:b w:val="false"/>
          <w:i w:val="false"/>
          <w:color w:val="000000"/>
          <w:sz w:val="28"/>
        </w:rPr>
        <w:t>
      1 жол 2 баған 3 бөлім = 3 жол 1 баған 2 бөлім</w:t>
      </w:r>
      <w:r>
        <w:br/>
      </w:r>
      <w:r>
        <w:rPr>
          <w:rFonts w:ascii="Times New Roman"/>
          <w:b w:val="false"/>
          <w:i w:val="false"/>
          <w:color w:val="000000"/>
          <w:sz w:val="28"/>
        </w:rPr>
        <w:t>
      1 жол 3 баған 3 бөлім = 6 жол 1 баған 2 бөлім</w:t>
      </w:r>
      <w:r>
        <w:br/>
      </w:r>
      <w:r>
        <w:rPr>
          <w:rFonts w:ascii="Times New Roman"/>
          <w:b w:val="false"/>
          <w:i w:val="false"/>
          <w:color w:val="000000"/>
          <w:sz w:val="28"/>
        </w:rPr>
        <w:t>
      1 жол 4 баған 3 бөлім = 9 жол 1 баған 2 бөлім</w:t>
      </w:r>
      <w:r>
        <w:br/>
      </w:r>
      <w:r>
        <w:rPr>
          <w:rFonts w:ascii="Times New Roman"/>
          <w:b w:val="false"/>
          <w:i w:val="false"/>
          <w:color w:val="000000"/>
          <w:sz w:val="28"/>
        </w:rPr>
        <w:t xml:space="preserve">
      1 жол 5 баған 3 бөлім = 1 жол 3 баған 2 бөлім </w:t>
      </w:r>
    </w:p>
    <w:bookmarkEnd w:id="63"/>
    <w:bookmarkStart w:name="z358" w:id="6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атқарушысының 2010 жылғы 24 тамыздағы</w:t>
      </w:r>
      <w:r>
        <w:br/>
      </w:r>
      <w:r>
        <w:rPr>
          <w:rFonts w:ascii="Times New Roman"/>
          <w:b w:val="false"/>
          <w:i w:val="false"/>
          <w:color w:val="000000"/>
          <w:sz w:val="28"/>
        </w:rPr>
        <w:t xml:space="preserve">
№ 233 бұйрығына 27-қосымша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4"/>
        <w:gridCol w:w="11"/>
        <w:gridCol w:w="4101"/>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233 бұйрығына 27-қосымша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27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0841104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0841104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өзге де құрлықтағы көліктің қызметтері туралы есеп</w:t>
            </w:r>
            <w:r>
              <w:br/>
            </w:r>
            <w:r>
              <w:rPr>
                <w:rFonts w:ascii="Times New Roman"/>
                <w:b/>
                <w:i w:val="false"/>
                <w:color w:val="000000"/>
                <w:sz w:val="20"/>
              </w:rPr>
              <w:t>
Отчет об услугах прочего сухопутного транспорта по видам сообщений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(өзге де құрлықтағы)</w:t>
            </w:r>
            <w:r>
              <w:br/>
            </w:r>
            <w:r>
              <w:rPr>
                <w:rFonts w:ascii="Times New Roman"/>
                <w:b w:val="false"/>
                <w:i w:val="false"/>
                <w:color w:val="000000"/>
                <w:sz w:val="20"/>
              </w:rPr>
              <w:t>
</w:t>
            </w:r>
            <w:r>
              <w:rPr>
                <w:rFonts w:ascii="Times New Roman"/>
                <w:b w:val="false"/>
                <w:i w:val="false"/>
                <w:color w:val="000000"/>
                <w:sz w:val="20"/>
              </w:rPr>
              <w:t>2-ТР (прочий сухопутный)</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және негізгі емес түрі – құрлықтағы өзге де жолаушылар көлігі (Экономикалық қызмет түрлерінің жалпы жіктеуішінің коды 49.3) және қызметінің негізгі түрі - автомобиль көлігімен жүк тасымалдау мен қалдықтарды шығару бойынша қызметтері (Экономикалық қызмет түрлерінің жалпы жіктеуішінің коды 49.4) болып табылатын заңды тұлғалар және(немесе) олардың құрылымдық және оқшауланған бөлімшелері, сондай-ақ қалалық электр көлігінде жолаушыларды тасымалдауды жүзеге асыратын дара кәсіпкерлер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и вторичным видом деятельности – прочий пассажирский сухопутный транспорт (код Общего классификатора видов экономической деятельности 49.3) и с основным видом деятельности - грузовые перевозки автомобильным транспортом и услуги по вывозу отходов (код Общего классификатора видов экономической деятельности 49.4), а также индивидуальные предприниматели, осуществляющие перевозки пассажиров на городском электрическом транспорте.</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i w:val="false"/>
                <w:color w:val="000000"/>
                <w:sz w:val="20"/>
              </w:rPr>
              <w:t>код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4860"/>
        <w:gridCol w:w="2489"/>
        <w:gridCol w:w="2299"/>
        <w:gridCol w:w="2491"/>
      </w:tblGrid>
      <w:tr>
        <w:trPr>
          <w:trHeight w:val="40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w:t>
            </w:r>
            <w:r>
              <w:rPr>
                <w:rFonts w:ascii="Times New Roman"/>
                <w:b/>
                <w:i w:val="false"/>
                <w:color w:val="000000"/>
                <w:sz w:val="20"/>
              </w:rPr>
              <w:t>,</w:t>
            </w:r>
            <w:r>
              <w:rPr>
                <w:rFonts w:ascii="Times New Roman"/>
                <w:b/>
                <w:i w:val="false"/>
                <w:color w:val="000000"/>
                <w:sz w:val="20"/>
              </w:rPr>
              <w:t xml:space="preserve">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w:t>
            </w:r>
            <w:r>
              <w:rPr>
                <w:rFonts w:ascii="Times New Roman"/>
                <w:b/>
                <w:i w:val="false"/>
                <w:color w:val="000000"/>
                <w:sz w:val="20"/>
              </w:rPr>
              <w:t>,</w:t>
            </w:r>
            <w:r>
              <w:rPr>
                <w:rFonts w:ascii="Times New Roman"/>
                <w:b/>
                <w:i w:val="false"/>
                <w:color w:val="000000"/>
                <w:sz w:val="20"/>
              </w:rPr>
              <w:t xml:space="preserve">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 арасында</w:t>
            </w:r>
            <w:r>
              <w:br/>
            </w:r>
            <w:r>
              <w:rPr>
                <w:rFonts w:ascii="Times New Roman"/>
                <w:b w:val="false"/>
                <w:i w:val="false"/>
                <w:color w:val="000000"/>
                <w:sz w:val="20"/>
              </w:rPr>
              <w:t>
</w:t>
            </w:r>
            <w:r>
              <w:rPr>
                <w:rFonts w:ascii="Times New Roman"/>
                <w:b w:val="false"/>
                <w:i w:val="false"/>
                <w:color w:val="000000"/>
                <w:sz w:val="20"/>
              </w:rPr>
              <w:t>межобластное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 және тағы да басқа)</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945"/>
        <w:gridCol w:w="2571"/>
        <w:gridCol w:w="2762"/>
        <w:gridCol w:w="3122"/>
      </w:tblGrid>
      <w:tr>
        <w:trPr>
          <w:trHeight w:val="4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rPr>
                <w:rFonts w:ascii="Times New Roman"/>
                <w:b/>
                <w:i w:val="false"/>
                <w:color w:val="000000"/>
                <w:sz w:val="20"/>
              </w:rPr>
              <w:t xml:space="preserve">, </w:t>
            </w:r>
            <w:r>
              <w:rPr>
                <w:rFonts w:ascii="Times New Roman"/>
                <w:b/>
                <w:i w:val="false"/>
                <w:color w:val="000000"/>
                <w:sz w:val="20"/>
              </w:rPr>
              <w:t>жолжүгі</w:t>
            </w: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 xml:space="preserve">жүк-жолжүгі,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 грузов, багажа, грузобагажа, тонн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 арасында</w:t>
            </w:r>
            <w:r>
              <w:br/>
            </w:r>
            <w:r>
              <w:rPr>
                <w:rFonts w:ascii="Times New Roman"/>
                <w:b w:val="false"/>
                <w:i w:val="false"/>
                <w:color w:val="000000"/>
                <w:sz w:val="20"/>
              </w:rPr>
              <w:t>
</w:t>
            </w:r>
            <w:r>
              <w:rPr>
                <w:rFonts w:ascii="Times New Roman"/>
                <w:b w:val="false"/>
                <w:i w:val="false"/>
                <w:color w:val="000000"/>
                <w:sz w:val="20"/>
              </w:rPr>
              <w:t>межобластное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пункттер арасында</w:t>
            </w:r>
            <w:r>
              <w:br/>
            </w:r>
            <w:r>
              <w:rPr>
                <w:rFonts w:ascii="Times New Roman"/>
                <w:b w:val="false"/>
                <w:i w:val="false"/>
                <w:color w:val="000000"/>
                <w:sz w:val="20"/>
              </w:rPr>
              <w:t>
</w:t>
            </w:r>
            <w:r>
              <w:rPr>
                <w:rFonts w:ascii="Times New Roman"/>
                <w:b w:val="false"/>
                <w:i w:val="false"/>
                <w:color w:val="000000"/>
                <w:sz w:val="20"/>
              </w:rPr>
              <w:t>Между иностранными пунктами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Қатынас түрлері бойынша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237"/>
        <w:gridCol w:w="1333"/>
        <w:gridCol w:w="1079"/>
        <w:gridCol w:w="1079"/>
        <w:gridCol w:w="1157"/>
        <w:gridCol w:w="1884"/>
        <w:gridCol w:w="1354"/>
        <w:gridCol w:w="1138"/>
        <w:gridCol w:w="1452"/>
      </w:tblGrid>
      <w:tr>
        <w:trPr>
          <w:trHeight w:val="37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грузов, багажа, грузобагажа,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қаламаңылық</w:t>
            </w:r>
            <w:r>
              <w:br/>
            </w:r>
            <w:r>
              <w:rPr>
                <w:rFonts w:ascii="Times New Roman"/>
                <w:b w:val="false"/>
                <w:i w:val="false"/>
                <w:color w:val="000000"/>
                <w:sz w:val="20"/>
              </w:rPr>
              <w:t>
</w:t>
            </w:r>
            <w:r>
              <w:rPr>
                <w:rFonts w:ascii="Times New Roman"/>
                <w:b w:val="false"/>
                <w:i w:val="false"/>
                <w:color w:val="000000"/>
                <w:sz w:val="20"/>
              </w:rPr>
              <w:t>пригородное</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сулы немесе газды жүктер салмақта</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w:t>
            </w:r>
            <w:r>
              <w:br/>
            </w:r>
            <w:r>
              <w:rPr>
                <w:rFonts w:ascii="Times New Roman"/>
                <w:b w:val="false"/>
                <w:i w:val="false"/>
                <w:color w:val="000000"/>
                <w:sz w:val="20"/>
              </w:rPr>
              <w:t>
</w:t>
            </w:r>
            <w:r>
              <w:rPr>
                <w:rFonts w:ascii="Times New Roman"/>
                <w:b w:val="false"/>
                <w:i w:val="false"/>
                <w:color w:val="000000"/>
                <w:sz w:val="20"/>
              </w:rPr>
              <w:t>зерно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көлемінен –</w:t>
            </w:r>
            <w:r>
              <w:br/>
            </w:r>
            <w:r>
              <w:rPr>
                <w:rFonts w:ascii="Times New Roman"/>
                <w:b w:val="false"/>
                <w:i w:val="false"/>
                <w:color w:val="000000"/>
                <w:sz w:val="20"/>
              </w:rPr>
              <w:t>
</w:t>
            </w:r>
            <w:r>
              <w:rPr>
                <w:rFonts w:ascii="Times New Roman"/>
                <w:b w:val="false"/>
                <w:i w:val="false"/>
                <w:color w:val="000000"/>
                <w:sz w:val="20"/>
              </w:rPr>
              <w:t xml:space="preserve">Из общего объема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жүктерді тасу</w:t>
            </w:r>
            <w:r>
              <w:br/>
            </w:r>
            <w:r>
              <w:rPr>
                <w:rFonts w:ascii="Times New Roman"/>
                <w:b w:val="false"/>
                <w:i w:val="false"/>
                <w:color w:val="000000"/>
                <w:sz w:val="20"/>
              </w:rPr>
              <w:t>
</w:t>
            </w:r>
            <w:r>
              <w:rPr>
                <w:rFonts w:ascii="Times New Roman"/>
                <w:b w:val="false"/>
                <w:i w:val="false"/>
                <w:color w:val="000000"/>
                <w:sz w:val="20"/>
              </w:rPr>
              <w:t>перевозка опасных грузов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жүктерді контейнермен тасу</w:t>
            </w:r>
            <w:r>
              <w:br/>
            </w:r>
            <w:r>
              <w:rPr>
                <w:rFonts w:ascii="Times New Roman"/>
                <w:b w:val="false"/>
                <w:i w:val="false"/>
                <w:color w:val="000000"/>
                <w:sz w:val="20"/>
              </w:rPr>
              <w:t>
</w:t>
            </w:r>
            <w:r>
              <w:rPr>
                <w:rFonts w:ascii="Times New Roman"/>
                <w:b w:val="false"/>
                <w:i w:val="false"/>
                <w:color w:val="000000"/>
                <w:sz w:val="20"/>
              </w:rPr>
              <w:t>перевозка грузов в контейнерах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Қосалқы көлік қызметтері және жүргізушісімен (экипажымен) қоса көлік құралдарын жалға беру бойынша қызметтен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 и от сдачи в аренду транспортных средств с водителем (с экипажем)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8573"/>
        <w:gridCol w:w="3199"/>
      </w:tblGrid>
      <w:tr>
        <w:trPr>
          <w:trHeight w:val="40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 экипажем)</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6610"/>
        <w:gridCol w:w="2920"/>
        <w:gridCol w:w="2138"/>
      </w:tblGrid>
      <w:tr>
        <w:trPr>
          <w:trHeight w:val="39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 қызметтерден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59" w:id="6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233 бұйрығына 28-қосымша</w:t>
      </w:r>
    </w:p>
    <w:bookmarkEnd w:id="65"/>
    <w:bookmarkStart w:name="z360" w:id="66"/>
    <w:p>
      <w:pPr>
        <w:spacing w:after="0"/>
        <w:ind w:left="0"/>
        <w:jc w:val="left"/>
      </w:pPr>
      <w:r>
        <w:rPr>
          <w:rFonts w:ascii="Times New Roman"/>
          <w:b/>
          <w:i w:val="false"/>
          <w:color w:val="000000"/>
        </w:rPr>
        <w:t xml:space="preserve"> 
«Қатынас түрлері бойынша өзге де құрлықтағы көліктің қызметтері туралы есеп» (код 0841104, индексі 2-К (өзге де құрлықтағы), кезеңділігі жылдық) жалпымемлекеттік статистикалық байқау бойынша статистикалық нысанды толтыру жөніндегі нұсқаулық</w:t>
      </w:r>
    </w:p>
    <w:bookmarkEnd w:id="66"/>
    <w:bookmarkStart w:name="z361" w:id="6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«Қатынас түрлері бойынша өзге де құрлықтағы көлігінің қызметтері туралы есеп» (код 0841104, индексі 2-К (өзге де құрл.),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қатынастардағы жолаушылар айналымы - жолаушыларды тасымалдау бойынша көліктің жұмыс көлемі. Тасымалдаудың әрбір позициясы бойынша жолаушылар санын тасымалдау қашықтығына көбейтудің жиынтықталуымен анықталады;</w:t>
      </w:r>
      <w:r>
        <w:br/>
      </w:r>
      <w:r>
        <w:rPr>
          <w:rFonts w:ascii="Times New Roman"/>
          <w:b w:val="false"/>
          <w:i w:val="false"/>
          <w:color w:val="000000"/>
          <w:sz w:val="28"/>
        </w:rPr>
        <w:t>
</w:t>
      </w:r>
      <w:r>
        <w:rPr>
          <w:rFonts w:ascii="Times New Roman"/>
          <w:b w:val="false"/>
          <w:i w:val="false"/>
          <w:color w:val="000000"/>
          <w:sz w:val="28"/>
        </w:rPr>
        <w:t>
      2) барлық қатынастардағы жүк айналымы – жүктерді тасымалдау бойынша көлік жұмыстарының көлемі, тонна-километрмен тұлғаланады. Тасымалданатын жүктің әрбір партиясының (жөнелтудің) салмағын оны тасымалдау ара қашықтығына көбейту арқылы анықталады;</w:t>
      </w:r>
      <w:r>
        <w:br/>
      </w:r>
      <w:r>
        <w:rPr>
          <w:rFonts w:ascii="Times New Roman"/>
          <w:b w:val="false"/>
          <w:i w:val="false"/>
          <w:color w:val="000000"/>
          <w:sz w:val="28"/>
        </w:rPr>
        <w:t>
</w:t>
      </w:r>
      <w:r>
        <w:rPr>
          <w:rFonts w:ascii="Times New Roman"/>
          <w:b w:val="false"/>
          <w:i w:val="false"/>
          <w:color w:val="000000"/>
          <w:sz w:val="28"/>
        </w:rPr>
        <w:t>
      3) қалааралық қатынас (республика ішіндегі) – республика шегіндегі елді мекен арасындағы жүзеге асырылатын тасымалдаулар. Қалааралық қатынасқа (республика ішіндегі) облыс ішіндегі (бір облыс шегіндегі қалалар немесе өзге де елді мекендер арасындағы тасымалдаулар) және облыс арасындағы (екі немесе бірнеше облыстар шегіндегі қалалар немесе өзге де елді мекендер арасындағы тасымалдаулар) қатынастар жатады;</w:t>
      </w:r>
      <w:r>
        <w:br/>
      </w:r>
      <w:r>
        <w:rPr>
          <w:rFonts w:ascii="Times New Roman"/>
          <w:b w:val="false"/>
          <w:i w:val="false"/>
          <w:color w:val="000000"/>
          <w:sz w:val="28"/>
        </w:rPr>
        <w:t>
</w:t>
      </w:r>
      <w:r>
        <w:rPr>
          <w:rFonts w:ascii="Times New Roman"/>
          <w:b w:val="false"/>
          <w:i w:val="false"/>
          <w:color w:val="000000"/>
          <w:sz w:val="28"/>
        </w:rPr>
        <w:t>
      4) қалалық қатынас – белгіленген қала шекара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5) қаламаңыналық қатынас – қала немесе өзге де елді мекеннің белгіленген шекарасынан есептелетін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6) қатынас түрі - көлік тораптары бөлімшесінің жолаушылар (жүк, жолжүк,жүк-жолжүгі)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7) қызметтің қосалқы түрі – осы кәсіпорынға тұтыну үшін арналған (тасымалдау, сақтау, сатып алу, өтімді даму, тазалау, жөндеу және қызмет көрсету, қорғау және тағы да басқалар) қысқа мерзімді сипатында қызметтер мен тауарлармен қамтамасыз етуге арналған қызметтерінің негізгі және қосалқы түрлерін қолдау үшін арналған қызметтің түрі;</w:t>
      </w:r>
      <w:r>
        <w:br/>
      </w:r>
      <w:r>
        <w:rPr>
          <w:rFonts w:ascii="Times New Roman"/>
          <w:b w:val="false"/>
          <w:i w:val="false"/>
          <w:color w:val="000000"/>
          <w:sz w:val="28"/>
        </w:rPr>
        <w:t>
</w:t>
      </w:r>
      <w:r>
        <w:rPr>
          <w:rFonts w:ascii="Times New Roman"/>
          <w:b w:val="false"/>
          <w:i w:val="false"/>
          <w:color w:val="000000"/>
          <w:sz w:val="28"/>
        </w:rPr>
        <w:t>
      8) негізгі емес (көліктік емес) қызмет түріне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w:t>
      </w:r>
      <w:r>
        <w:rPr>
          <w:rFonts w:ascii="Times New Roman"/>
          <w:b w:val="false"/>
          <w:i w:val="false"/>
          <w:color w:val="000000"/>
          <w:sz w:val="28"/>
        </w:rPr>
        <w:t>
      9) тасымалдаудан түскен табыстар - көлік кәсіпорынының жүктерді (почтаны қоса), жолаушыларды (жол жүкті қоса) тасымалдағаны, жүктерді жөнелтушілерге және жолаушыларға тасымалдау бойынша қосымша қызмет көрсеткені үшін және көлік мүлігін пайдаланғаны үшін алатын қаражат сомасы.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10) барлық қатынастардағы тасымалданған жолаушылар - белгілі бір уақыт кезеңінде тасымалданған жолаушылар саны;</w:t>
      </w:r>
      <w:r>
        <w:br/>
      </w:r>
      <w:r>
        <w:rPr>
          <w:rFonts w:ascii="Times New Roman"/>
          <w:b w:val="false"/>
          <w:i w:val="false"/>
          <w:color w:val="000000"/>
          <w:sz w:val="28"/>
        </w:rPr>
        <w:t>
</w:t>
      </w:r>
      <w:r>
        <w:rPr>
          <w:rFonts w:ascii="Times New Roman"/>
          <w:b w:val="false"/>
          <w:i w:val="false"/>
          <w:color w:val="000000"/>
          <w:sz w:val="28"/>
        </w:rPr>
        <w:t>
      11) барлық қатынастардағы тасымалданған жүк, жолжүгі, жүк-жолжүгі - көлікпен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12)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(экипажымен) қоса жалға беруден түскен табыстар көлік кәсіпорындары табысының жалпы сомасына кіреді. Жалға беруден түскен табыстарға жалға беру шартына сәйкес автокөлік құралын жалға алғаны үшін төлем кіреді.</w:t>
      </w:r>
      <w:r>
        <w:br/>
      </w:r>
      <w:r>
        <w:rPr>
          <w:rFonts w:ascii="Times New Roman"/>
          <w:b w:val="false"/>
          <w:i w:val="false"/>
          <w:color w:val="000000"/>
          <w:sz w:val="28"/>
        </w:rPr>
        <w:t>
      Халықаралық қатынас шеттен әкелу, шетке шығару, транзит және шет пункттер арасында тасымалдау қосылады:</w:t>
      </w:r>
      <w:r>
        <w:br/>
      </w:r>
      <w:r>
        <w:rPr>
          <w:rFonts w:ascii="Times New Roman"/>
          <w:b w:val="false"/>
          <w:i w:val="false"/>
          <w:color w:val="000000"/>
          <w:sz w:val="28"/>
        </w:rPr>
        <w:t>
      шеттен әкелуге жөнелту пункті шет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шетке шығаруға жөнелту пункті Қазақстан Республикасы аумағында, ал әкелу пункті - шет мемлекеттің аумағында орналасқан пункттер арасындағы тасымалдаулар жатады;</w:t>
      </w:r>
      <w:r>
        <w:br/>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шет пункттері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Қосалқы көлік қызметінен түскен табыстарға келесі табыстар жатады:</w:t>
      </w:r>
      <w:r>
        <w:br/>
      </w:r>
      <w:r>
        <w:rPr>
          <w:rFonts w:ascii="Times New Roman"/>
          <w:b w:val="false"/>
          <w:i w:val="false"/>
          <w:color w:val="000000"/>
          <w:sz w:val="28"/>
        </w:rPr>
        <w:t>
      жүктерді көліктік өңдеу және сақтау қызметтерінен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өзге де қосалқы көлік қызметтерінен (терминал қызметтері (автобус вокзалдары мен стансалары), автомобиль жолдарды пайдалану қызметтері, азаматтардың көлік құралдарын сақтау бойынша қызметтері және тағы да басқалар);</w:t>
      </w:r>
      <w:r>
        <w:br/>
      </w:r>
      <w:r>
        <w:rPr>
          <w:rFonts w:ascii="Times New Roman"/>
          <w:b w:val="false"/>
          <w:i w:val="false"/>
          <w:color w:val="000000"/>
          <w:sz w:val="28"/>
        </w:rPr>
        <w:t>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басқалар).</w:t>
      </w:r>
      <w:r>
        <w:br/>
      </w:r>
      <w:r>
        <w:rPr>
          <w:rFonts w:ascii="Times New Roman"/>
          <w:b w:val="false"/>
          <w:i w:val="false"/>
          <w:color w:val="000000"/>
          <w:sz w:val="28"/>
        </w:rPr>
        <w:t>
      Қызмет түрлерін экономикалық қызметтің негізгі емес (көліктік емес) қызметтері бойынша жалпы жинақтауышына сәйкес кодтау және осы бөлімнің дұрыс толтырылуы статистиканың аумақтық департаменттерінің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Жолаушыларды автобуспен тасымалдау қолданылатын тарифтерге қарамастан қалалық, қаламаңылық, қалааралық және халықаралық қатынастарда автобуспен тасымалданған, сондай-ақ тегін жол жүру құқығын немесе кәсіпорындар (ұйымдар) төлеген жол жүру құжаттарын пайдаланатын жолаушыларды қоса, барлық жолаушылар сомасы ретінде есептелінеді.</w:t>
      </w:r>
      <w:r>
        <w:br/>
      </w:r>
      <w:r>
        <w:rPr>
          <w:rFonts w:ascii="Times New Roman"/>
          <w:b w:val="false"/>
          <w:i w:val="false"/>
          <w:color w:val="000000"/>
          <w:sz w:val="28"/>
        </w:rPr>
        <w:t>
      Такси жолаушыларын тасымалдау олардың автомобиль-километрдегі ақылы жүрген жолын жеңіл таксидегі жолаушылардың орташа санына көбейтіп және нәтижесін жолаушыларды тасымалдаудың орташа ара қашықтығына бөлумен анықталады. Жеңіл таксидегі жолаушылардың орташа саны екі жолаушыға тең деп алынады. Жеңіл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 Жолаушыларды трамвайлармен, троллейбустармен тасымалдау азаматтарды жол ақылы жол жүрумен және тегін жүру құқын пайдаланумен тасымалдауды қосады.</w:t>
      </w:r>
      <w:r>
        <w:br/>
      </w:r>
      <w:r>
        <w:rPr>
          <w:rFonts w:ascii="Times New Roman"/>
          <w:b w:val="false"/>
          <w:i w:val="false"/>
          <w:color w:val="000000"/>
          <w:sz w:val="28"/>
        </w:rPr>
        <w:t>
      Қалалық қатынаста маршруттық автобустармен тасымалданған ақылы жолаушылар саны:</w:t>
      </w:r>
      <w:r>
        <w:br/>
      </w:r>
      <w:r>
        <w:rPr>
          <w:rFonts w:ascii="Times New Roman"/>
          <w:b w:val="false"/>
          <w:i w:val="false"/>
          <w:color w:val="000000"/>
          <w:sz w:val="28"/>
        </w:rPr>
        <w:t>
      кондукторлардың автобустарда сатылған билеттердің саны бойынша;</w:t>
      </w:r>
      <w:r>
        <w:br/>
      </w:r>
      <w:r>
        <w:rPr>
          <w:rFonts w:ascii="Times New Roman"/>
          <w:b w:val="false"/>
          <w:i w:val="false"/>
          <w:color w:val="000000"/>
          <w:sz w:val="28"/>
        </w:rPr>
        <w:t>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r>
        <w:br/>
      </w:r>
      <w:r>
        <w:rPr>
          <w:rFonts w:ascii="Times New Roman"/>
          <w:b w:val="false"/>
          <w:i w:val="false"/>
          <w:color w:val="000000"/>
          <w:sz w:val="28"/>
        </w:rPr>
        <w:t>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Қаламаңылық, қалааралық және халықаралық қатынастарда маршруттық автобустармен тасымалданған жолаушылар саны, әдетте, сатылған билеттер саны бойынша анықталады.</w:t>
      </w:r>
      <w:r>
        <w:br/>
      </w:r>
      <w:r>
        <w:rPr>
          <w:rFonts w:ascii="Times New Roman"/>
          <w:b w:val="false"/>
          <w:i w:val="false"/>
          <w:color w:val="000000"/>
          <w:sz w:val="28"/>
        </w:rPr>
        <w:t>
      Билетсіз жүйе бойынша тасымалдау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қалалық және қаламаңылық қатынастарда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км-ге тең қашықтық алынады;</w:t>
      </w:r>
      <w:r>
        <w:br/>
      </w:r>
      <w:r>
        <w:rPr>
          <w:rFonts w:ascii="Times New Roman"/>
          <w:b w:val="false"/>
          <w:i w:val="false"/>
          <w:color w:val="000000"/>
          <w:sz w:val="28"/>
        </w:rPr>
        <w:t>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Трамвай, троллейбустарда жолақы төлейтін жолаушылар саны мынадай құжаттар негізінде анықталады:</w:t>
      </w:r>
      <w:r>
        <w:br/>
      </w:r>
      <w:r>
        <w:rPr>
          <w:rFonts w:ascii="Times New Roman"/>
          <w:b w:val="false"/>
          <w:i w:val="false"/>
          <w:color w:val="000000"/>
          <w:sz w:val="28"/>
        </w:rPr>
        <w:t>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r>
        <w:br/>
      </w:r>
      <w:r>
        <w:rPr>
          <w:rFonts w:ascii="Times New Roman"/>
          <w:b w:val="false"/>
          <w:i w:val="false"/>
          <w:color w:val="000000"/>
          <w:sz w:val="28"/>
        </w:rPr>
        <w:t>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абонементтік талондар мен бір жолғы билеттерді сатудан түскен түсімді осы қала үшін белгіленген бірыңғай тарифке бөлу арқылы анықталады.</w:t>
      </w:r>
      <w:r>
        <w:br/>
      </w: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r>
        <w:br/>
      </w:r>
      <w:r>
        <w:rPr>
          <w:rFonts w:ascii="Times New Roman"/>
          <w:b w:val="false"/>
          <w:i w:val="false"/>
          <w:color w:val="000000"/>
          <w:sz w:val="28"/>
        </w:rPr>
        <w:t>
      Автобустардағы жолаушылар айналымы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Таксидегі жолаушылар айналымы - жеңіл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Трамвайлардағы, троллейбустардағы жолаушылар айналымы тасымалданған жолаушылар санын жолаушы сапарының орташа қашықтығына көбейту арқылы анықталады.</w:t>
      </w:r>
      <w:r>
        <w:br/>
      </w:r>
      <w:r>
        <w:rPr>
          <w:rFonts w:ascii="Times New Roman"/>
          <w:b w:val="false"/>
          <w:i w:val="false"/>
          <w:color w:val="000000"/>
          <w:sz w:val="28"/>
        </w:rPr>
        <w:t>
      Автомобиль көлігімен жүктерді тасымалдауға жүк автомобильдерімен, пикаптармен, жеңіл автомобиль шассиіндегі фургондармен және автотіркемелермен орындалған көлем жиынтығы қосылады. Тасымалданған жүктер есебі келу мезеті бойынша жүзеге асырылады. Тасымалданған жүктер көлемі ыдыс салмағын, әрбір жүргендегі контейнерлер салмағын ескере отырып, тасымалданған жүктің нақты салмағы бойынша көрсетіледі.</w:t>
      </w:r>
      <w:r>
        <w:br/>
      </w:r>
      <w:r>
        <w:rPr>
          <w:rFonts w:ascii="Times New Roman"/>
          <w:b w:val="false"/>
          <w:i w:val="false"/>
          <w:color w:val="000000"/>
          <w:sz w:val="28"/>
        </w:rPr>
        <w:t>
      Автомобиль көлігіндегі жүк айналымы әрбір жүрісте тасымалданған жүк салмағын (автотіркемелермен тасымалданған жүктерді қоса алғанда) жүріс қашықтығына көбейтіп, кейін барлық жүрістер бойынша көбейтіндісін жиынтықтаумен анықталады.</w:t>
      </w:r>
      <w:r>
        <w:br/>
      </w:r>
      <w:r>
        <w:rPr>
          <w:rFonts w:ascii="Times New Roman"/>
          <w:b w:val="false"/>
          <w:i w:val="false"/>
          <w:color w:val="000000"/>
          <w:sz w:val="28"/>
        </w:rPr>
        <w:t>
      Барлық қатынастарда жолаушыларды автобустармен тасымалдау табыстарына (маршруттық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r>
        <w:br/>
      </w:r>
      <w:r>
        <w:rPr>
          <w:rFonts w:ascii="Times New Roman"/>
          <w:b w:val="false"/>
          <w:i w:val="false"/>
          <w:color w:val="000000"/>
          <w:sz w:val="28"/>
        </w:rPr>
        <w:t>
      Жолаушыларды жеңіл таксилермен тасымалдаудан түскен табыстарға жеңіл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алғанда), сонымен қатар байланыс органдарының почта мен мерзімдік басылымдарды тасымалдауынан қолма-қол ақшасыз есеп айыру бойынша түскен табыстар да қосылады.</w:t>
      </w:r>
      <w:r>
        <w:br/>
      </w:r>
      <w:r>
        <w:rPr>
          <w:rFonts w:ascii="Times New Roman"/>
          <w:b w:val="false"/>
          <w:i w:val="false"/>
          <w:color w:val="000000"/>
          <w:sz w:val="28"/>
        </w:rPr>
        <w:t>
      Жолаушыларды трамвайлармен, троллейбустармен тасымалдаудан түскен табыстарға жеке азаматтарға, сондай-ақ кәсіпорындар мен ұйымдарға жол жүру құжаттарының барлық түрін сатудан түскен нақты ақшалай түсімінің жалпы сомасы енгізіледі.</w:t>
      </w:r>
      <w:r>
        <w:br/>
      </w: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r>
        <w:br/>
      </w:r>
      <w:r>
        <w:rPr>
          <w:rFonts w:ascii="Times New Roman"/>
          <w:b w:val="false"/>
          <w:i w:val="false"/>
          <w:color w:val="000000"/>
          <w:sz w:val="28"/>
        </w:rPr>
        <w:t xml:space="preserve">
      Қалааралық тасымалдауға – қаланың (басқа елді-мекеннің) шегінен тыс 50 км-ден аса қашықтыққа тасымалдау жатады. </w:t>
      </w:r>
      <w:r>
        <w:br/>
      </w:r>
      <w:r>
        <w:rPr>
          <w:rFonts w:ascii="Times New Roman"/>
          <w:b w:val="false"/>
          <w:i w:val="false"/>
          <w:color w:val="000000"/>
          <w:sz w:val="28"/>
        </w:rPr>
        <w:t>
      Қаламаңылық тасымалдауға қаланың (басқа елді мекеннің) шегінен тыс 50 км-ге дейін қоса қашықтыққа тасымалдау жатады.</w:t>
      </w:r>
      <w:r>
        <w:br/>
      </w:r>
      <w:r>
        <w:rPr>
          <w:rFonts w:ascii="Times New Roman"/>
          <w:b w:val="false"/>
          <w:i w:val="false"/>
          <w:color w:val="000000"/>
          <w:sz w:val="28"/>
        </w:rPr>
        <w:t>
      Автобус, трамвай, троллейбус көлігімен қалалық тасымалдауға қала (басқа елді-мекен) шегіндегі маршруттарда жүзеге асырылатын тасымалдау жатады.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жолаушылар тасымалдау қызметтерінің көлемі»:</w:t>
      </w:r>
      <w:r>
        <w:br/>
      </w:r>
      <w:r>
        <w:rPr>
          <w:rFonts w:ascii="Times New Roman"/>
          <w:b w:val="false"/>
          <w:i w:val="false"/>
          <w:color w:val="000000"/>
          <w:sz w:val="28"/>
        </w:rPr>
        <w:t>
      әрбір баған үшін 1 жол = 2 жол + 9 жол + 16 жол + 19 жол</w:t>
      </w:r>
      <w:r>
        <w:br/>
      </w:r>
      <w:r>
        <w:rPr>
          <w:rFonts w:ascii="Times New Roman"/>
          <w:b w:val="false"/>
          <w:i w:val="false"/>
          <w:color w:val="000000"/>
          <w:sz w:val="28"/>
        </w:rPr>
        <w:t>
      әрбір баған үшін 2 жол = 3 жол + 6 жол</w:t>
      </w:r>
      <w:r>
        <w:br/>
      </w:r>
      <w:r>
        <w:rPr>
          <w:rFonts w:ascii="Times New Roman"/>
          <w:b w:val="false"/>
          <w:i w:val="false"/>
          <w:color w:val="000000"/>
          <w:sz w:val="28"/>
        </w:rPr>
        <w:t>
      әрбір баған үшін 3 жол = 4 жол+ 5 жол</w:t>
      </w:r>
      <w:r>
        <w:br/>
      </w:r>
      <w:r>
        <w:rPr>
          <w:rFonts w:ascii="Times New Roman"/>
          <w:b w:val="false"/>
          <w:i w:val="false"/>
          <w:color w:val="000000"/>
          <w:sz w:val="28"/>
        </w:rPr>
        <w:t>
      әрбір баған үшін 6 жол = 7 жол+ 8 жол</w:t>
      </w:r>
      <w:r>
        <w:br/>
      </w:r>
      <w:r>
        <w:rPr>
          <w:rFonts w:ascii="Times New Roman"/>
          <w:b w:val="false"/>
          <w:i w:val="false"/>
          <w:color w:val="000000"/>
          <w:sz w:val="28"/>
        </w:rPr>
        <w:t>
      әрбір баған үшін 9 жол = 10 жол + 13 жол</w:t>
      </w:r>
      <w:r>
        <w:br/>
      </w:r>
      <w:r>
        <w:rPr>
          <w:rFonts w:ascii="Times New Roman"/>
          <w:b w:val="false"/>
          <w:i w:val="false"/>
          <w:color w:val="000000"/>
          <w:sz w:val="28"/>
        </w:rPr>
        <w:t>
      әрбір баған үшін 10 жол = 11 жол + 12 жол</w:t>
      </w:r>
      <w:r>
        <w:br/>
      </w:r>
      <w:r>
        <w:rPr>
          <w:rFonts w:ascii="Times New Roman"/>
          <w:b w:val="false"/>
          <w:i w:val="false"/>
          <w:color w:val="000000"/>
          <w:sz w:val="28"/>
        </w:rPr>
        <w:t>
      әрбір баған үшін 13 жол = 14 жол + 15 жол</w:t>
      </w:r>
      <w:r>
        <w:br/>
      </w:r>
      <w:r>
        <w:rPr>
          <w:rFonts w:ascii="Times New Roman"/>
          <w:b w:val="false"/>
          <w:i w:val="false"/>
          <w:color w:val="000000"/>
          <w:sz w:val="28"/>
        </w:rPr>
        <w:t>
      әрбір баған үшін 16 жол = 17 жол + 18 жол</w:t>
      </w:r>
      <w:r>
        <w:br/>
      </w:r>
      <w:r>
        <w:rPr>
          <w:rFonts w:ascii="Times New Roman"/>
          <w:b w:val="false"/>
          <w:i w:val="false"/>
          <w:color w:val="000000"/>
          <w:sz w:val="28"/>
        </w:rPr>
        <w:t>
      әрбір баған үшін 19 жол = 20-24 Е жолдарының қосындысы</w:t>
      </w:r>
      <w:r>
        <w:br/>
      </w:r>
      <w:r>
        <w:rPr>
          <w:rFonts w:ascii="Times New Roman"/>
          <w:b w:val="false"/>
          <w:i w:val="false"/>
          <w:color w:val="000000"/>
          <w:sz w:val="28"/>
        </w:rPr>
        <w:t>
</w:t>
      </w:r>
      <w:r>
        <w:rPr>
          <w:rFonts w:ascii="Times New Roman"/>
          <w:b w:val="false"/>
          <w:i w:val="false"/>
          <w:color w:val="000000"/>
          <w:sz w:val="28"/>
        </w:rPr>
        <w:t>
      2) 2 бөлім «Қатынас түрлері бойынша жүк тасымалдау қызметтерінің көлемі»:</w:t>
      </w:r>
      <w:r>
        <w:br/>
      </w:r>
      <w:r>
        <w:rPr>
          <w:rFonts w:ascii="Times New Roman"/>
          <w:b w:val="false"/>
          <w:i w:val="false"/>
          <w:color w:val="000000"/>
          <w:sz w:val="28"/>
        </w:rPr>
        <w:t>
      әрбір баған үшін 1 жол = 2 жол + 10 жол + 13 жол + 14 жол</w:t>
      </w:r>
      <w:r>
        <w:br/>
      </w:r>
      <w:r>
        <w:rPr>
          <w:rFonts w:ascii="Times New Roman"/>
          <w:b w:val="false"/>
          <w:i w:val="false"/>
          <w:color w:val="000000"/>
          <w:sz w:val="28"/>
        </w:rPr>
        <w:t>
      әрбір баған үшін 2 жол = 3 жол + 6 жол + 9 жол</w:t>
      </w:r>
      <w:r>
        <w:br/>
      </w:r>
      <w:r>
        <w:rPr>
          <w:rFonts w:ascii="Times New Roman"/>
          <w:b w:val="false"/>
          <w:i w:val="false"/>
          <w:color w:val="000000"/>
          <w:sz w:val="28"/>
        </w:rPr>
        <w:t>
      әрбір баған үшін 3 жол = 4 жол + 5 жол</w:t>
      </w:r>
      <w:r>
        <w:br/>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әрбір баған үшін 10 жол = 11 жол + 12 жол</w:t>
      </w:r>
      <w:r>
        <w:br/>
      </w:r>
      <w:r>
        <w:rPr>
          <w:rFonts w:ascii="Times New Roman"/>
          <w:b w:val="false"/>
          <w:i w:val="false"/>
          <w:color w:val="000000"/>
          <w:sz w:val="28"/>
        </w:rPr>
        <w:t>
</w:t>
      </w:r>
      <w:r>
        <w:rPr>
          <w:rFonts w:ascii="Times New Roman"/>
          <w:b w:val="false"/>
          <w:i w:val="false"/>
          <w:color w:val="000000"/>
          <w:sz w:val="28"/>
        </w:rPr>
        <w:t>
      3) 3 бөлім «Қатынас түрлері бойынша түрлері бойынша жүк тасымалдау көлемі»:</w:t>
      </w:r>
      <w:r>
        <w:br/>
      </w:r>
      <w:r>
        <w:rPr>
          <w:rFonts w:ascii="Times New Roman"/>
          <w:b w:val="false"/>
          <w:i w:val="false"/>
          <w:color w:val="000000"/>
          <w:sz w:val="28"/>
        </w:rPr>
        <w:t>
      әрбір баған үшін 1 жол = Е 2-23 жолдарының қосындысы</w:t>
      </w:r>
      <w:r>
        <w:br/>
      </w:r>
      <w:r>
        <w:rPr>
          <w:rFonts w:ascii="Times New Roman"/>
          <w:b w:val="false"/>
          <w:i w:val="false"/>
          <w:color w:val="000000"/>
          <w:sz w:val="28"/>
        </w:rPr>
        <w:t>
      әрбір жол үшін 1 1 баған = Е 2-7 бағандарының қосындысы</w:t>
      </w:r>
      <w:r>
        <w:br/>
      </w:r>
      <w:r>
        <w:rPr>
          <w:rFonts w:ascii="Times New Roman"/>
          <w:b w:val="false"/>
          <w:i w:val="false"/>
          <w:color w:val="000000"/>
          <w:sz w:val="28"/>
        </w:rPr>
        <w:t xml:space="preserve">
      әрбір баған үшін 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24 жол</w:t>
      </w:r>
      <w:r>
        <w:br/>
      </w:r>
      <w:r>
        <w:rPr>
          <w:rFonts w:ascii="Times New Roman"/>
          <w:b w:val="false"/>
          <w:i w:val="false"/>
          <w:color w:val="000000"/>
          <w:sz w:val="28"/>
        </w:rPr>
        <w:t xml:space="preserve">
      әрбір баған үшін 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25 жол</w:t>
      </w:r>
      <w:r>
        <w:br/>
      </w:r>
      <w:r>
        <w:rPr>
          <w:rFonts w:ascii="Times New Roman"/>
          <w:b w:val="false"/>
          <w:i w:val="false"/>
          <w:color w:val="000000"/>
          <w:sz w:val="28"/>
        </w:rPr>
        <w:t>
</w:t>
      </w:r>
      <w:r>
        <w:rPr>
          <w:rFonts w:ascii="Times New Roman"/>
          <w:b w:val="false"/>
          <w:i w:val="false"/>
          <w:color w:val="000000"/>
          <w:sz w:val="28"/>
        </w:rPr>
        <w:t>
      4) бөлім арасында бақылау:</w:t>
      </w:r>
      <w:r>
        <w:br/>
      </w:r>
      <w:r>
        <w:rPr>
          <w:rFonts w:ascii="Times New Roman"/>
          <w:b w:val="false"/>
          <w:i w:val="false"/>
          <w:color w:val="000000"/>
          <w:sz w:val="28"/>
        </w:rPr>
        <w:t>
      1 жол 1 баған 2 бөлім = 1 жол 1 баған 3 бөлім</w:t>
      </w:r>
      <w:r>
        <w:br/>
      </w:r>
      <w:r>
        <w:rPr>
          <w:rFonts w:ascii="Times New Roman"/>
          <w:b w:val="false"/>
          <w:i w:val="false"/>
          <w:color w:val="000000"/>
          <w:sz w:val="28"/>
        </w:rPr>
        <w:t>
      3 жол 1 баған 2 бөлім = 1 жол 2 баған 3 бөлім</w:t>
      </w:r>
      <w:r>
        <w:br/>
      </w:r>
      <w:r>
        <w:rPr>
          <w:rFonts w:ascii="Times New Roman"/>
          <w:b w:val="false"/>
          <w:i w:val="false"/>
          <w:color w:val="000000"/>
          <w:sz w:val="28"/>
        </w:rPr>
        <w:t>
      6 жол 1 баған 2 бөлім = 1 жол 3 баған 3 бөлім</w:t>
      </w:r>
      <w:r>
        <w:br/>
      </w:r>
      <w:r>
        <w:rPr>
          <w:rFonts w:ascii="Times New Roman"/>
          <w:b w:val="false"/>
          <w:i w:val="false"/>
          <w:color w:val="000000"/>
          <w:sz w:val="28"/>
        </w:rPr>
        <w:t>
      9 жол 1 баған 2 бөлім = 1 жол 4 баған 3 бөлім</w:t>
      </w:r>
      <w:r>
        <w:br/>
      </w:r>
      <w:r>
        <w:rPr>
          <w:rFonts w:ascii="Times New Roman"/>
          <w:b w:val="false"/>
          <w:i w:val="false"/>
          <w:color w:val="000000"/>
          <w:sz w:val="28"/>
        </w:rPr>
        <w:t>
      10 жол 1 баған 2 бөлім = 1 жол 5 баған 3 бөлім</w:t>
      </w:r>
      <w:r>
        <w:br/>
      </w:r>
      <w:r>
        <w:rPr>
          <w:rFonts w:ascii="Times New Roman"/>
          <w:b w:val="false"/>
          <w:i w:val="false"/>
          <w:color w:val="000000"/>
          <w:sz w:val="28"/>
        </w:rPr>
        <w:t>
      13 жол 1 баған 2 бөлім = 1 жол 6 баған 3 бөлім</w:t>
      </w:r>
      <w:r>
        <w:br/>
      </w:r>
      <w:r>
        <w:rPr>
          <w:rFonts w:ascii="Times New Roman"/>
          <w:b w:val="false"/>
          <w:i w:val="false"/>
          <w:color w:val="000000"/>
          <w:sz w:val="28"/>
        </w:rPr>
        <w:t>
      14 жол 1 баған 2 бөлім = 1 жол 7 баған 3 бөлім</w:t>
      </w:r>
      <w:r>
        <w:br/>
      </w:r>
      <w:r>
        <w:rPr>
          <w:rFonts w:ascii="Times New Roman"/>
          <w:b w:val="false"/>
          <w:i w:val="false"/>
          <w:color w:val="000000"/>
          <w:sz w:val="28"/>
        </w:rPr>
        <w:t>
      1 жол 3 баған 2 бөлім = 1 жол 8 баған 3 бөлім</w:t>
      </w:r>
    </w:p>
    <w:bookmarkEnd w:id="67"/>
    <w:p>
      <w:pPr>
        <w:spacing w:after="0"/>
        <w:ind w:left="0"/>
        <w:jc w:val="both"/>
      </w:pPr>
      <w:r>
        <w:rPr>
          <w:rFonts w:ascii="Times New Roman"/>
          <w:b w:val="false"/>
          <w:i w:val="false"/>
          <w:color w:val="000000"/>
          <w:sz w:val="28"/>
        </w:rPr>
        <w:t>      Е - арифметикалық белгі</w:t>
      </w:r>
    </w:p>
    <w:bookmarkStart w:name="z383" w:id="6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233 бұйрығына 29-қосымша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8"/>
        <w:gridCol w:w="13"/>
        <w:gridCol w:w="4095"/>
        <w:gridCol w:w="1634"/>
        <w:gridCol w:w="4933"/>
      </w:tblGrid>
      <w:tr>
        <w:trPr>
          <w:trHeight w:val="88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71600" cy="990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233 бұйрығына 29-қосымша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29 к приказу исполняющего обязанности председателя Агентства Республики Казахстан по статистике от 24 августа 2010г.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0771104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0771104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Қатынас түрлері бойынша құбыр көлігінің қызметтері туралы есеп</w:t>
            </w:r>
            <w:r>
              <w:br/>
            </w:r>
            <w:r>
              <w:rPr>
                <w:rFonts w:ascii="Times New Roman"/>
                <w:b/>
                <w:i w:val="false"/>
                <w:color w:val="000000"/>
                <w:sz w:val="20"/>
              </w:rPr>
              <w:t>
Отчет об услугах трубопроводного транспорта по видам сообщений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(құбыр)</w:t>
            </w:r>
            <w:r>
              <w:br/>
            </w:r>
            <w:r>
              <w:rPr>
                <w:rFonts w:ascii="Times New Roman"/>
                <w:b w:val="false"/>
                <w:i w:val="false"/>
                <w:color w:val="000000"/>
                <w:sz w:val="20"/>
              </w:rPr>
              <w:t>
</w:t>
            </w:r>
            <w:r>
              <w:rPr>
                <w:rFonts w:ascii="Times New Roman"/>
                <w:b w:val="false"/>
                <w:i w:val="false"/>
                <w:color w:val="000000"/>
                <w:sz w:val="20"/>
              </w:rPr>
              <w:t>2-ТР (трубопровод)</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қызметтің негізгі түрі – құбыр бойынша тасымалдау (Экономикалық қызмет түрлерінің жалпы жіктеуішінің коды 49.5)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 транспортирование по трубопроводу (код Общего классификатора видов экономической деятельности 49.5).</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496"/>
        <w:gridCol w:w="3194"/>
      </w:tblGrid>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653"/>
              <w:gridCol w:w="613"/>
              <w:gridCol w:w="673"/>
              <w:gridCol w:w="653"/>
              <w:gridCol w:w="673"/>
              <w:gridCol w:w="613"/>
              <w:gridCol w:w="693"/>
              <w:gridCol w:w="63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553"/>
              <w:gridCol w:w="55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553"/>
              <w:gridCol w:w="553"/>
              <w:gridCol w:w="553"/>
              <w:gridCol w:w="553"/>
              <w:gridCol w:w="553"/>
              <w:gridCol w:w="553"/>
              <w:gridCol w:w="553"/>
              <w:gridCol w:w="553"/>
              <w:gridCol w:w="553"/>
              <w:gridCol w:w="55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транспортировке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074"/>
        <w:gridCol w:w="3270"/>
        <w:gridCol w:w="2488"/>
        <w:gridCol w:w="2468"/>
      </w:tblGrid>
      <w:tr>
        <w:trPr>
          <w:trHeight w:val="4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rPr>
                <w:rFonts w:ascii="Times New Roman"/>
                <w:b/>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Транспортировано грузов, тонн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тасымалынан түскен кірістер, мың теңге</w:t>
            </w:r>
            <w:r>
              <w:br/>
            </w:r>
            <w:r>
              <w:rPr>
                <w:rFonts w:ascii="Times New Roman"/>
                <w:b w:val="false"/>
                <w:i w:val="false"/>
                <w:color w:val="000000"/>
                <w:sz w:val="20"/>
              </w:rPr>
              <w:t>
</w:t>
            </w:r>
            <w:r>
              <w:rPr>
                <w:rFonts w:ascii="Times New Roman"/>
                <w:b w:val="false"/>
                <w:i w:val="false"/>
                <w:color w:val="000000"/>
                <w:sz w:val="20"/>
              </w:rPr>
              <w:t>Доходы от транспортировки грузов, тысяч тенге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Қатынас бөлінісіндегі жүк тасымалдау көлемін көрсетіңіз</w:t>
      </w:r>
      <w:r>
        <w:rPr>
          <w:rFonts w:ascii="Times New Roman"/>
          <w:b w:val="false"/>
          <w:i w:val="false"/>
          <w:color w:val="000000"/>
          <w:sz w:val="28"/>
        </w:rPr>
        <w:t>Укажите объемы по транспортировке грузов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635"/>
        <w:gridCol w:w="1674"/>
        <w:gridCol w:w="1873"/>
        <w:gridCol w:w="1557"/>
        <w:gridCol w:w="1813"/>
        <w:gridCol w:w="1458"/>
        <w:gridCol w:w="2228"/>
      </w:tblGrid>
      <w:tr>
        <w:trPr>
          <w:trHeight w:val="375"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қатынас бойынша, тонна</w:t>
            </w:r>
            <w:r>
              <w:br/>
            </w:r>
            <w:r>
              <w:rPr>
                <w:rFonts w:ascii="Times New Roman"/>
                <w:b w:val="false"/>
                <w:i w:val="false"/>
                <w:color w:val="000000"/>
                <w:sz w:val="20"/>
              </w:rPr>
              <w:t>
</w:t>
            </w:r>
            <w:r>
              <w:rPr>
                <w:rFonts w:ascii="Times New Roman"/>
                <w:b w:val="false"/>
                <w:i w:val="false"/>
                <w:color w:val="000000"/>
                <w:sz w:val="20"/>
              </w:rPr>
              <w:t>Всего во всех сообщениях,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тасымалынан түскен кірістер, мың теңге</w:t>
            </w:r>
            <w:r>
              <w:br/>
            </w:r>
            <w:r>
              <w:rPr>
                <w:rFonts w:ascii="Times New Roman"/>
                <w:b w:val="false"/>
                <w:i w:val="false"/>
                <w:color w:val="000000"/>
                <w:sz w:val="20"/>
              </w:rPr>
              <w:t>
</w:t>
            </w:r>
            <w:r>
              <w:rPr>
                <w:rFonts w:ascii="Times New Roman"/>
                <w:b w:val="false"/>
                <w:i w:val="false"/>
                <w:color w:val="000000"/>
                <w:sz w:val="20"/>
              </w:rPr>
              <w:t>Доходы от транспортировки грузов, 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шығару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 әкелу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көлемінен – қауіпті жүктерді тасымалдау</w:t>
            </w:r>
            <w:r>
              <w:br/>
            </w:r>
            <w:r>
              <w:rPr>
                <w:rFonts w:ascii="Times New Roman"/>
                <w:b w:val="false"/>
                <w:i w:val="false"/>
                <w:color w:val="000000"/>
                <w:sz w:val="20"/>
              </w:rPr>
              <w:t>
</w:t>
            </w:r>
            <w:r>
              <w:rPr>
                <w:rFonts w:ascii="Times New Roman"/>
                <w:b w:val="false"/>
                <w:i w:val="false"/>
                <w:color w:val="000000"/>
                <w:sz w:val="20"/>
              </w:rPr>
              <w:t>Из общего объема – транспортировка опасных грузов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Облыс бөлінісінде кәсіпорынның теңгерімінде есептелетін құбырларының ұзындығын көрсетіңіз</w:t>
      </w:r>
      <w:r>
        <w:br/>
      </w: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757"/>
        <w:gridCol w:w="1326"/>
        <w:gridCol w:w="695"/>
        <w:gridCol w:w="598"/>
        <w:gridCol w:w="428"/>
        <w:gridCol w:w="549"/>
        <w:gridCol w:w="549"/>
        <w:gridCol w:w="598"/>
        <w:gridCol w:w="622"/>
        <w:gridCol w:w="598"/>
        <w:gridCol w:w="719"/>
        <w:gridCol w:w="671"/>
        <w:gridCol w:w="623"/>
        <w:gridCol w:w="525"/>
        <w:gridCol w:w="550"/>
        <w:gridCol w:w="86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газ құбырларының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магистральных газопроводов, 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қысым кесінінде:</w:t>
            </w:r>
            <w:r>
              <w:br/>
            </w:r>
            <w:r>
              <w:rPr>
                <w:rFonts w:ascii="Times New Roman"/>
                <w:b w:val="false"/>
                <w:i w:val="false"/>
                <w:color w:val="000000"/>
                <w:sz w:val="20"/>
              </w:rPr>
              <w:t>
</w:t>
            </w:r>
            <w:r>
              <w:rPr>
                <w:rFonts w:ascii="Times New Roman"/>
                <w:b w:val="false"/>
                <w:i w:val="false"/>
                <w:color w:val="000000"/>
                <w:sz w:val="20"/>
              </w:rPr>
              <w:t>в том числе в разрезе давления: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мұнай құбырларының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магистральных нефтепроводов, 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қысым кесінінде:</w:t>
            </w:r>
            <w:r>
              <w:br/>
            </w:r>
            <w:r>
              <w:rPr>
                <w:rFonts w:ascii="Times New Roman"/>
                <w:b w:val="false"/>
                <w:i w:val="false"/>
                <w:color w:val="000000"/>
                <w:sz w:val="20"/>
              </w:rPr>
              <w:t>
</w:t>
            </w:r>
            <w:r>
              <w:rPr>
                <w:rFonts w:ascii="Times New Roman"/>
                <w:b w:val="false"/>
                <w:i w:val="false"/>
                <w:color w:val="000000"/>
                <w:sz w:val="20"/>
              </w:rPr>
              <w:t>в том числе в разрезе давления: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өзге де құбырларының ұзындығы, км</w:t>
            </w:r>
            <w:r>
              <w:br/>
            </w:r>
            <w:r>
              <w:rPr>
                <w:rFonts w:ascii="Times New Roman"/>
                <w:b w:val="false"/>
                <w:i w:val="false"/>
                <w:color w:val="000000"/>
                <w:sz w:val="20"/>
              </w:rPr>
              <w:t>
</w:t>
            </w:r>
            <w:r>
              <w:rPr>
                <w:rFonts w:ascii="Times New Roman"/>
                <w:b w:val="false"/>
                <w:i w:val="false"/>
                <w:color w:val="000000"/>
                <w:sz w:val="20"/>
              </w:rPr>
              <w:t>Протяженность магистральных прочих трубопроводов, 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қысым кесінінде:</w:t>
            </w:r>
            <w:r>
              <w:br/>
            </w:r>
            <w:r>
              <w:rPr>
                <w:rFonts w:ascii="Times New Roman"/>
                <w:b w:val="false"/>
                <w:i w:val="false"/>
                <w:color w:val="000000"/>
                <w:sz w:val="20"/>
              </w:rPr>
              <w:t>
</w:t>
            </w:r>
            <w:r>
              <w:rPr>
                <w:rFonts w:ascii="Times New Roman"/>
                <w:b w:val="false"/>
                <w:i w:val="false"/>
                <w:color w:val="000000"/>
                <w:sz w:val="20"/>
              </w:rPr>
              <w:t>в том числе в разрезе давления: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Қосалқы көлік қызметтері бойынша қызметінен түскен табыстарды көрсетіңіз</w:t>
      </w:r>
      <w:r>
        <w:br/>
      </w:r>
      <w:r>
        <w:rPr>
          <w:rFonts w:ascii="Times New Roman"/>
          <w:b w:val="false"/>
          <w:i w:val="false"/>
          <w:color w:val="000000"/>
          <w:sz w:val="28"/>
        </w:rPr>
        <w:t>
Укажите доходы от услуг по вспомогательной транспортной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8296"/>
        <w:gridCol w:w="3418"/>
      </w:tblGrid>
      <w:tr>
        <w:trPr>
          <w:trHeight w:val="60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көлік қызметінен түскен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Қызметтің негізгі емес (көліктік емес) түрлері бойынша түскен табыстарды көрсетіңіз</w:t>
      </w:r>
      <w:r>
        <w:br/>
      </w:r>
      <w:r>
        <w:rPr>
          <w:rFonts w:ascii="Times New Roman"/>
          <w:b w:val="false"/>
          <w:i w:val="false"/>
          <w:color w:val="000000"/>
          <w:sz w:val="28"/>
        </w:rPr>
        <w:t>
Укажите доходы по вторичным (нетранспортным) видам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6175"/>
        <w:gridCol w:w="3844"/>
        <w:gridCol w:w="2159"/>
      </w:tblGrid>
      <w:tr>
        <w:trPr>
          <w:trHeight w:val="189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деятельности по общему классификатору видов экономической деятельности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31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(көліктік емес) қызметтерінен түскен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 деятельности</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      Адрес _________________________</w:t>
      </w:r>
    </w:p>
    <w:p>
      <w:pPr>
        <w:spacing w:after="0"/>
        <w:ind w:left="0"/>
        <w:jc w:val="both"/>
      </w:pPr>
      <w:r>
        <w:rPr>
          <w:rFonts w:ascii="Times New Roman"/>
          <w:b/>
          <w:i w:val="false"/>
          <w:color w:val="000000"/>
          <w:sz w:val="28"/>
        </w:rPr>
        <w:t>                 Тел.:           Электрондық почта мекен-жайы</w:t>
      </w:r>
      <w:r>
        <w:br/>
      </w:r>
      <w:r>
        <w:rPr>
          <w:rFonts w:ascii="Times New Roman"/>
          <w:b w:val="false"/>
          <w:i w:val="false"/>
          <w:color w:val="000000"/>
          <w:sz w:val="28"/>
        </w:rPr>
        <w:t>
_________________  Тел.: __________ Адрес электронной почты_______</w:t>
      </w:r>
    </w:p>
    <w:p>
      <w:pPr>
        <w:spacing w:after="0"/>
        <w:ind w:left="0"/>
        <w:jc w:val="both"/>
      </w:pPr>
      <w:r>
        <w:rPr>
          <w:rFonts w:ascii="Times New Roman"/>
          <w:b/>
          <w:i w:val="false"/>
          <w:color w:val="000000"/>
          <w:sz w:val="28"/>
        </w:rPr>
        <w:t>Орындаушының аты-жөні, тегі және телефоны       Тел:</w:t>
      </w:r>
      <w:r>
        <w:br/>
      </w:r>
      <w:r>
        <w:rPr>
          <w:rFonts w:ascii="Times New Roman"/>
          <w:b w:val="false"/>
          <w:i w:val="false"/>
          <w:color w:val="000000"/>
          <w:sz w:val="28"/>
        </w:rPr>
        <w:t>
Фамилия Имя Отчество и телефон исполнителя__________ Тел:_________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          (Ф.И.О., подпись)</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84" w:id="6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233 бұйрығына 30-қосымша</w:t>
      </w:r>
    </w:p>
    <w:bookmarkEnd w:id="69"/>
    <w:bookmarkStart w:name="z385" w:id="70"/>
    <w:p>
      <w:pPr>
        <w:spacing w:after="0"/>
        <w:ind w:left="0"/>
        <w:jc w:val="left"/>
      </w:pPr>
      <w:r>
        <w:rPr>
          <w:rFonts w:ascii="Times New Roman"/>
          <w:b/>
          <w:i w:val="false"/>
          <w:color w:val="000000"/>
        </w:rPr>
        <w:t xml:space="preserve"> 
«Қатынас түрлері бойынша құбыр көлігінің қызметтері туралы есеп» (код 0771104, индексі 2-К (құбыр), кезеңділігі жылдық) жалпымемлекеттік статистикалық байқау бойынша статистикалық нысанды толтыру жөніндегі нұсқаулық</w:t>
      </w:r>
    </w:p>
    <w:bookmarkEnd w:id="70"/>
    <w:bookmarkStart w:name="z386" w:id="7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жалпымемлекеттік статистикалық байқаудың «Қатынас түрлері бойынша құбыр көлігінің қызметтері туралы есеп» (код 0771104, индексі 2-К (құбыр),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барлық қатынастардағы тасымалданған жүктер - құбыр көлігімен тасымалданған жүктердің тоннадағы саны;</w:t>
      </w:r>
      <w:r>
        <w:br/>
      </w:r>
      <w:r>
        <w:rPr>
          <w:rFonts w:ascii="Times New Roman"/>
          <w:b w:val="false"/>
          <w:i w:val="false"/>
          <w:color w:val="000000"/>
          <w:sz w:val="28"/>
        </w:rPr>
        <w:t>
      барлық қатынастардағы жүк айналымы - жүктерді тасымалдау бойынша көлік жұмыстарының көлемі, тонна-километрмен тұлғаланады;</w:t>
      </w:r>
      <w:r>
        <w:br/>
      </w:r>
      <w:r>
        <w:rPr>
          <w:rFonts w:ascii="Times New Roman"/>
          <w:b w:val="false"/>
          <w:i w:val="false"/>
          <w:color w:val="000000"/>
          <w:sz w:val="28"/>
        </w:rPr>
        <w:t>
      қалааралық қатынас (республика ішіндегі) - республика шегіндегі елді мекен арасындағы тасымалдаулар;</w:t>
      </w:r>
      <w:r>
        <w:br/>
      </w:r>
      <w:r>
        <w:rPr>
          <w:rFonts w:ascii="Times New Roman"/>
          <w:b w:val="false"/>
          <w:i w:val="false"/>
          <w:color w:val="000000"/>
          <w:sz w:val="28"/>
        </w:rPr>
        <w:t>
      қатынас түрі - көлік тораптары бөлімшесінің жүк тасымалдауға жөнелту және межелі пункттер арасында қатысу сипатын көрсететін белгі;</w:t>
      </w:r>
      <w:r>
        <w:br/>
      </w:r>
      <w:r>
        <w:rPr>
          <w:rFonts w:ascii="Times New Roman"/>
          <w:b w:val="false"/>
          <w:i w:val="false"/>
          <w:color w:val="000000"/>
          <w:sz w:val="28"/>
        </w:rPr>
        <w:t>
      қосалқы көлік қызметінен түскен кірістер - құбыр бойынша тасымалданған жүктер үшін тікелей жүзеге асыратын кәсіпорынның резервті қоймадағы сақталған жүктерден түскен табыстар кіреді;</w:t>
      </w:r>
      <w:r>
        <w:br/>
      </w:r>
      <w:r>
        <w:rPr>
          <w:rFonts w:ascii="Times New Roman"/>
          <w:b w:val="false"/>
          <w:i w:val="false"/>
          <w:color w:val="000000"/>
          <w:sz w:val="28"/>
        </w:rPr>
        <w:t>
      қызметтің қосалқы түрі - осы кәсіпорынға тұтыну үшін арналған (тасымалдау, сақтау, сатып алу, өтімді даму, тазалау, жөндеу және қызмет көрсету, қорғау және тағы да басқа) қысқа мерзімді сипатында қызметтер мен тауарлармен қамтамасыз етуге арналған қызметтерінің негізгі және қосалқы түрлерін қолдау үшін арналған қызметтің түрі;</w:t>
      </w:r>
      <w:r>
        <w:br/>
      </w:r>
      <w:r>
        <w:rPr>
          <w:rFonts w:ascii="Times New Roman"/>
          <w:b w:val="false"/>
          <w:i w:val="false"/>
          <w:color w:val="000000"/>
          <w:sz w:val="28"/>
        </w:rPr>
        <w:t>
      негізгі емес (көліктік емес) қызмет түрі - негізгіден басқа, үшінші тұлғалар үшін өнім (тауар, қызмет) өндіру мақсатында жүзеге асырылатын қызмет түрі жатады;</w:t>
      </w:r>
      <w:r>
        <w:br/>
      </w:r>
      <w:r>
        <w:rPr>
          <w:rFonts w:ascii="Times New Roman"/>
          <w:b w:val="false"/>
          <w:i w:val="false"/>
          <w:color w:val="000000"/>
          <w:sz w:val="28"/>
        </w:rPr>
        <w:t>
      тасымалдаудан түскен кірістер - бұл жүктерді тасымалдағаны үшін көлік кәсіпорындарымен алынған қаражат сомасы. Осы жүктерді тасымалдағаны үшін тарифті төлемді көбейту жолымен анықталады;</w:t>
      </w:r>
      <w:r>
        <w:br/>
      </w:r>
      <w:r>
        <w:rPr>
          <w:rFonts w:ascii="Times New Roman"/>
          <w:b w:val="false"/>
          <w:i w:val="false"/>
          <w:color w:val="000000"/>
          <w:sz w:val="28"/>
        </w:rPr>
        <w:t>
      халықаралық қатынас - Қазақстан Республикасы мен шетел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Халықаралық қатынас шеттен әкелу, шетке шығару, транзит және шетел пункттер арасында тасымалдау қосылады:</w:t>
      </w:r>
      <w:r>
        <w:br/>
      </w:r>
      <w:r>
        <w:rPr>
          <w:rFonts w:ascii="Times New Roman"/>
          <w:b w:val="false"/>
          <w:i w:val="false"/>
          <w:color w:val="000000"/>
          <w:sz w:val="28"/>
        </w:rPr>
        <w:t>
      шеттен әкелуге жөнелту пункті шетел мемлекеттің аумағында, ал әкелу пункті – Қазақстан Республикасы аумағында орналасқан пункттер арасындағы тасымалдаулар жатады;</w:t>
      </w:r>
      <w:r>
        <w:br/>
      </w:r>
      <w:r>
        <w:rPr>
          <w:rFonts w:ascii="Times New Roman"/>
          <w:b w:val="false"/>
          <w:i w:val="false"/>
          <w:color w:val="000000"/>
          <w:sz w:val="28"/>
        </w:rPr>
        <w:t>
      шетке шығаруға жөнелту пункті Қазақстан Республикасы аумағында, ал әкелу пункті - шетел мемлекеттің аумағында орналасқан пункттер арасындағы тасымалдаулар жатады;</w:t>
      </w:r>
      <w:r>
        <w:br/>
      </w:r>
      <w:r>
        <w:rPr>
          <w:rFonts w:ascii="Times New Roman"/>
          <w:b w:val="false"/>
          <w:i w:val="false"/>
          <w:color w:val="000000"/>
          <w:sz w:val="28"/>
        </w:rPr>
        <w:t>
      транзиттікке шетел мемлекеттердің жіберуші мен алушылар арасындағы Қазақстан аумағында тасымалдаулар жатады;</w:t>
      </w:r>
      <w:r>
        <w:br/>
      </w:r>
      <w:r>
        <w:rPr>
          <w:rFonts w:ascii="Times New Roman"/>
          <w:b w:val="false"/>
          <w:i w:val="false"/>
          <w:color w:val="000000"/>
          <w:sz w:val="28"/>
        </w:rPr>
        <w:t>
      шетел пункттер арасындағы тасымалдауларға басқа мемлекеттер аумағында (республиканың аумағынан өтпей) Қазақстанның көлік құралдарымен шетел пункттер арасындағы тасымалдаулар жатады.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заңды тұлғамен статистикалық нысанды өткiзу бойынша өкiлеттiк берілсе, онда ол өзі орналасқан жердегі статистика органдарына осы статистикалық нысанды ұсынады. Егер құрылымдық және оқшаулананған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Қызметтің негізгі емес (көліктік емес) түрлері бойынша экономикалық қызметтің жалпы жіктеуішіне сәйкес қызметтің түрлерін кодтау осы бөлімнің дұрыс толтырылуы статистиканың аумақтық департаменттердің мамандарының көмегімен респонденттермен жүзеге асырылады.</w:t>
      </w:r>
      <w:r>
        <w:br/>
      </w:r>
      <w:r>
        <w:rPr>
          <w:rFonts w:ascii="Times New Roman"/>
          <w:b w:val="false"/>
          <w:i w:val="false"/>
          <w:color w:val="000000"/>
          <w:sz w:val="28"/>
        </w:rPr>
        <w:t>
</w:t>
      </w:r>
      <w:r>
        <w:rPr>
          <w:rFonts w:ascii="Times New Roman"/>
          <w:b w:val="false"/>
          <w:i w:val="false"/>
          <w:color w:val="000000"/>
          <w:sz w:val="28"/>
        </w:rPr>
        <w:t>
      5. Құбыр көлігі үшін тасымалданған жүк көлемі деп мұнайды (мұнай өнімдерін, газды) қайта айдау, яғни жүкті құбырмен тасымалдау - өндіру аудандарынан (өндіріс) немесе шет елдерден тұтыну орнына (өткізу базалары, өңдеу жөніндегі кәсіпорындар, газ тарататын стансалар, вагон-цистернаға құятын орындары, танкер кемелер, автомобиль-цистерналар және тағы да сол сияқты) жеткізу үшін құбыр көлігі кәсіпорындарымен қабылданған жүктің бастапқы жөнелтілуі.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текше м = 0,8 кг немесе 1000 текше м газ = 0,8 т немесе 1т = 1250 текше м.</w:t>
      </w:r>
      <w:r>
        <w:br/>
      </w:r>
      <w:r>
        <w:rPr>
          <w:rFonts w:ascii="Times New Roman"/>
          <w:b w:val="false"/>
          <w:i w:val="false"/>
          <w:color w:val="000000"/>
          <w:sz w:val="28"/>
        </w:rPr>
        <w:t>
      Құбыр көлігіндегі жүк айналымы - мұнай, мұнай өнімдері мен газды магистралдық құбырлармен өткізу бойынша жұмыс көлемі. Мұнайды (мұнай өнімдерін, газды) қайта айдау көлемдерін (тоннамен) бас сорғы стансасына енетін коллектордан зауыттың, құю пунктінің, мұнай базасының, газ тарататын жүйенің және тағы да сол сияқты коллекторына дейін қайта айдау қашықтығына көбейтіндісінің жиынтығы ретінде анықталады. Барлық құбырлар бойынша тұтастай және мұнай құбырлары, өнім құбырлары (мұнай өнімдерінің түрлері бойынша) және газ құбырлары бойынша жекелей анықталады.</w:t>
      </w:r>
      <w:r>
        <w:br/>
      </w:r>
      <w:r>
        <w:rPr>
          <w:rFonts w:ascii="Times New Roman"/>
          <w:b w:val="false"/>
          <w:i w:val="false"/>
          <w:color w:val="000000"/>
          <w:sz w:val="28"/>
        </w:rPr>
        <w:t>
      Мұнай мен мұнай өнімдерін тасымалдаудан түскен кірістер қайта айдау, қайта тиеу және осы жүктерді құюға тарифтік төлемімен анықталады. Газ құбыры көлігінде кірістер 1000 текше метр газды тасымалдау бойынша тарифті тасымалдау көлеміне көбейту арқылы анықталады.</w:t>
      </w:r>
      <w:r>
        <w:br/>
      </w:r>
      <w:r>
        <w:rPr>
          <w:rFonts w:ascii="Times New Roman"/>
          <w:b w:val="false"/>
          <w:i w:val="false"/>
          <w:color w:val="000000"/>
          <w:sz w:val="28"/>
        </w:rPr>
        <w:t>
</w:t>
      </w:r>
      <w:r>
        <w:rPr>
          <w:rFonts w:ascii="Times New Roman"/>
          <w:b w:val="false"/>
          <w:i w:val="false"/>
          <w:color w:val="000000"/>
          <w:sz w:val="28"/>
        </w:rPr>
        <w:t>
      6.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 бөлім «Қатынас түрлері бойынша жүк тасымалдау қызметтерінің көлемі»:</w:t>
      </w:r>
      <w:r>
        <w:br/>
      </w:r>
      <w:r>
        <w:rPr>
          <w:rFonts w:ascii="Times New Roman"/>
          <w:b w:val="false"/>
          <w:i w:val="false"/>
          <w:color w:val="000000"/>
          <w:sz w:val="28"/>
        </w:rPr>
        <w:t>
      әрбір баған үшін 1 жол = 2 жол + 10 жол</w:t>
      </w:r>
      <w:r>
        <w:br/>
      </w:r>
      <w:r>
        <w:rPr>
          <w:rFonts w:ascii="Times New Roman"/>
          <w:b w:val="false"/>
          <w:i w:val="false"/>
          <w:color w:val="000000"/>
          <w:sz w:val="28"/>
        </w:rPr>
        <w:t>
      әрбір баған үшін 2 жол = 3 жол + 6 жол + 9 жол</w:t>
      </w:r>
      <w:r>
        <w:br/>
      </w:r>
      <w:r>
        <w:rPr>
          <w:rFonts w:ascii="Times New Roman"/>
          <w:b w:val="false"/>
          <w:i w:val="false"/>
          <w:color w:val="000000"/>
          <w:sz w:val="28"/>
        </w:rPr>
        <w:t>
      әрбір баған үшін 3 жол = 4 жол + 5 жол</w:t>
      </w:r>
      <w:r>
        <w:br/>
      </w:r>
      <w:r>
        <w:rPr>
          <w:rFonts w:ascii="Times New Roman"/>
          <w:b w:val="false"/>
          <w:i w:val="false"/>
          <w:color w:val="000000"/>
          <w:sz w:val="28"/>
        </w:rPr>
        <w:t>
      әрбір баған үшін 6 жол = 7 жол + 8 жол</w:t>
      </w:r>
      <w:r>
        <w:br/>
      </w:r>
      <w:r>
        <w:rPr>
          <w:rFonts w:ascii="Times New Roman"/>
          <w:b w:val="false"/>
          <w:i w:val="false"/>
          <w:color w:val="000000"/>
          <w:sz w:val="28"/>
        </w:rPr>
        <w:t>
</w:t>
      </w:r>
      <w:r>
        <w:rPr>
          <w:rFonts w:ascii="Times New Roman"/>
          <w:b w:val="false"/>
          <w:i w:val="false"/>
          <w:color w:val="000000"/>
          <w:sz w:val="28"/>
        </w:rPr>
        <w:t>
      2) 2 бөлім «Қатынас бөлінісіндегі жүк тасымалдау көлемі»:</w:t>
      </w:r>
      <w:r>
        <w:br/>
      </w:r>
      <w:r>
        <w:rPr>
          <w:rFonts w:ascii="Times New Roman"/>
          <w:b w:val="false"/>
          <w:i w:val="false"/>
          <w:color w:val="000000"/>
          <w:sz w:val="28"/>
        </w:rPr>
        <w:t>
      әрбір баған үшін 1 жол = 2 жол + 3 жол + 4 жол + 5 жол</w:t>
      </w:r>
      <w:r>
        <w:br/>
      </w:r>
      <w:r>
        <w:rPr>
          <w:rFonts w:ascii="Times New Roman"/>
          <w:b w:val="false"/>
          <w:i w:val="false"/>
          <w:color w:val="000000"/>
          <w:sz w:val="28"/>
        </w:rPr>
        <w:t>
      әрбір жол үшін 1 баған = 2 баған + 3 баған + 4 баған + 5 баған</w:t>
      </w:r>
      <w:r>
        <w:br/>
      </w:r>
      <w:r>
        <w:rPr>
          <w:rFonts w:ascii="Times New Roman"/>
          <w:b w:val="false"/>
          <w:i w:val="false"/>
          <w:color w:val="000000"/>
          <w:sz w:val="28"/>
        </w:rPr>
        <w:t xml:space="preserve">
      әрбір баған үшін 6 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 жолға</w:t>
      </w:r>
      <w:r>
        <w:br/>
      </w:r>
      <w:r>
        <w:rPr>
          <w:rFonts w:ascii="Times New Roman"/>
          <w:b w:val="false"/>
          <w:i w:val="false"/>
          <w:color w:val="000000"/>
          <w:sz w:val="28"/>
        </w:rPr>
        <w:t>
</w:t>
      </w:r>
      <w:r>
        <w:rPr>
          <w:rFonts w:ascii="Times New Roman"/>
          <w:b w:val="false"/>
          <w:i w:val="false"/>
          <w:color w:val="000000"/>
          <w:sz w:val="28"/>
        </w:rPr>
        <w:t>
      3) 3 бөлім «Облыс бөлінісінде кәсіпорынның теңгерімінде есептелетін құбырларының ұзындығы»:</w:t>
      </w:r>
      <w:r>
        <w:br/>
      </w:r>
      <w:r>
        <w:rPr>
          <w:rFonts w:ascii="Times New Roman"/>
          <w:b w:val="false"/>
          <w:i w:val="false"/>
          <w:color w:val="000000"/>
          <w:sz w:val="28"/>
        </w:rPr>
        <w:t>
      әрбір жол үшін 1 баған = Е әрбір жол үшін 2-15 баған қосындысына</w:t>
      </w:r>
      <w:r>
        <w:br/>
      </w:r>
      <w:r>
        <w:rPr>
          <w:rFonts w:ascii="Times New Roman"/>
          <w:b w:val="false"/>
          <w:i w:val="false"/>
          <w:color w:val="000000"/>
          <w:sz w:val="28"/>
        </w:rPr>
        <w:t>
      әрбір баған үшін 1 жол = Е әрбір баған үшін 2-4 жолдардың қосындысына</w:t>
      </w:r>
      <w:r>
        <w:br/>
      </w:r>
      <w:r>
        <w:rPr>
          <w:rFonts w:ascii="Times New Roman"/>
          <w:b w:val="false"/>
          <w:i w:val="false"/>
          <w:color w:val="000000"/>
          <w:sz w:val="28"/>
        </w:rPr>
        <w:t>
      әрбір баған үшін 5 жол = Е әрбір баған үшін 6-8 жолдардың қосындысына</w:t>
      </w:r>
      <w:r>
        <w:br/>
      </w:r>
      <w:r>
        <w:rPr>
          <w:rFonts w:ascii="Times New Roman"/>
          <w:b w:val="false"/>
          <w:i w:val="false"/>
          <w:color w:val="000000"/>
          <w:sz w:val="28"/>
        </w:rPr>
        <w:t>
      әрбір баған үшін 9 жол = Е әрбір баған үшін 10-12 жолдардың қосындысына</w:t>
      </w:r>
      <w:r>
        <w:br/>
      </w:r>
      <w:r>
        <w:rPr>
          <w:rFonts w:ascii="Times New Roman"/>
          <w:b w:val="false"/>
          <w:i w:val="false"/>
          <w:color w:val="000000"/>
          <w:sz w:val="28"/>
        </w:rPr>
        <w:t>
</w:t>
      </w:r>
      <w:r>
        <w:rPr>
          <w:rFonts w:ascii="Times New Roman"/>
          <w:b w:val="false"/>
          <w:i w:val="false"/>
          <w:color w:val="000000"/>
          <w:sz w:val="28"/>
        </w:rPr>
        <w:t>
      4) 5 бөлім «Қызметтің негізгі емес (көліктік емес) түрлері бойынша түскен табыстар»:</w:t>
      </w:r>
      <w:r>
        <w:br/>
      </w:r>
      <w:r>
        <w:rPr>
          <w:rFonts w:ascii="Times New Roman"/>
          <w:b w:val="false"/>
          <w:i w:val="false"/>
          <w:color w:val="000000"/>
          <w:sz w:val="28"/>
        </w:rPr>
        <w:t>
      1 жол 1 баған = барлық қалған жолдардың қосындысына</w:t>
      </w:r>
      <w:r>
        <w:br/>
      </w:r>
      <w:r>
        <w:rPr>
          <w:rFonts w:ascii="Times New Roman"/>
          <w:b w:val="false"/>
          <w:i w:val="false"/>
          <w:color w:val="000000"/>
          <w:sz w:val="28"/>
        </w:rPr>
        <w:t>
</w:t>
      </w:r>
      <w:r>
        <w:rPr>
          <w:rFonts w:ascii="Times New Roman"/>
          <w:b w:val="false"/>
          <w:i w:val="false"/>
          <w:color w:val="000000"/>
          <w:sz w:val="28"/>
        </w:rPr>
        <w:t>
      5) бөлімдер арасында бақылау:</w:t>
      </w:r>
      <w:r>
        <w:br/>
      </w:r>
      <w:r>
        <w:rPr>
          <w:rFonts w:ascii="Times New Roman"/>
          <w:b w:val="false"/>
          <w:i w:val="false"/>
          <w:color w:val="000000"/>
          <w:sz w:val="28"/>
        </w:rPr>
        <w:t>
      1 жол 1 баған 2 бөлім = 1 жол 1 баған 1 бөлім</w:t>
      </w:r>
      <w:r>
        <w:br/>
      </w:r>
      <w:r>
        <w:rPr>
          <w:rFonts w:ascii="Times New Roman"/>
          <w:b w:val="false"/>
          <w:i w:val="false"/>
          <w:color w:val="000000"/>
          <w:sz w:val="28"/>
        </w:rPr>
        <w:t>
      1 жол 2 баған 2 бөлім = 3 жол 1 баған 1 бөлім</w:t>
      </w:r>
      <w:r>
        <w:br/>
      </w:r>
      <w:r>
        <w:rPr>
          <w:rFonts w:ascii="Times New Roman"/>
          <w:b w:val="false"/>
          <w:i w:val="false"/>
          <w:color w:val="000000"/>
          <w:sz w:val="28"/>
        </w:rPr>
        <w:t>
      1 жол 3 баған 2 бөлім = 6 жол 1 баған 1 бөлім</w:t>
      </w:r>
      <w:r>
        <w:br/>
      </w:r>
      <w:r>
        <w:rPr>
          <w:rFonts w:ascii="Times New Roman"/>
          <w:b w:val="false"/>
          <w:i w:val="false"/>
          <w:color w:val="000000"/>
          <w:sz w:val="28"/>
        </w:rPr>
        <w:t>
      1 жол 4 баған 2 бөлім = 9 жол 1 баған 1 бөлім</w:t>
      </w:r>
      <w:r>
        <w:br/>
      </w:r>
      <w:r>
        <w:rPr>
          <w:rFonts w:ascii="Times New Roman"/>
          <w:b w:val="false"/>
          <w:i w:val="false"/>
          <w:color w:val="000000"/>
          <w:sz w:val="28"/>
        </w:rPr>
        <w:t>
      1 жол 5 баған 2 бөлім = 10 жол 1 баған 1 бөлім</w:t>
      </w:r>
      <w:r>
        <w:br/>
      </w:r>
      <w:r>
        <w:rPr>
          <w:rFonts w:ascii="Times New Roman"/>
          <w:b w:val="false"/>
          <w:i w:val="false"/>
          <w:color w:val="000000"/>
          <w:sz w:val="28"/>
        </w:rPr>
        <w:t>
      1 жол 6 баған 2 бөлім = 1 жол 3 баған 1 бөлім</w:t>
      </w:r>
    </w:p>
    <w:bookmarkEnd w:id="71"/>
    <w:p>
      <w:pPr>
        <w:spacing w:after="0"/>
        <w:ind w:left="0"/>
        <w:jc w:val="both"/>
      </w:pPr>
      <w:r>
        <w:rPr>
          <w:rFonts w:ascii="Times New Roman"/>
          <w:b w:val="false"/>
          <w:i w:val="false"/>
          <w:color w:val="000000"/>
          <w:sz w:val="28"/>
        </w:rPr>
        <w:t>      Е (Математикалық белгі)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