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24b3" w14:textId="c012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қызметі мамандарын, азаматтық авиация саласындағы уәкілетті органның авиациялық қауіпсіздік және ұшу қауіпсіздігі мәселелері жөніндегі лауазымды адамдарын даярлау және қайта даярлау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2010 жылғы 26 тамыздағы № 385 Бұйрығы. Қазақстан Республикасы Әділет министрлігінде 2010 жылғы 17 қыркүйекте Нормативтік құқықтық кесімдерді мемлекеттік тіркеудің тізіліміне N 6501 болып енгізілді. Күші жойылды - Қазақстан Республикасы Көлік және коммуникация министрінің м.а. 2014 жылғы 3 маусымдағы № 347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м.а. 03.06.2014 </w:t>
      </w:r>
      <w:r>
        <w:rPr>
          <w:rFonts w:ascii="Times New Roman"/>
          <w:b w:val="false"/>
          <w:i w:val="false"/>
          <w:color w:val="ff0000"/>
          <w:sz w:val="28"/>
        </w:rPr>
        <w:t>№ 347</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әуе кеңiстiгiн пайдалану және авиация қызметі туралы» Қазақстан Республикасының 2010 жылғы 15 шілдедегі Заңының 14-бабының 1-тармағына </w:t>
      </w:r>
      <w:r>
        <w:rPr>
          <w:rFonts w:ascii="Times New Roman"/>
          <w:b w:val="false"/>
          <w:i w:val="false"/>
          <w:color w:val="000000"/>
          <w:sz w:val="28"/>
        </w:rPr>
        <w:t>30)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Авиациялық қауіпсіздік қызметі мамандарын, азаматтық авиация саласындағы уәкілетті органның авиациялық қауіпсіздік және ұшу қауіпсіздігі мәселелері жөніндегі лауазымды адамдарын даярлау және қайта даярлау </w:t>
      </w:r>
      <w:r>
        <w:rPr>
          <w:rFonts w:ascii="Times New Roman"/>
          <w:b w:val="false"/>
          <w:i w:val="false"/>
          <w:color w:val="000000"/>
          <w:sz w:val="28"/>
        </w:rPr>
        <w:t>бағдарламасы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«Авиациялық персоналды авиациялық қауіпсіздік мәселелері бойынша қайта даярлау бағдарламасы туралы» Қазақстан Республикасы Көлік және коммуникация министрлігінің Азаматтық авиация комитеті төрағасының 2006 жылғы 29 қарашадағы № 275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4499 тіркелген, «Заң газетінің» 2007 жылғы 16 қаңтардағы № 6 (1209), 2007 жылғы 25 мамырдағы № 78 (1281)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Азаматтық авиация комитеті (Р.Ө. Әдимолда)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Көлік және коммуникация вице-министрі Е.С. Дүйсенбаевқа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 күнінен бастап он күнтізбелік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Ә. Құсайынов</w:t>
      </w:r>
    </w:p>
    <w:bookmarkStart w:name="z7" w:id="1"/>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және коммуникация министрінің</w:t>
      </w:r>
      <w:r>
        <w:br/>
      </w:r>
      <w:r>
        <w:rPr>
          <w:rFonts w:ascii="Times New Roman"/>
          <w:b w:val="false"/>
          <w:i w:val="false"/>
          <w:color w:val="000000"/>
          <w:sz w:val="28"/>
        </w:rPr>
        <w:t xml:space="preserve">
2010 жылғы 26 тамызда    </w:t>
      </w:r>
      <w:r>
        <w:br/>
      </w:r>
      <w:r>
        <w:rPr>
          <w:rFonts w:ascii="Times New Roman"/>
          <w:b w:val="false"/>
          <w:i w:val="false"/>
          <w:color w:val="000000"/>
          <w:sz w:val="28"/>
        </w:rPr>
        <w:t xml:space="preserve">
№ 385 бұйрығымен бекітілген </w:t>
      </w:r>
    </w:p>
    <w:bookmarkEnd w:id="1"/>
    <w:p>
      <w:pPr>
        <w:spacing w:after="0"/>
        <w:ind w:left="0"/>
        <w:jc w:val="left"/>
      </w:pPr>
      <w:r>
        <w:rPr>
          <w:rFonts w:ascii="Times New Roman"/>
          <w:b/>
          <w:i w:val="false"/>
          <w:color w:val="000000"/>
        </w:rPr>
        <w:t xml:space="preserve"> Авиациялық қауіпсіздік қызметі мамандарын, азаматтық авиация саласындағы уәкілетті органның авиациялық қауіпсіздік және ұшу қауіпсіздігі мәселелері жөніндегі лауазымды адамдарын даярлау және қайта даярлау бағдарламасы</w:t>
      </w:r>
    </w:p>
    <w:bookmarkStart w:name="z8" w:id="2"/>
    <w:p>
      <w:pPr>
        <w:spacing w:after="0"/>
        <w:ind w:left="0"/>
        <w:jc w:val="left"/>
      </w:pPr>
      <w:r>
        <w:rPr>
          <w:rFonts w:ascii="Times New Roman"/>
          <w:b/>
          <w:i w:val="false"/>
          <w:color w:val="000000"/>
        </w:rPr>
        <w:t xml:space="preserve"> 
1. Жалпы ереже</w:t>
      </w:r>
    </w:p>
    <w:bookmarkEnd w:id="2"/>
    <w:bookmarkStart w:name="z9" w:id="3"/>
    <w:p>
      <w:pPr>
        <w:spacing w:after="0"/>
        <w:ind w:left="0"/>
        <w:jc w:val="both"/>
      </w:pPr>
      <w:r>
        <w:rPr>
          <w:rFonts w:ascii="Times New Roman"/>
          <w:b w:val="false"/>
          <w:i w:val="false"/>
          <w:color w:val="000000"/>
          <w:sz w:val="28"/>
        </w:rPr>
        <w:t>
      1. Осы Авиациялық қауіпсіздік қызметінің мамандарын, азаматтық авиация саласындағы уәкілетті органның лауазымды тұлғаларын авиациялық қауіпсіздік және ұшулар қауіпсіздігі мәселелері бойынша даярлау және қайта даярлау бағдарламасы (бұдан әрі – Бағдарлама) тиісті біліктілікті игеретін авиациялық персоналды және азаматтық авиация қызметкерлерін азаматтық авиацияны оның қызметіне заңсыз араласу актілерінен қорғауды ұйымдастыру және қамтамасыз ету үшін даярлау мақсатында «Қазақстан Республикасының әуе кеңістігін пайдалану және авиация қызметі туралы» Қазақстан Республикасының 2010 жылғы 15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Бағдарламада қолданылатын негізгі терминдер мен анықтамалар:</w:t>
      </w:r>
      <w:r>
        <w:br/>
      </w:r>
      <w:r>
        <w:rPr>
          <w:rFonts w:ascii="Times New Roman"/>
          <w:b w:val="false"/>
          <w:i w:val="false"/>
          <w:color w:val="000000"/>
          <w:sz w:val="28"/>
        </w:rPr>
        <w:t>
</w:t>
      </w:r>
      <w:r>
        <w:rPr>
          <w:rFonts w:ascii="Times New Roman"/>
          <w:b w:val="false"/>
          <w:i w:val="false"/>
          <w:color w:val="000000"/>
          <w:sz w:val="28"/>
        </w:rPr>
        <w:t>
      1) авиациялық қауіпсіздік - авиацияның қызметіне заңсыз араласу әрекеттерінің алдын алу және оларды болғызбау арқылы қамтамасыз етілетін оның қауіпсіз қызметі;</w:t>
      </w:r>
      <w:r>
        <w:br/>
      </w:r>
      <w:r>
        <w:rPr>
          <w:rFonts w:ascii="Times New Roman"/>
          <w:b w:val="false"/>
          <w:i w:val="false"/>
          <w:color w:val="000000"/>
          <w:sz w:val="28"/>
        </w:rPr>
        <w:t>
</w:t>
      </w:r>
      <w:r>
        <w:rPr>
          <w:rFonts w:ascii="Times New Roman"/>
          <w:b w:val="false"/>
          <w:i w:val="false"/>
          <w:color w:val="000000"/>
          <w:sz w:val="28"/>
        </w:rPr>
        <w:t>
      2) авиация персоналы - арнайы және (немесе) кәсіптік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жөніндегі қызметті жүзеге асыратын жеке адамдар;</w:t>
      </w:r>
      <w:r>
        <w:br/>
      </w:r>
      <w:r>
        <w:rPr>
          <w:rFonts w:ascii="Times New Roman"/>
          <w:b w:val="false"/>
          <w:i w:val="false"/>
          <w:color w:val="000000"/>
          <w:sz w:val="28"/>
        </w:rPr>
        <w:t>
</w:t>
      </w:r>
      <w:r>
        <w:rPr>
          <w:rFonts w:ascii="Times New Roman"/>
          <w:b w:val="false"/>
          <w:i w:val="false"/>
          <w:color w:val="000000"/>
          <w:sz w:val="28"/>
        </w:rPr>
        <w:t>
      3) авиациялық оқу орталығы – авиация персоналын даярлауды, қайта даярлауды және олардың кәсіптік деңгейін ұстауды жүзеге асыратын заңды тұлға;</w:t>
      </w:r>
      <w:r>
        <w:br/>
      </w:r>
      <w:r>
        <w:rPr>
          <w:rFonts w:ascii="Times New Roman"/>
          <w:b w:val="false"/>
          <w:i w:val="false"/>
          <w:color w:val="000000"/>
          <w:sz w:val="28"/>
        </w:rPr>
        <w:t>
</w:t>
      </w:r>
      <w:r>
        <w:rPr>
          <w:rFonts w:ascii="Times New Roman"/>
          <w:b w:val="false"/>
          <w:i w:val="false"/>
          <w:color w:val="000000"/>
          <w:sz w:val="28"/>
        </w:rPr>
        <w:t>
      4) әуежай қызметi – жеке және (немесе) заңды тұлғалардың әуежайларда әуемен тасымалдауды, авиациялық жұмыстарды, ұшу қауiпсiздiгi мен авиация қауiпсiздiгін қамтамасыз етумен байланысты жүзеге асыратын қызмет;</w:t>
      </w:r>
      <w:r>
        <w:br/>
      </w:r>
      <w:r>
        <w:rPr>
          <w:rFonts w:ascii="Times New Roman"/>
          <w:b w:val="false"/>
          <w:i w:val="false"/>
          <w:color w:val="000000"/>
          <w:sz w:val="28"/>
        </w:rPr>
        <w:t>
</w:t>
      </w:r>
      <w:r>
        <w:rPr>
          <w:rFonts w:ascii="Times New Roman"/>
          <w:b w:val="false"/>
          <w:i w:val="false"/>
          <w:color w:val="000000"/>
          <w:sz w:val="28"/>
        </w:rPr>
        <w:t>
      5) нұсқаушы – тиісті сертификаты бар жоғары білікті маман ретінде қызмет ететін, персоналды теориялық немесе практикалық даярлауды жүзеге асыратын оқытушы;</w:t>
      </w:r>
      <w:r>
        <w:br/>
      </w:r>
      <w:r>
        <w:rPr>
          <w:rFonts w:ascii="Times New Roman"/>
          <w:b w:val="false"/>
          <w:i w:val="false"/>
          <w:color w:val="000000"/>
          <w:sz w:val="28"/>
        </w:rPr>
        <w:t>
</w:t>
      </w:r>
      <w:r>
        <w:rPr>
          <w:rFonts w:ascii="Times New Roman"/>
          <w:b w:val="false"/>
          <w:i w:val="false"/>
          <w:color w:val="000000"/>
          <w:sz w:val="28"/>
        </w:rPr>
        <w:t>
      6) әуежайдың бақыланатын аймағы – ұшақжай және әуежай жұмыс алаңы, аэронавигациялық ұшуды қамтамасыз ету объектісі, қызметтік ғимараттар, құрылыстар, қоймалар және оған іргелес орналасқан аумақтарға кіруді бақылайтын авиациялық қауіпсіздік қызметі;</w:t>
      </w:r>
      <w:r>
        <w:br/>
      </w:r>
      <w:r>
        <w:rPr>
          <w:rFonts w:ascii="Times New Roman"/>
          <w:b w:val="false"/>
          <w:i w:val="false"/>
          <w:color w:val="000000"/>
          <w:sz w:val="28"/>
        </w:rPr>
        <w:t>
</w:t>
      </w:r>
      <w:r>
        <w:rPr>
          <w:rFonts w:ascii="Times New Roman"/>
          <w:b w:val="false"/>
          <w:i w:val="false"/>
          <w:color w:val="000000"/>
          <w:sz w:val="28"/>
        </w:rPr>
        <w:t>
      7) біліктілікті арттыру – кәсіби және әдістемелік шеберлікті жаңарту мен тереңдетуге бағытталған қызметкерлерді кәсіби дайындау кезеңі;</w:t>
      </w:r>
      <w:r>
        <w:br/>
      </w:r>
      <w:r>
        <w:rPr>
          <w:rFonts w:ascii="Times New Roman"/>
          <w:b w:val="false"/>
          <w:i w:val="false"/>
          <w:color w:val="000000"/>
          <w:sz w:val="28"/>
        </w:rPr>
        <w:t>
</w:t>
      </w:r>
      <w:r>
        <w:rPr>
          <w:rFonts w:ascii="Times New Roman"/>
          <w:b w:val="false"/>
          <w:i w:val="false"/>
          <w:color w:val="000000"/>
          <w:sz w:val="28"/>
        </w:rPr>
        <w:t>
      8) кәсіби қайта даярлау (қайта оқыту) – жаңа жабдық, технология, функциональдық міндеттерді, авиациялық жұмыстардың түрлерін игеру мақсатындағы қызметкерлерді кәсіби дайындау процесі;</w:t>
      </w:r>
      <w:r>
        <w:br/>
      </w:r>
      <w:r>
        <w:rPr>
          <w:rFonts w:ascii="Times New Roman"/>
          <w:b w:val="false"/>
          <w:i w:val="false"/>
          <w:color w:val="000000"/>
          <w:sz w:val="28"/>
        </w:rPr>
        <w:t>
</w:t>
      </w:r>
      <w:r>
        <w:rPr>
          <w:rFonts w:ascii="Times New Roman"/>
          <w:b w:val="false"/>
          <w:i w:val="false"/>
          <w:color w:val="000000"/>
          <w:sz w:val="28"/>
        </w:rPr>
        <w:t>
      9) практикалық даярлау – түрлі жаттықтырушы құралдар мен техникалық жабдықтарды көмегімен қажетті машықтану мен шеберлікті, иелену, қолдану және жетілдіру мақсатындағы қызметкерлерді кәсіби дайындау кезеңі;</w:t>
      </w:r>
      <w:r>
        <w:br/>
      </w:r>
      <w:r>
        <w:rPr>
          <w:rFonts w:ascii="Times New Roman"/>
          <w:b w:val="false"/>
          <w:i w:val="false"/>
          <w:color w:val="000000"/>
          <w:sz w:val="28"/>
        </w:rPr>
        <w:t>
</w:t>
      </w:r>
      <w:r>
        <w:rPr>
          <w:rFonts w:ascii="Times New Roman"/>
          <w:b w:val="false"/>
          <w:i w:val="false"/>
          <w:color w:val="000000"/>
          <w:sz w:val="28"/>
        </w:rPr>
        <w:t>
      10) авиациялық қауіпсіздік қызметінің басшысы – белгіленген тиісті біліктілік талаптарына сәйкес келетін, азаматтық авиация ұйымының басшысына бағынатын лауазымды тұлға;</w:t>
      </w:r>
      <w:r>
        <w:br/>
      </w:r>
      <w:r>
        <w:rPr>
          <w:rFonts w:ascii="Times New Roman"/>
          <w:b w:val="false"/>
          <w:i w:val="false"/>
          <w:color w:val="000000"/>
          <w:sz w:val="28"/>
        </w:rPr>
        <w:t>
</w:t>
      </w:r>
      <w:r>
        <w:rPr>
          <w:rFonts w:ascii="Times New Roman"/>
          <w:b w:val="false"/>
          <w:i w:val="false"/>
          <w:color w:val="000000"/>
          <w:sz w:val="28"/>
        </w:rPr>
        <w:t xml:space="preserve">
      11) сертификат – тұлғаның осы Бағдарламада белгіленген қабылданған деңгейде өзінің қызметтік міндеттерін орындау үшін талап етілетін біліктілігін растайтын, белгіленген үлгідегі құжат; </w:t>
      </w:r>
      <w:r>
        <w:br/>
      </w:r>
      <w:r>
        <w:rPr>
          <w:rFonts w:ascii="Times New Roman"/>
          <w:b w:val="false"/>
          <w:i w:val="false"/>
          <w:color w:val="000000"/>
          <w:sz w:val="28"/>
        </w:rPr>
        <w:t>
</w:t>
      </w:r>
      <w:r>
        <w:rPr>
          <w:rFonts w:ascii="Times New Roman"/>
          <w:b w:val="false"/>
          <w:i w:val="false"/>
          <w:color w:val="000000"/>
          <w:sz w:val="28"/>
        </w:rPr>
        <w:t xml:space="preserve">
      12) авиациялық қауіпсіздік қызметі (бұдан әрі - АҚҚ) – Қазақстан Республикасының азаматтық авиация ұйымдарында міндетті түрде құрылатын, жолаушыларды, авиациялық персоналды, әуе кемелерін, әуежай объектілерін және аэронавигациялық құралдарды жерде және әуеде болатын заңсыз араласу актілерінен қорғауды қамтамасыз ету бойынша іс-шараларды тікелей жүзеге асыратын дербес құрылымдық бөлімше болып табылады; </w:t>
      </w:r>
      <w:r>
        <w:br/>
      </w:r>
      <w:r>
        <w:rPr>
          <w:rFonts w:ascii="Times New Roman"/>
          <w:b w:val="false"/>
          <w:i w:val="false"/>
          <w:color w:val="000000"/>
          <w:sz w:val="28"/>
        </w:rPr>
        <w:t>
</w:t>
      </w:r>
      <w:r>
        <w:rPr>
          <w:rFonts w:ascii="Times New Roman"/>
          <w:b w:val="false"/>
          <w:i w:val="false"/>
          <w:color w:val="000000"/>
          <w:sz w:val="28"/>
        </w:rPr>
        <w:t>
      13) теориялық даярлау – персоналды кәсіби даярлау кезеңі, мақсаты арнайы білім алу, оны қолдану және белгіленген талаптарға сәйкес жетілдіріп отыру;</w:t>
      </w:r>
      <w:r>
        <w:br/>
      </w:r>
      <w:r>
        <w:rPr>
          <w:rFonts w:ascii="Times New Roman"/>
          <w:b w:val="false"/>
          <w:i w:val="false"/>
          <w:color w:val="000000"/>
          <w:sz w:val="28"/>
        </w:rPr>
        <w:t>
</w:t>
      </w:r>
      <w:r>
        <w:rPr>
          <w:rFonts w:ascii="Times New Roman"/>
          <w:b w:val="false"/>
          <w:i w:val="false"/>
          <w:color w:val="000000"/>
          <w:sz w:val="28"/>
        </w:rPr>
        <w:t xml:space="preserve">
      14) авиация қызметіне заңсыз араласу - авиацияның қауiпсiз қызметiне қол сұғатын, адамдардың жазатайым жағдайға ұшырауына, материалдық зиян шегуге, әуе кемесiн басып алуға немесе айдап әкетуге әкеп соққан немесе осындай салдардың туындау қатерін төндiрген құқыққа қарсы әрекет;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3. Уәкілетті органда өзара әрекеттестікті және ынтымақтастықты жүзеге асыру үшін оқыту жөніндегі ұлттық үйлестіруші тағайындалады, оның міндеттері мыналар болып табылады:</w:t>
      </w:r>
      <w:r>
        <w:br/>
      </w:r>
      <w:r>
        <w:rPr>
          <w:rFonts w:ascii="Times New Roman"/>
          <w:b w:val="false"/>
          <w:i w:val="false"/>
          <w:color w:val="000000"/>
          <w:sz w:val="28"/>
        </w:rPr>
        <w:t>
</w:t>
      </w:r>
      <w:r>
        <w:rPr>
          <w:rFonts w:ascii="Times New Roman"/>
          <w:b w:val="false"/>
          <w:i w:val="false"/>
          <w:color w:val="000000"/>
          <w:sz w:val="28"/>
        </w:rPr>
        <w:t xml:space="preserve">
      осы Бағдарламаны іске асыру үшін азаматтық авиация ұйымдарының өзара әрекеттестігі және ынтымақтастығы бойынша үйлестіруді жүзеге асыру; </w:t>
      </w:r>
      <w:r>
        <w:br/>
      </w:r>
      <w:r>
        <w:rPr>
          <w:rFonts w:ascii="Times New Roman"/>
          <w:b w:val="false"/>
          <w:i w:val="false"/>
          <w:color w:val="000000"/>
          <w:sz w:val="28"/>
        </w:rPr>
        <w:t>
</w:t>
      </w:r>
      <w:r>
        <w:rPr>
          <w:rFonts w:ascii="Times New Roman"/>
          <w:b w:val="false"/>
          <w:i w:val="false"/>
          <w:color w:val="000000"/>
          <w:sz w:val="28"/>
        </w:rPr>
        <w:t xml:space="preserve">
      осы Бағдарламаны іске асырумен тікелей байланысты мәселелер бойынша ұсыныстар жасау, бастамашылық таныту, консультативтік және тікелей көмек көрсету. </w:t>
      </w:r>
      <w:r>
        <w:br/>
      </w:r>
      <w:r>
        <w:rPr>
          <w:rFonts w:ascii="Times New Roman"/>
          <w:b w:val="false"/>
          <w:i w:val="false"/>
          <w:color w:val="000000"/>
          <w:sz w:val="28"/>
        </w:rPr>
        <w:t>
</w:t>
      </w:r>
      <w:r>
        <w:rPr>
          <w:rFonts w:ascii="Times New Roman"/>
          <w:b w:val="false"/>
          <w:i w:val="false"/>
          <w:color w:val="000000"/>
          <w:sz w:val="28"/>
        </w:rPr>
        <w:t xml:space="preserve">
      4. Азаматтық авиация ұйымы бірінші басшысының бұйрығымен авиациялық қауіпсіздік міндеттері оқыту жөніндегі үйлестіруші тағайындалады, оның қызметтері мыналар болып табылады: </w:t>
      </w:r>
      <w:r>
        <w:br/>
      </w:r>
      <w:r>
        <w:rPr>
          <w:rFonts w:ascii="Times New Roman"/>
          <w:b w:val="false"/>
          <w:i w:val="false"/>
          <w:color w:val="000000"/>
          <w:sz w:val="28"/>
        </w:rPr>
        <w:t>
</w:t>
      </w:r>
      <w:r>
        <w:rPr>
          <w:rFonts w:ascii="Times New Roman"/>
          <w:b w:val="false"/>
          <w:i w:val="false"/>
          <w:color w:val="000000"/>
          <w:sz w:val="28"/>
        </w:rPr>
        <w:t>
      1) азаматтық авиация ұйымының персоналын дайындалуын және қайта даярлануын қамтамасыз ету;</w:t>
      </w:r>
      <w:r>
        <w:br/>
      </w:r>
      <w:r>
        <w:rPr>
          <w:rFonts w:ascii="Times New Roman"/>
          <w:b w:val="false"/>
          <w:i w:val="false"/>
          <w:color w:val="000000"/>
          <w:sz w:val="28"/>
        </w:rPr>
        <w:t>
</w:t>
      </w:r>
      <w:r>
        <w:rPr>
          <w:rFonts w:ascii="Times New Roman"/>
          <w:b w:val="false"/>
          <w:i w:val="false"/>
          <w:color w:val="000000"/>
          <w:sz w:val="28"/>
        </w:rPr>
        <w:t>
      2) құрылымдық бөлімшелер бойынша даярлау және қайта даярлау (оқыту) жоспарларын әзірлеу және азаматтық авиация ұйымдарының басшылары бекіткен осы жоспарлардың орындалуын бақылау;</w:t>
      </w:r>
      <w:r>
        <w:br/>
      </w:r>
      <w:r>
        <w:rPr>
          <w:rFonts w:ascii="Times New Roman"/>
          <w:b w:val="false"/>
          <w:i w:val="false"/>
          <w:color w:val="000000"/>
          <w:sz w:val="28"/>
        </w:rPr>
        <w:t>
</w:t>
      </w:r>
      <w:r>
        <w:rPr>
          <w:rFonts w:ascii="Times New Roman"/>
          <w:b w:val="false"/>
          <w:i w:val="false"/>
          <w:color w:val="000000"/>
          <w:sz w:val="28"/>
        </w:rPr>
        <w:t>
      3) уәкілетті органмен және авиациялық оқу орталықтарымен қызметкерлерді оқыту мәселелері бойынша өзара әрекет ету.</w:t>
      </w:r>
      <w:r>
        <w:br/>
      </w:r>
      <w:r>
        <w:rPr>
          <w:rFonts w:ascii="Times New Roman"/>
          <w:b w:val="false"/>
          <w:i w:val="false"/>
          <w:color w:val="000000"/>
          <w:sz w:val="28"/>
        </w:rPr>
        <w:t>
</w:t>
      </w:r>
      <w:r>
        <w:rPr>
          <w:rFonts w:ascii="Times New Roman"/>
          <w:b w:val="false"/>
          <w:i w:val="false"/>
          <w:color w:val="000000"/>
          <w:sz w:val="28"/>
        </w:rPr>
        <w:t>
      5. Қажет болған жағдайда, уәкілетті орган осы Бағдарламаға өзгеріс енгізеді және оқу материалдарына өзгерістер енгізу үшін ұсыныс жасайды.</w:t>
      </w:r>
      <w:r>
        <w:br/>
      </w:r>
      <w:r>
        <w:rPr>
          <w:rFonts w:ascii="Times New Roman"/>
          <w:b w:val="false"/>
          <w:i w:val="false"/>
          <w:color w:val="000000"/>
          <w:sz w:val="28"/>
        </w:rPr>
        <w:t>
</w:t>
      </w:r>
      <w:r>
        <w:rPr>
          <w:rFonts w:ascii="Times New Roman"/>
          <w:b w:val="false"/>
          <w:i w:val="false"/>
          <w:color w:val="000000"/>
          <w:sz w:val="28"/>
        </w:rPr>
        <w:t>
      6. Авиациялық қауіпсіздік бойынша оқытуға авиациялық персоналы және әуежайлық қызметке кірістірілген персоналы жатады.</w:t>
      </w:r>
      <w:r>
        <w:br/>
      </w:r>
      <w:r>
        <w:rPr>
          <w:rFonts w:ascii="Times New Roman"/>
          <w:b w:val="false"/>
          <w:i w:val="false"/>
          <w:color w:val="000000"/>
          <w:sz w:val="28"/>
        </w:rPr>
        <w:t>
</w:t>
      </w:r>
      <w:r>
        <w:rPr>
          <w:rFonts w:ascii="Times New Roman"/>
          <w:b w:val="false"/>
          <w:i w:val="false"/>
          <w:color w:val="000000"/>
          <w:sz w:val="28"/>
        </w:rPr>
        <w:t>
      7. Қызметкерлерді оқыту мерзімі осы Бағдарламаға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3"/>
    <w:bookmarkStart w:name="z36" w:id="4"/>
    <w:p>
      <w:pPr>
        <w:spacing w:after="0"/>
        <w:ind w:left="0"/>
        <w:jc w:val="left"/>
      </w:pPr>
      <w:r>
        <w:rPr>
          <w:rFonts w:ascii="Times New Roman"/>
          <w:b/>
          <w:i w:val="false"/>
          <w:color w:val="000000"/>
        </w:rPr>
        <w:t xml:space="preserve"> 
2. Авиациялық қауіпсіздік бойынша оқыту түрлері </w:t>
      </w:r>
    </w:p>
    <w:bookmarkEnd w:id="4"/>
    <w:bookmarkStart w:name="z37" w:id="5"/>
    <w:p>
      <w:pPr>
        <w:spacing w:after="0"/>
        <w:ind w:left="0"/>
        <w:jc w:val="both"/>
      </w:pPr>
      <w:r>
        <w:rPr>
          <w:rFonts w:ascii="Times New Roman"/>
          <w:b w:val="false"/>
          <w:i w:val="false"/>
          <w:color w:val="000000"/>
          <w:sz w:val="28"/>
        </w:rPr>
        <w:t>
      8. Авиациялық қауіпсіздік бойынша даярлау және қайта даярлау үшін оқытудың келесі түрлері жүргізіледі:</w:t>
      </w:r>
      <w:r>
        <w:br/>
      </w:r>
      <w:r>
        <w:rPr>
          <w:rFonts w:ascii="Times New Roman"/>
          <w:b w:val="false"/>
          <w:i w:val="false"/>
          <w:color w:val="000000"/>
          <w:sz w:val="28"/>
        </w:rPr>
        <w:t>
</w:t>
      </w:r>
      <w:r>
        <w:rPr>
          <w:rFonts w:ascii="Times New Roman"/>
          <w:b w:val="false"/>
          <w:i w:val="false"/>
          <w:color w:val="000000"/>
          <w:sz w:val="28"/>
        </w:rPr>
        <w:t>
      1) АҚҚ мамандарын оқытудың кіріспе курсы – 3 ай сынақ мерзімімен жұмысқа қабылданған жұмыскерді АҚҚ маманының дербес міндеттерін орындауға рұқсат ету алдында өткізілетін азаматтық авиация ұйымдарында алғашқы кәсіби даярлау. Оқу осы Бағдарламаның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3-қосымшасына</w:t>
      </w:r>
      <w:r>
        <w:rPr>
          <w:rFonts w:ascii="Times New Roman"/>
          <w:b w:val="false"/>
          <w:i w:val="false"/>
          <w:color w:val="000000"/>
          <w:sz w:val="28"/>
        </w:rPr>
        <w:t> сәйкес, қауіпсіздік бөлімшесінің маманы (типтік) және тексеру бөлімшесінің маманы (типтік) лауазымына Кірісу парағына сәйкес жүргізіледі.</w:t>
      </w:r>
      <w:r>
        <w:br/>
      </w:r>
      <w:r>
        <w:rPr>
          <w:rFonts w:ascii="Times New Roman"/>
          <w:b w:val="false"/>
          <w:i w:val="false"/>
          <w:color w:val="000000"/>
          <w:sz w:val="28"/>
        </w:rPr>
        <w:t>
      Даярлауды АҚҚ басшылары (олардың орынбасарлары), авиациялық қауіпсіздік жөніндегі жауапты тұлғалар және авиациялық қауіпсіздік жөніндегі нұсқаушылар – оқыту жөніндегі үйлестірушілер өткізеді;</w:t>
      </w:r>
      <w:r>
        <w:br/>
      </w:r>
      <w:r>
        <w:rPr>
          <w:rFonts w:ascii="Times New Roman"/>
          <w:b w:val="false"/>
          <w:i w:val="false"/>
          <w:color w:val="000000"/>
          <w:sz w:val="28"/>
        </w:rPr>
        <w:t>
</w:t>
      </w:r>
      <w:r>
        <w:rPr>
          <w:rFonts w:ascii="Times New Roman"/>
          <w:b w:val="false"/>
          <w:i w:val="false"/>
          <w:color w:val="000000"/>
          <w:sz w:val="28"/>
        </w:rPr>
        <w:t>
      2) алғашқы даярлау – персоналды ИКАО авиациялық қауіпсіздік бойынша оқу орталықтарында немесе уәкілетті орган сертификаттаған авиациялық оқу орталықтарында оқытып және сертификаттау. Оқыту авиациялық оқу орталығы әзірлеген жұмыс оқу бағдарламасы көлемінде жүргізіледі, тақырыптық мазмұны және көлемі осы Бағдарламаның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типтік сызбалық бағдарламаға сәйкес келуі тиіс;</w:t>
      </w:r>
      <w:r>
        <w:br/>
      </w:r>
      <w:r>
        <w:rPr>
          <w:rFonts w:ascii="Times New Roman"/>
          <w:b w:val="false"/>
          <w:i w:val="false"/>
          <w:color w:val="000000"/>
          <w:sz w:val="28"/>
        </w:rPr>
        <w:t>
</w:t>
      </w:r>
      <w:r>
        <w:rPr>
          <w:rFonts w:ascii="Times New Roman"/>
          <w:b w:val="false"/>
          <w:i w:val="false"/>
          <w:color w:val="000000"/>
          <w:sz w:val="28"/>
        </w:rPr>
        <w:t>
      3) біліктілікті арттыру курстары – персоналды ИКАО авиациялық қауіпсіздік бойынша оқу орталықтарында немесе уәкілетті орган сертификаттаған авиациялық оқу орталықтарында, кәсіби деңгейді ұстау, соңғы заңсыз араласу актілерінде орын алған қауіп-қатердің жаңа түрлерін, авиациялық қауіпсіздікті қамтамасыз ету үшін жаңа кәсіби әдістерді және машықтарды дағдыларды үйрену мақсатында мерзімдік оқыту және сертификаттау. Оқыту авиациялық оқу орталығы әзірлеген жұмыс оқу бағдарламасы көлемінде жүргізіледі, тақырыптық мазмұны және көлемі осы Бағдарламаға </w:t>
      </w:r>
      <w:r>
        <w:rPr>
          <w:rFonts w:ascii="Times New Roman"/>
          <w:b w:val="false"/>
          <w:i w:val="false"/>
          <w:color w:val="000000"/>
          <w:sz w:val="28"/>
        </w:rPr>
        <w:t>4-қосымшада</w:t>
      </w:r>
      <w:r>
        <w:rPr>
          <w:rFonts w:ascii="Times New Roman"/>
          <w:b w:val="false"/>
          <w:i w:val="false"/>
          <w:color w:val="000000"/>
          <w:sz w:val="28"/>
        </w:rPr>
        <w:t xml:space="preserve"> көрсетілген типтік сызбалық бағдарламаға сәйкес келуі тиіс;</w:t>
      </w:r>
      <w:r>
        <w:br/>
      </w:r>
      <w:r>
        <w:rPr>
          <w:rFonts w:ascii="Times New Roman"/>
          <w:b w:val="false"/>
          <w:i w:val="false"/>
          <w:color w:val="000000"/>
          <w:sz w:val="28"/>
        </w:rPr>
        <w:t>
</w:t>
      </w:r>
      <w:r>
        <w:rPr>
          <w:rFonts w:ascii="Times New Roman"/>
          <w:b w:val="false"/>
          <w:i w:val="false"/>
          <w:color w:val="000000"/>
          <w:sz w:val="28"/>
        </w:rPr>
        <w:t>
      4) әуежайлар мен авиакомпаниялардың бірінші басшыларын (авиациялық қауіпсіздік қызметінің басшылары, авиациялық қауіпсіздік жөніндегі жауапты адам), уәкілетті орган қызметкерлерін қайта даярлау (оқыту) ИКАО авиациялық қауіпсіздік бойынша оқу орталықтарында немесе уәкілетті орган сертификаттаған авиациялық оқу орталықтарында жүргізіледі. Оқыту авиациялық оқу орталығы әзірлеген жұмыс оқу бағдарламасы көлемінде жүргізіледі, тақырыптық мазмұны және көлемі осы Бағдарламадағы </w:t>
      </w:r>
      <w:r>
        <w:rPr>
          <w:rFonts w:ascii="Times New Roman"/>
          <w:b w:val="false"/>
          <w:i w:val="false"/>
          <w:color w:val="000000"/>
          <w:sz w:val="28"/>
        </w:rPr>
        <w:t>4-қосымшада</w:t>
      </w:r>
      <w:r>
        <w:rPr>
          <w:rFonts w:ascii="Times New Roman"/>
          <w:b w:val="false"/>
          <w:i w:val="false"/>
          <w:color w:val="000000"/>
          <w:sz w:val="28"/>
        </w:rPr>
        <w:t xml:space="preserve"> көрсетілген типтік сызбалық бағдарламаға сәйкес келуі тиіс;</w:t>
      </w:r>
      <w:r>
        <w:br/>
      </w:r>
      <w:r>
        <w:rPr>
          <w:rFonts w:ascii="Times New Roman"/>
          <w:b w:val="false"/>
          <w:i w:val="false"/>
          <w:color w:val="000000"/>
          <w:sz w:val="28"/>
        </w:rPr>
        <w:t>
</w:t>
      </w:r>
      <w:r>
        <w:rPr>
          <w:rFonts w:ascii="Times New Roman"/>
          <w:b w:val="false"/>
          <w:i w:val="false"/>
          <w:color w:val="000000"/>
          <w:sz w:val="28"/>
        </w:rPr>
        <w:t>
      5) авиациялық қауіпсіздік жөніндегі нұсқаушыларды даярлау – ИКАО авиациялық қауіпсіздік бойынша оқу орталықтарында немесе уәкілетті орган сертификаттаған авиациялық оқу орталықтарында оқыту әдістемесі бойынша жүргізілетін алғашқы даярлау және біліктілікті арттыру курстары. Оқыту авиациялық оқу орталығы әзірлеген жұмыс оқу бағдарламасы көлемінде жүргізіледі, тақырыптық мазмұны және көлемі осы Бағдарламаға </w:t>
      </w:r>
      <w:r>
        <w:rPr>
          <w:rFonts w:ascii="Times New Roman"/>
          <w:b w:val="false"/>
          <w:i w:val="false"/>
          <w:color w:val="000000"/>
          <w:sz w:val="28"/>
        </w:rPr>
        <w:t>4-қосымшада</w:t>
      </w:r>
      <w:r>
        <w:rPr>
          <w:rFonts w:ascii="Times New Roman"/>
          <w:b w:val="false"/>
          <w:i w:val="false"/>
          <w:color w:val="000000"/>
          <w:sz w:val="28"/>
        </w:rPr>
        <w:t xml:space="preserve"> көрсетілген типтік сызбалық бағдарламаға сәйкес келуі тиіс.</w:t>
      </w:r>
      <w:r>
        <w:br/>
      </w:r>
      <w:r>
        <w:rPr>
          <w:rFonts w:ascii="Times New Roman"/>
          <w:b w:val="false"/>
          <w:i w:val="false"/>
          <w:color w:val="000000"/>
          <w:sz w:val="28"/>
        </w:rPr>
        <w:t>
</w:t>
      </w:r>
      <w:r>
        <w:rPr>
          <w:rFonts w:ascii="Times New Roman"/>
          <w:b w:val="false"/>
          <w:i w:val="false"/>
          <w:color w:val="000000"/>
          <w:sz w:val="28"/>
        </w:rPr>
        <w:t>
      6) авиациялық қауіпсіздік жөніндегі ұлттық аудиторларды даярлау – уәкілетті органның лауазымды тұлғаларын және сапаны бақылау аудиторларын ИКАО оқу орталықтарында алғашқы даярлау және біліктілікті арттыру курстары. Сапаны бақылау аудиторларының курсына жіберілетін кандидатуралар уәкілетті органмен келісіледі.</w:t>
      </w:r>
      <w:r>
        <w:br/>
      </w:r>
      <w:r>
        <w:rPr>
          <w:rFonts w:ascii="Times New Roman"/>
          <w:b w:val="false"/>
          <w:i w:val="false"/>
          <w:color w:val="000000"/>
          <w:sz w:val="28"/>
        </w:rPr>
        <w:t>
      Оқыту авиациялық оқу орталығы әзірлеген жұмыс оқу бағдарламасы көлемінде жүргізіледі, тақырыптық мазмұны және көлемі осы Бағдарламаның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типтік сызбалық бағдарламаға сәйкес келуі тиіс;</w:t>
      </w:r>
      <w:r>
        <w:br/>
      </w:r>
      <w:r>
        <w:rPr>
          <w:rFonts w:ascii="Times New Roman"/>
          <w:b w:val="false"/>
          <w:i w:val="false"/>
          <w:color w:val="000000"/>
          <w:sz w:val="28"/>
        </w:rPr>
        <w:t>
</w:t>
      </w:r>
      <w:r>
        <w:rPr>
          <w:rFonts w:ascii="Times New Roman"/>
          <w:b w:val="false"/>
          <w:i w:val="false"/>
          <w:color w:val="000000"/>
          <w:sz w:val="28"/>
        </w:rPr>
        <w:t>
      7) АҚҚ кинолог мамандарын даярлау – уәкілетті орган сертификаттаған арнайы кинология орталықтарында немесе авиациялық оқу орталықтарында қызметтік іздестіру және қарауыл иттерін пайдалана отырып, авиациялық қауіпсіздікті қамтамасыз етуге кірістірілген лауазымды тұлғаларға алғашқы даярлау және біліктілікті арттыру курстары. Оқыту авиациялық оқу орталығы әзірлеген жұмыс оқу бағдарламасы көлемінде жүргізіледі, тақырыптық мазмұны және көлемі осы Бағдарламаға </w:t>
      </w:r>
      <w:r>
        <w:rPr>
          <w:rFonts w:ascii="Times New Roman"/>
          <w:b w:val="false"/>
          <w:i w:val="false"/>
          <w:color w:val="000000"/>
          <w:sz w:val="28"/>
        </w:rPr>
        <w:t>4-қосымшада</w:t>
      </w:r>
      <w:r>
        <w:rPr>
          <w:rFonts w:ascii="Times New Roman"/>
          <w:b w:val="false"/>
          <w:i w:val="false"/>
          <w:color w:val="000000"/>
          <w:sz w:val="28"/>
        </w:rPr>
        <w:t xml:space="preserve"> көрсетілген типтік сызбалық бағдарламаға сәйкес келуі тиіс;</w:t>
      </w:r>
      <w:r>
        <w:br/>
      </w:r>
      <w:r>
        <w:rPr>
          <w:rFonts w:ascii="Times New Roman"/>
          <w:b w:val="false"/>
          <w:i w:val="false"/>
          <w:color w:val="000000"/>
          <w:sz w:val="28"/>
        </w:rPr>
        <w:t>
</w:t>
      </w:r>
      <w:r>
        <w:rPr>
          <w:rFonts w:ascii="Times New Roman"/>
          <w:b w:val="false"/>
          <w:i w:val="false"/>
          <w:color w:val="000000"/>
          <w:sz w:val="28"/>
        </w:rPr>
        <w:t>
      8) әуежай қызметіне кірістірілген қызметтер мен ұйымдар басшылары мен персоналын авиациялық қауіпсіздік бойынша оқытудың таныстыру курсы - уәкілетті орган сертификаттаған авиациялық оқу орталықтарында немесе азаматтық авиация ұйымдарында даярлау. Аталған курс сондай-ақ:</w:t>
      </w:r>
      <w:r>
        <w:br/>
      </w:r>
      <w:r>
        <w:rPr>
          <w:rFonts w:ascii="Times New Roman"/>
          <w:b w:val="false"/>
          <w:i w:val="false"/>
          <w:color w:val="000000"/>
          <w:sz w:val="28"/>
        </w:rPr>
        <w:t>
      қызметін әуежайда жүзеге асыратын жүк, күзет-инкассаторлық ұйымдардың, пошта қызметтерінің мамандарына;</w:t>
      </w:r>
      <w:r>
        <w:br/>
      </w:r>
      <w:r>
        <w:rPr>
          <w:rFonts w:ascii="Times New Roman"/>
          <w:b w:val="false"/>
          <w:i w:val="false"/>
          <w:color w:val="000000"/>
          <w:sz w:val="28"/>
        </w:rPr>
        <w:t>
      өз қызметін әуежайда жүзеге асыратын мемлекеттік органдардың лауазымды тұлғаларына;</w:t>
      </w:r>
      <w:r>
        <w:br/>
      </w:r>
      <w:r>
        <w:rPr>
          <w:rFonts w:ascii="Times New Roman"/>
          <w:b w:val="false"/>
          <w:i w:val="false"/>
          <w:color w:val="000000"/>
          <w:sz w:val="28"/>
        </w:rPr>
        <w:t>
      борт тамағымен және борт қорымен қамтамасыз ету пунктерінің, тұрмыстық қызмет көрсету, ЖЖМ қоймаларының мамандарына, жүргізушілерге, еден жуушыларға, авиабилеттерді брондау және сату жөніндегі агенттерге, қойма және жүк бөлімшелерінің жұмыскерлеріне, әуежай кешенінің инженерлік коммуникациясының қызмет етуін қамтамасыз ететін мамандарға;</w:t>
      </w:r>
      <w:r>
        <w:br/>
      </w:r>
      <w:r>
        <w:rPr>
          <w:rFonts w:ascii="Times New Roman"/>
          <w:b w:val="false"/>
          <w:i w:val="false"/>
          <w:color w:val="000000"/>
          <w:sz w:val="28"/>
        </w:rPr>
        <w:t>
      әуежайдың бақыланбайтын аймағындағы жайларды жалға алушыларға арналған.</w:t>
      </w:r>
      <w:r>
        <w:br/>
      </w:r>
      <w:r>
        <w:rPr>
          <w:rFonts w:ascii="Times New Roman"/>
          <w:b w:val="false"/>
          <w:i w:val="false"/>
          <w:color w:val="000000"/>
          <w:sz w:val="28"/>
        </w:rPr>
        <w:t>
      Оқу сертификатталған авиациялық оқу орталығы немесе авиакәсіпорын АҚҚ басшылары (оқыту жөніндегі үйлестірушілер) немесе авиациялық қауіпсіздік жөніндегі жауапты тұлғалар әзірлеген бағдарлама көлемінде осы бағдарламаның </w:t>
      </w:r>
      <w:r>
        <w:rPr>
          <w:rFonts w:ascii="Times New Roman"/>
          <w:b w:val="false"/>
          <w:i w:val="false"/>
          <w:color w:val="000000"/>
          <w:sz w:val="28"/>
        </w:rPr>
        <w:t>5-қосымшасына</w:t>
      </w:r>
      <w:r>
        <w:rPr>
          <w:rFonts w:ascii="Times New Roman"/>
          <w:b w:val="false"/>
          <w:i w:val="false"/>
          <w:color w:val="000000"/>
          <w:sz w:val="28"/>
        </w:rPr>
        <w:t xml:space="preserve"> сәйкес жүргізіледі. Оқытудың таныстыру курсының бағдарламасын уәкілетті органмен келісілгеннен кейін азаматтық авиация ұйымының бірінші басшысы бекітеді. Авиациялық қауіпсіздік бойынша оқытудың таныстыру курсын АҚҚ басшылары (олардың орынбасарлары), авиациялық қауіпсіздік жөніндегі жауапты тұлғалар мен авиациялық қауіпсіздік жөніндегі нұсқаушылар жүргізеді. Авиациялық қауіпсіздік бойынша таныстыру курсы бойынша оқу қызметтік міндеттерін дербес орындауға рұқсат ету алдында және бұдан әрі үш жылда бір рет жүргізіледі. Оқытудың таныстыру курсында қорытынды аттестация (емтихан, тест, сынақ) болмайды;</w:t>
      </w:r>
      <w:r>
        <w:br/>
      </w:r>
      <w:r>
        <w:rPr>
          <w:rFonts w:ascii="Times New Roman"/>
          <w:b w:val="false"/>
          <w:i w:val="false"/>
          <w:color w:val="000000"/>
          <w:sz w:val="28"/>
        </w:rPr>
        <w:t>
</w:t>
      </w:r>
      <w:r>
        <w:rPr>
          <w:rFonts w:ascii="Times New Roman"/>
          <w:b w:val="false"/>
          <w:i w:val="false"/>
          <w:color w:val="000000"/>
          <w:sz w:val="28"/>
        </w:rPr>
        <w:t>
      9) авиациялық қауіпсіздік бойынша ағымдағы оқу – азаматтық авиация ұйымдарындағы персоналды жұмыс орнында әуе кемелерін мерзімдік пайдалануға көшу кезінде жылына 2 рет жүргізілетін дайындық. Оқу АҚҚ басшылары немесе авиациялық қауіпсіздік жөніндегі жауапты тұлғалар әзірлеген, азаматтық авиация ұйымының бірінші басшысы бекіткен, уәкілетті органмен келісілген бағдарлама көлемінде жүргізіледі. Оқуды АҚҚ басшылары (олардың орынбасарлары), авиациялық қауіпсіздік жөніндегі жауапты тұлғалар немесе авиациялық қауіпсіздік жөніндегі нұсқаушылар жүргізеді.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Көлік және коммуникация министрінің 2011.04.28 </w:t>
      </w:r>
      <w:r>
        <w:rPr>
          <w:rFonts w:ascii="Times New Roman"/>
          <w:b w:val="false"/>
          <w:i w:val="false"/>
          <w:color w:val="000000"/>
          <w:sz w:val="28"/>
        </w:rPr>
        <w:t>N 239</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p>
    <w:bookmarkEnd w:id="5"/>
    <w:bookmarkStart w:name="z47" w:id="6"/>
    <w:p>
      <w:pPr>
        <w:spacing w:after="0"/>
        <w:ind w:left="0"/>
        <w:jc w:val="left"/>
      </w:pPr>
      <w:r>
        <w:rPr>
          <w:rFonts w:ascii="Times New Roman"/>
          <w:b/>
          <w:i w:val="false"/>
          <w:color w:val="000000"/>
        </w:rPr>
        <w:t xml:space="preserve"> 
3. Авиациялық қауіпсіздік бойынша оқу процесін ұйымдастыруға қойылатын талаптар </w:t>
      </w:r>
    </w:p>
    <w:bookmarkEnd w:id="6"/>
    <w:bookmarkStart w:name="z48" w:id="7"/>
    <w:p>
      <w:pPr>
        <w:spacing w:after="0"/>
        <w:ind w:left="0"/>
        <w:jc w:val="both"/>
      </w:pPr>
      <w:r>
        <w:rPr>
          <w:rFonts w:ascii="Times New Roman"/>
          <w:b w:val="false"/>
          <w:i w:val="false"/>
          <w:color w:val="000000"/>
          <w:sz w:val="28"/>
        </w:rPr>
        <w:t>       
9. Даярлау және қайта даярлау бойынша оқулар:</w:t>
      </w:r>
      <w:r>
        <w:br/>
      </w:r>
      <w:r>
        <w:rPr>
          <w:rFonts w:ascii="Times New Roman"/>
          <w:b w:val="false"/>
          <w:i w:val="false"/>
          <w:color w:val="000000"/>
          <w:sz w:val="28"/>
        </w:rPr>
        <w:t>
</w:t>
      </w:r>
      <w:r>
        <w:rPr>
          <w:rFonts w:ascii="Times New Roman"/>
          <w:b w:val="false"/>
          <w:i w:val="false"/>
          <w:color w:val="000000"/>
          <w:sz w:val="28"/>
        </w:rPr>
        <w:t>
1) авиациялық қауіпсіздік бойынша оқытудың кіріспе курсы және авиациялық қауіпсіздік бойынша ағымдағы оқу авиакәсіпорынның АҚҚ бөлімшелерінде жүргізіледі;</w:t>
      </w:r>
      <w:r>
        <w:br/>
      </w:r>
      <w:r>
        <w:rPr>
          <w:rFonts w:ascii="Times New Roman"/>
          <w:b w:val="false"/>
          <w:i w:val="false"/>
          <w:color w:val="000000"/>
          <w:sz w:val="28"/>
        </w:rPr>
        <w:t>
</w:t>
      </w:r>
      <w:r>
        <w:rPr>
          <w:rFonts w:ascii="Times New Roman"/>
          <w:b w:val="false"/>
          <w:i w:val="false"/>
          <w:color w:val="000000"/>
          <w:sz w:val="28"/>
        </w:rPr>
        <w:t>
      2) авиациялық қауіпсіздік бойынша оқытудың таныстыру курсы </w:t>
      </w:r>
      <w:r>
        <w:rPr>
          <w:rFonts w:ascii="Times New Roman"/>
          <w:b w:val="false"/>
          <w:i w:val="false"/>
          <w:color w:val="000000"/>
          <w:sz w:val="28"/>
        </w:rPr>
        <w:t>сертификатталған</w:t>
      </w:r>
      <w:r>
        <w:rPr>
          <w:rFonts w:ascii="Times New Roman"/>
          <w:b w:val="false"/>
          <w:i w:val="false"/>
          <w:color w:val="000000"/>
          <w:sz w:val="28"/>
        </w:rPr>
        <w:t xml:space="preserve"> авиациялық оқу орталықтарында немесе авиакәсіпорындарда жүргізіледі;</w:t>
      </w:r>
      <w:r>
        <w:br/>
      </w:r>
      <w:r>
        <w:rPr>
          <w:rFonts w:ascii="Times New Roman"/>
          <w:b w:val="false"/>
          <w:i w:val="false"/>
          <w:color w:val="000000"/>
          <w:sz w:val="28"/>
        </w:rPr>
        <w:t>
</w:t>
      </w:r>
      <w:r>
        <w:rPr>
          <w:rFonts w:ascii="Times New Roman"/>
          <w:b w:val="false"/>
          <w:i w:val="false"/>
          <w:color w:val="000000"/>
          <w:sz w:val="28"/>
        </w:rPr>
        <w:t>
      3) авиация қызметкерлерінің, АҚҚ басшыларының, АҚҚ мамандарының, авиациялық қауіпсіздік жөніндегі жауапты тұлғалардың, азаматтық авиация ұйымы басшыларының алғашқы дайындығы және біліктілікті арттыру курстары тек ИКАО авиациялық қауіпсіздік бойынша оқу орталықтарында немесе уәкілетті орган сертификаттаған авиациялық оқу орталықтарында өткізіледі. Авиациялық оқу орталықтары уәкілетті органға хабарлай отырып, авиакәсіпорындарға барып оқытылатын оқуларды жүргізе алады.</w:t>
      </w:r>
      <w:r>
        <w:br/>
      </w:r>
      <w:r>
        <w:rPr>
          <w:rFonts w:ascii="Times New Roman"/>
          <w:b w:val="false"/>
          <w:i w:val="false"/>
          <w:color w:val="000000"/>
          <w:sz w:val="28"/>
        </w:rPr>
        <w:t>
</w:t>
      </w:r>
      <w:r>
        <w:rPr>
          <w:rFonts w:ascii="Times New Roman"/>
          <w:b w:val="false"/>
          <w:i w:val="false"/>
          <w:color w:val="000000"/>
          <w:sz w:val="28"/>
        </w:rPr>
        <w:t>
      10. Уәкілетті орган сертификаттаған авиациялық оқу орталықтары осы Бағдарламадағы </w:t>
      </w:r>
      <w:r>
        <w:rPr>
          <w:rFonts w:ascii="Times New Roman"/>
          <w:b w:val="false"/>
          <w:i w:val="false"/>
          <w:color w:val="000000"/>
          <w:sz w:val="28"/>
        </w:rPr>
        <w:t>4-қосымшада</w:t>
      </w:r>
      <w:r>
        <w:rPr>
          <w:rFonts w:ascii="Times New Roman"/>
          <w:b w:val="false"/>
          <w:i w:val="false"/>
          <w:color w:val="000000"/>
          <w:sz w:val="28"/>
        </w:rPr>
        <w:t xml:space="preserve"> көрсетілген типтік схемалық бағдарлама негізінде жұмыс оқу бағдарламаларын әзірлеулері қажет.</w:t>
      </w:r>
      <w:r>
        <w:br/>
      </w:r>
      <w:r>
        <w:rPr>
          <w:rFonts w:ascii="Times New Roman"/>
          <w:b w:val="false"/>
          <w:i w:val="false"/>
          <w:color w:val="000000"/>
          <w:sz w:val="28"/>
        </w:rPr>
        <w:t>
</w:t>
      </w:r>
      <w:r>
        <w:rPr>
          <w:rFonts w:ascii="Times New Roman"/>
          <w:b w:val="false"/>
          <w:i w:val="false"/>
          <w:color w:val="000000"/>
          <w:sz w:val="28"/>
        </w:rPr>
        <w:t>
      11. Жұмыс оқу бағдарламасы төмендегі бөлімдерді қамтуы тиіс:</w:t>
      </w:r>
      <w:r>
        <w:br/>
      </w:r>
      <w:r>
        <w:rPr>
          <w:rFonts w:ascii="Times New Roman"/>
          <w:b w:val="false"/>
          <w:i w:val="false"/>
          <w:color w:val="000000"/>
          <w:sz w:val="28"/>
        </w:rPr>
        <w:t>
</w:t>
      </w:r>
      <w:r>
        <w:rPr>
          <w:rFonts w:ascii="Times New Roman"/>
          <w:b w:val="false"/>
          <w:i w:val="false"/>
          <w:color w:val="000000"/>
          <w:sz w:val="28"/>
        </w:rPr>
        <w:t>
      1) курстың атауы;</w:t>
      </w:r>
      <w:r>
        <w:br/>
      </w:r>
      <w:r>
        <w:rPr>
          <w:rFonts w:ascii="Times New Roman"/>
          <w:b w:val="false"/>
          <w:i w:val="false"/>
          <w:color w:val="000000"/>
          <w:sz w:val="28"/>
        </w:rPr>
        <w:t>
</w:t>
      </w:r>
      <w:r>
        <w:rPr>
          <w:rFonts w:ascii="Times New Roman"/>
          <w:b w:val="false"/>
          <w:i w:val="false"/>
          <w:color w:val="000000"/>
          <w:sz w:val="28"/>
        </w:rPr>
        <w:t>
      2) оқу процесінің кестесі;</w:t>
      </w:r>
      <w:r>
        <w:br/>
      </w:r>
      <w:r>
        <w:rPr>
          <w:rFonts w:ascii="Times New Roman"/>
          <w:b w:val="false"/>
          <w:i w:val="false"/>
          <w:color w:val="000000"/>
          <w:sz w:val="28"/>
        </w:rPr>
        <w:t>
</w:t>
      </w:r>
      <w:r>
        <w:rPr>
          <w:rFonts w:ascii="Times New Roman"/>
          <w:b w:val="false"/>
          <w:i w:val="false"/>
          <w:color w:val="000000"/>
          <w:sz w:val="28"/>
        </w:rPr>
        <w:t>
      3) пәндер бойынша оқу сағаттарын бөлу;</w:t>
      </w:r>
      <w:r>
        <w:br/>
      </w:r>
      <w:r>
        <w:rPr>
          <w:rFonts w:ascii="Times New Roman"/>
          <w:b w:val="false"/>
          <w:i w:val="false"/>
          <w:color w:val="000000"/>
          <w:sz w:val="28"/>
        </w:rPr>
        <w:t>
</w:t>
      </w:r>
      <w:r>
        <w:rPr>
          <w:rFonts w:ascii="Times New Roman"/>
          <w:b w:val="false"/>
          <w:i w:val="false"/>
          <w:color w:val="000000"/>
          <w:sz w:val="28"/>
        </w:rPr>
        <w:t>
      4) курстың бағыты;</w:t>
      </w:r>
      <w:r>
        <w:br/>
      </w:r>
      <w:r>
        <w:rPr>
          <w:rFonts w:ascii="Times New Roman"/>
          <w:b w:val="false"/>
          <w:i w:val="false"/>
          <w:color w:val="000000"/>
          <w:sz w:val="28"/>
        </w:rPr>
        <w:t>
</w:t>
      </w:r>
      <w:r>
        <w:rPr>
          <w:rFonts w:ascii="Times New Roman"/>
          <w:b w:val="false"/>
          <w:i w:val="false"/>
          <w:color w:val="000000"/>
          <w:sz w:val="28"/>
        </w:rPr>
        <w:t>
      5) оқитындардың құрамы және алдын ала қойылатын талаптар;</w:t>
      </w:r>
      <w:r>
        <w:br/>
      </w:r>
      <w:r>
        <w:rPr>
          <w:rFonts w:ascii="Times New Roman"/>
          <w:b w:val="false"/>
          <w:i w:val="false"/>
          <w:color w:val="000000"/>
          <w:sz w:val="28"/>
        </w:rPr>
        <w:t>
</w:t>
      </w:r>
      <w:r>
        <w:rPr>
          <w:rFonts w:ascii="Times New Roman"/>
          <w:b w:val="false"/>
          <w:i w:val="false"/>
          <w:color w:val="000000"/>
          <w:sz w:val="28"/>
        </w:rPr>
        <w:t>
      6) емтиханға және аттестацияға жіберу шарты;</w:t>
      </w:r>
      <w:r>
        <w:br/>
      </w:r>
      <w:r>
        <w:rPr>
          <w:rFonts w:ascii="Times New Roman"/>
          <w:b w:val="false"/>
          <w:i w:val="false"/>
          <w:color w:val="000000"/>
          <w:sz w:val="28"/>
        </w:rPr>
        <w:t>
</w:t>
      </w:r>
      <w:r>
        <w:rPr>
          <w:rFonts w:ascii="Times New Roman"/>
          <w:b w:val="false"/>
          <w:i w:val="false"/>
          <w:color w:val="000000"/>
          <w:sz w:val="28"/>
        </w:rPr>
        <w:t>
      7) оқу мақсаты;</w:t>
      </w:r>
      <w:r>
        <w:br/>
      </w:r>
      <w:r>
        <w:rPr>
          <w:rFonts w:ascii="Times New Roman"/>
          <w:b w:val="false"/>
          <w:i w:val="false"/>
          <w:color w:val="000000"/>
          <w:sz w:val="28"/>
        </w:rPr>
        <w:t>
</w:t>
      </w:r>
      <w:r>
        <w:rPr>
          <w:rFonts w:ascii="Times New Roman"/>
          <w:b w:val="false"/>
          <w:i w:val="false"/>
          <w:color w:val="000000"/>
          <w:sz w:val="28"/>
        </w:rPr>
        <w:t>
      8) әдістемелік ұсынымдар;</w:t>
      </w:r>
      <w:r>
        <w:br/>
      </w:r>
      <w:r>
        <w:rPr>
          <w:rFonts w:ascii="Times New Roman"/>
          <w:b w:val="false"/>
          <w:i w:val="false"/>
          <w:color w:val="000000"/>
          <w:sz w:val="28"/>
        </w:rPr>
        <w:t>
</w:t>
      </w:r>
      <w:r>
        <w:rPr>
          <w:rFonts w:ascii="Times New Roman"/>
          <w:b w:val="false"/>
          <w:i w:val="false"/>
          <w:color w:val="000000"/>
          <w:sz w:val="28"/>
        </w:rPr>
        <w:t>
      9) сабақтардың тақырыптық жоспары;</w:t>
      </w:r>
      <w:r>
        <w:br/>
      </w:r>
      <w:r>
        <w:rPr>
          <w:rFonts w:ascii="Times New Roman"/>
          <w:b w:val="false"/>
          <w:i w:val="false"/>
          <w:color w:val="000000"/>
          <w:sz w:val="28"/>
        </w:rPr>
        <w:t>
</w:t>
      </w:r>
      <w:r>
        <w:rPr>
          <w:rFonts w:ascii="Times New Roman"/>
          <w:b w:val="false"/>
          <w:i w:val="false"/>
          <w:color w:val="000000"/>
          <w:sz w:val="28"/>
        </w:rPr>
        <w:t>
      10) тақырыптар мазмұны;</w:t>
      </w:r>
      <w:r>
        <w:br/>
      </w:r>
      <w:r>
        <w:rPr>
          <w:rFonts w:ascii="Times New Roman"/>
          <w:b w:val="false"/>
          <w:i w:val="false"/>
          <w:color w:val="000000"/>
          <w:sz w:val="28"/>
        </w:rPr>
        <w:t>
</w:t>
      </w:r>
      <w:r>
        <w:rPr>
          <w:rFonts w:ascii="Times New Roman"/>
          <w:b w:val="false"/>
          <w:i w:val="false"/>
          <w:color w:val="000000"/>
          <w:sz w:val="28"/>
        </w:rPr>
        <w:t>
      11) әдебиеттер тізімі.</w:t>
      </w:r>
      <w:r>
        <w:br/>
      </w:r>
      <w:r>
        <w:rPr>
          <w:rFonts w:ascii="Times New Roman"/>
          <w:b w:val="false"/>
          <w:i w:val="false"/>
          <w:color w:val="000000"/>
          <w:sz w:val="28"/>
        </w:rPr>
        <w:t>
      Жұмыс оқу бағдарламасының шамамен типтік нысаны осы Бағдарламадағы </w:t>
      </w:r>
      <w:r>
        <w:rPr>
          <w:rFonts w:ascii="Times New Roman"/>
          <w:b w:val="false"/>
          <w:i w:val="false"/>
          <w:color w:val="000000"/>
          <w:sz w:val="28"/>
        </w:rPr>
        <w:t>6-қосымшада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Оқытудың кешендік әдісін пайдалану кезінде тыңдаушыларға өткізілетін оқу сабақтарының негізгі түрлері мен нысандары төмендегілер болып табылады:</w:t>
      </w:r>
      <w:r>
        <w:br/>
      </w:r>
      <w:r>
        <w:rPr>
          <w:rFonts w:ascii="Times New Roman"/>
          <w:b w:val="false"/>
          <w:i w:val="false"/>
          <w:color w:val="000000"/>
          <w:sz w:val="28"/>
        </w:rPr>
        <w:t>
</w:t>
      </w:r>
      <w:r>
        <w:rPr>
          <w:rFonts w:ascii="Times New Roman"/>
          <w:b w:val="false"/>
          <w:i w:val="false"/>
          <w:color w:val="000000"/>
          <w:sz w:val="28"/>
        </w:rPr>
        <w:t>
      1) теориялық (лекциялық);</w:t>
      </w:r>
      <w:r>
        <w:br/>
      </w:r>
      <w:r>
        <w:rPr>
          <w:rFonts w:ascii="Times New Roman"/>
          <w:b w:val="false"/>
          <w:i w:val="false"/>
          <w:color w:val="000000"/>
          <w:sz w:val="28"/>
        </w:rPr>
        <w:t>
</w:t>
      </w:r>
      <w:r>
        <w:rPr>
          <w:rFonts w:ascii="Times New Roman"/>
          <w:b w:val="false"/>
          <w:i w:val="false"/>
          <w:color w:val="000000"/>
          <w:sz w:val="28"/>
        </w:rPr>
        <w:t>
      2) практикалық сабақтар арнайы оқу аудиторияларында;</w:t>
      </w:r>
      <w:r>
        <w:br/>
      </w:r>
      <w:r>
        <w:rPr>
          <w:rFonts w:ascii="Times New Roman"/>
          <w:b w:val="false"/>
          <w:i w:val="false"/>
          <w:color w:val="000000"/>
          <w:sz w:val="28"/>
        </w:rPr>
        <w:t>
</w:t>
      </w:r>
      <w:r>
        <w:rPr>
          <w:rFonts w:ascii="Times New Roman"/>
          <w:b w:val="false"/>
          <w:i w:val="false"/>
          <w:color w:val="000000"/>
          <w:sz w:val="28"/>
        </w:rPr>
        <w:t>
      3) автоматтандырылған оқу курстары пайдаланылатын сабақтар;</w:t>
      </w:r>
      <w:r>
        <w:br/>
      </w:r>
      <w:r>
        <w:rPr>
          <w:rFonts w:ascii="Times New Roman"/>
          <w:b w:val="false"/>
          <w:i w:val="false"/>
          <w:color w:val="000000"/>
          <w:sz w:val="28"/>
        </w:rPr>
        <w:t>
</w:t>
      </w:r>
      <w:r>
        <w:rPr>
          <w:rFonts w:ascii="Times New Roman"/>
          <w:b w:val="false"/>
          <w:i w:val="false"/>
          <w:color w:val="000000"/>
          <w:sz w:val="28"/>
        </w:rPr>
        <w:t>
      4) консультациялар мен өзіндік сабақтар;</w:t>
      </w:r>
      <w:r>
        <w:br/>
      </w:r>
      <w:r>
        <w:rPr>
          <w:rFonts w:ascii="Times New Roman"/>
          <w:b w:val="false"/>
          <w:i w:val="false"/>
          <w:color w:val="000000"/>
          <w:sz w:val="28"/>
        </w:rPr>
        <w:t>
</w:t>
      </w:r>
      <w:r>
        <w:rPr>
          <w:rFonts w:ascii="Times New Roman"/>
          <w:b w:val="false"/>
          <w:i w:val="false"/>
          <w:color w:val="000000"/>
          <w:sz w:val="28"/>
        </w:rPr>
        <w:t>
      5) жұмыс орнында және өндіріс прцесінде оқыту;</w:t>
      </w:r>
      <w:r>
        <w:br/>
      </w:r>
      <w:r>
        <w:rPr>
          <w:rFonts w:ascii="Times New Roman"/>
          <w:b w:val="false"/>
          <w:i w:val="false"/>
          <w:color w:val="000000"/>
          <w:sz w:val="28"/>
        </w:rPr>
        <w:t>
</w:t>
      </w:r>
      <w:r>
        <w:rPr>
          <w:rFonts w:ascii="Times New Roman"/>
          <w:b w:val="false"/>
          <w:i w:val="false"/>
          <w:color w:val="000000"/>
          <w:sz w:val="28"/>
        </w:rPr>
        <w:t>
      6) слайдтар мен оқу фильмдерін пайдалану;</w:t>
      </w:r>
      <w:r>
        <w:br/>
      </w:r>
      <w:r>
        <w:rPr>
          <w:rFonts w:ascii="Times New Roman"/>
          <w:b w:val="false"/>
          <w:i w:val="false"/>
          <w:color w:val="000000"/>
          <w:sz w:val="28"/>
        </w:rPr>
        <w:t>
</w:t>
      </w:r>
      <w:r>
        <w:rPr>
          <w:rFonts w:ascii="Times New Roman"/>
          <w:b w:val="false"/>
          <w:i w:val="false"/>
          <w:color w:val="000000"/>
          <w:sz w:val="28"/>
        </w:rPr>
        <w:t>
      7) топтық жаттығулар және іскерлі ойындар;</w:t>
      </w:r>
      <w:r>
        <w:br/>
      </w:r>
      <w:r>
        <w:rPr>
          <w:rFonts w:ascii="Times New Roman"/>
          <w:b w:val="false"/>
          <w:i w:val="false"/>
          <w:color w:val="000000"/>
          <w:sz w:val="28"/>
        </w:rPr>
        <w:t>
</w:t>
      </w:r>
      <w:r>
        <w:rPr>
          <w:rFonts w:ascii="Times New Roman"/>
          <w:b w:val="false"/>
          <w:i w:val="false"/>
          <w:color w:val="000000"/>
          <w:sz w:val="28"/>
        </w:rPr>
        <w:t>
      8) компьютерлік технологияны пайдалана отырып, оқыту;</w:t>
      </w:r>
      <w:r>
        <w:br/>
      </w:r>
      <w:r>
        <w:rPr>
          <w:rFonts w:ascii="Times New Roman"/>
          <w:b w:val="false"/>
          <w:i w:val="false"/>
          <w:color w:val="000000"/>
          <w:sz w:val="28"/>
        </w:rPr>
        <w:t>
</w:t>
      </w:r>
      <w:r>
        <w:rPr>
          <w:rFonts w:ascii="Times New Roman"/>
          <w:b w:val="false"/>
          <w:i w:val="false"/>
          <w:color w:val="000000"/>
          <w:sz w:val="28"/>
        </w:rPr>
        <w:t>
      9) әуе кемесінде тасымалдауға тыйым салынатын заттардың бейнесі бейнеленген жүйені пайдалану;</w:t>
      </w:r>
      <w:r>
        <w:br/>
      </w:r>
      <w:r>
        <w:rPr>
          <w:rFonts w:ascii="Times New Roman"/>
          <w:b w:val="false"/>
          <w:i w:val="false"/>
          <w:color w:val="000000"/>
          <w:sz w:val="28"/>
        </w:rPr>
        <w:t>
</w:t>
      </w:r>
      <w:r>
        <w:rPr>
          <w:rFonts w:ascii="Times New Roman"/>
          <w:b w:val="false"/>
          <w:i w:val="false"/>
          <w:color w:val="000000"/>
          <w:sz w:val="28"/>
        </w:rPr>
        <w:t>
      10) ИКАО авиациялық қауіпсіздік бойынша оқу жиынтықтарын (АҚОЖ) пайдалану.</w:t>
      </w:r>
      <w:r>
        <w:br/>
      </w:r>
      <w:r>
        <w:rPr>
          <w:rFonts w:ascii="Times New Roman"/>
          <w:b w:val="false"/>
          <w:i w:val="false"/>
          <w:color w:val="000000"/>
          <w:sz w:val="28"/>
        </w:rPr>
        <w:t>
</w:t>
      </w:r>
      <w:r>
        <w:rPr>
          <w:rFonts w:ascii="Times New Roman"/>
          <w:b w:val="false"/>
          <w:i w:val="false"/>
          <w:color w:val="000000"/>
          <w:sz w:val="28"/>
        </w:rPr>
        <w:t>
      13. Авиациялық қауіпсіздік бойынша оқу процесі оқу-әдістемелік материалдармен, оқу құралдарымен, оқытудың қазіргі заманғы техникалық құралдарымен қамтамасыз етілуі тиіс.</w:t>
      </w:r>
      <w:r>
        <w:br/>
      </w:r>
      <w:r>
        <w:rPr>
          <w:rFonts w:ascii="Times New Roman"/>
          <w:b w:val="false"/>
          <w:i w:val="false"/>
          <w:color w:val="000000"/>
          <w:sz w:val="28"/>
        </w:rPr>
        <w:t>
</w:t>
      </w:r>
      <w:r>
        <w:rPr>
          <w:rFonts w:ascii="Times New Roman"/>
          <w:b w:val="false"/>
          <w:i w:val="false"/>
          <w:color w:val="000000"/>
          <w:sz w:val="28"/>
        </w:rPr>
        <w:t>
      14. Оқу жабдықталған оқу аудиторияларында өткізіледі:</w:t>
      </w:r>
      <w:r>
        <w:br/>
      </w:r>
      <w:r>
        <w:rPr>
          <w:rFonts w:ascii="Times New Roman"/>
          <w:b w:val="false"/>
          <w:i w:val="false"/>
          <w:color w:val="000000"/>
          <w:sz w:val="28"/>
        </w:rPr>
        <w:t>
</w:t>
      </w:r>
      <w:r>
        <w:rPr>
          <w:rFonts w:ascii="Times New Roman"/>
          <w:b w:val="false"/>
          <w:i w:val="false"/>
          <w:color w:val="000000"/>
          <w:sz w:val="28"/>
        </w:rPr>
        <w:t>
      1) тексерудің арнайы техникалық құралдарымен;</w:t>
      </w:r>
      <w:r>
        <w:br/>
      </w:r>
      <w:r>
        <w:rPr>
          <w:rFonts w:ascii="Times New Roman"/>
          <w:b w:val="false"/>
          <w:i w:val="false"/>
          <w:color w:val="000000"/>
          <w:sz w:val="28"/>
        </w:rPr>
        <w:t>
</w:t>
      </w:r>
      <w:r>
        <w:rPr>
          <w:rFonts w:ascii="Times New Roman"/>
          <w:b w:val="false"/>
          <w:i w:val="false"/>
          <w:color w:val="000000"/>
          <w:sz w:val="28"/>
        </w:rPr>
        <w:t>
      2) аудио-бейне – компьютерлік техникамен;</w:t>
      </w:r>
      <w:r>
        <w:br/>
      </w:r>
      <w:r>
        <w:rPr>
          <w:rFonts w:ascii="Times New Roman"/>
          <w:b w:val="false"/>
          <w:i w:val="false"/>
          <w:color w:val="000000"/>
          <w:sz w:val="28"/>
        </w:rPr>
        <w:t>
</w:t>
      </w:r>
      <w:r>
        <w:rPr>
          <w:rFonts w:ascii="Times New Roman"/>
          <w:b w:val="false"/>
          <w:i w:val="false"/>
          <w:color w:val="000000"/>
          <w:sz w:val="28"/>
        </w:rPr>
        <w:t>
      3) қару, оқ-дәрі және жарылғыш заттарға ұқсас нәрселермен;</w:t>
      </w:r>
      <w:r>
        <w:br/>
      </w:r>
      <w:r>
        <w:rPr>
          <w:rFonts w:ascii="Times New Roman"/>
          <w:b w:val="false"/>
          <w:i w:val="false"/>
          <w:color w:val="000000"/>
          <w:sz w:val="28"/>
        </w:rPr>
        <w:t>
</w:t>
      </w:r>
      <w:r>
        <w:rPr>
          <w:rFonts w:ascii="Times New Roman"/>
          <w:b w:val="false"/>
          <w:i w:val="false"/>
          <w:color w:val="000000"/>
          <w:sz w:val="28"/>
        </w:rPr>
        <w:t>
      4) оқу фильмдерімен, слайдтармен, оқытудың басқа аудио-көрнекі және демонстрациялық құралдарымен, оның ішінде жасырын оқ атқыш және суық қару бейнеленген, жүктің ішіндегі заттардың көлеңкелі түрде бейнеленген құралдармен.</w:t>
      </w:r>
      <w:r>
        <w:br/>
      </w:r>
      <w:r>
        <w:rPr>
          <w:rFonts w:ascii="Times New Roman"/>
          <w:b w:val="false"/>
          <w:i w:val="false"/>
          <w:color w:val="000000"/>
          <w:sz w:val="28"/>
        </w:rPr>
        <w:t>
</w:t>
      </w:r>
      <w:r>
        <w:rPr>
          <w:rFonts w:ascii="Times New Roman"/>
          <w:b w:val="false"/>
          <w:i w:val="false"/>
          <w:color w:val="000000"/>
          <w:sz w:val="28"/>
        </w:rPr>
        <w:t>
      15. Курс тыңдаушылары оқу құралдарымен, қағаз және электронды түрдегі тарату және анықтама материалдарымен қамтамасыз етілуі тиіс. Осы Бағдарламаны іске асыратын авиациялық оқу орталықтарының қажетті кітап қорын қамтитын кітапханасы болуы тиіс.</w:t>
      </w:r>
      <w:r>
        <w:br/>
      </w:r>
      <w:r>
        <w:rPr>
          <w:rFonts w:ascii="Times New Roman"/>
          <w:b w:val="false"/>
          <w:i w:val="false"/>
          <w:color w:val="000000"/>
          <w:sz w:val="28"/>
        </w:rPr>
        <w:t>
</w:t>
      </w:r>
      <w:r>
        <w:rPr>
          <w:rFonts w:ascii="Times New Roman"/>
          <w:b w:val="false"/>
          <w:i w:val="false"/>
          <w:color w:val="000000"/>
          <w:sz w:val="28"/>
        </w:rPr>
        <w:t>
      16. Оқу топтары азаматтық авиация ұйымының және басқа да мүдделі ұйымдар мен мемлекеттік органдардың жазбаша өтінімдері (кепіл хаттары) негізінде авиациялық оқу орталығы басшысының бұйрығымен (өкімімен) құрылады.</w:t>
      </w:r>
      <w:r>
        <w:br/>
      </w:r>
      <w:r>
        <w:rPr>
          <w:rFonts w:ascii="Times New Roman"/>
          <w:b w:val="false"/>
          <w:i w:val="false"/>
          <w:color w:val="000000"/>
          <w:sz w:val="28"/>
        </w:rPr>
        <w:t>
</w:t>
      </w:r>
      <w:r>
        <w:rPr>
          <w:rFonts w:ascii="Times New Roman"/>
          <w:b w:val="false"/>
          <w:i w:val="false"/>
          <w:color w:val="000000"/>
          <w:sz w:val="28"/>
        </w:rPr>
        <w:t>
      17. Оқу курсынан және қорытынды аттестациядан өткен тыңдаушыларға төмендегілер беріледі:</w:t>
      </w:r>
      <w:r>
        <w:br/>
      </w:r>
      <w:r>
        <w:rPr>
          <w:rFonts w:ascii="Times New Roman"/>
          <w:b w:val="false"/>
          <w:i w:val="false"/>
          <w:color w:val="000000"/>
          <w:sz w:val="28"/>
        </w:rPr>
        <w:t>
</w:t>
      </w:r>
      <w:r>
        <w:rPr>
          <w:rFonts w:ascii="Times New Roman"/>
          <w:b w:val="false"/>
          <w:i w:val="false"/>
          <w:color w:val="000000"/>
          <w:sz w:val="28"/>
        </w:rPr>
        <w:t>
      1) әуежай (авиакомпания) басшыларына, уәкілетті органның лауазымды тұлғаларына, АҚҚ басшыларына, авиациялық қауіпсіздік жөніндегі жауапты тұлғаларға, АҚҚ қауіпсіздік бөлімшесінің мамандарына, авиациялық қауіпсіздік жөніндегі нұсқаушыларға, АҚҚ кинолог мамандарына, авиациялық қауіпсіздік жөніндегі ұлттық аудиторларға оқуды өткізген авиациялық оқу орталығының сертификаттары беріледі. Тыңдаушылардың әрбір санатына арналған сертификаттардың типтік нысандары осы Бағдарламадағы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11-қосымшаларына</w:t>
      </w:r>
      <w:r>
        <w:rPr>
          <w:rFonts w:ascii="Times New Roman"/>
          <w:b w:val="false"/>
          <w:i w:val="false"/>
          <w:color w:val="000000"/>
          <w:sz w:val="28"/>
        </w:rPr>
        <w:t xml:space="preserve"> сәйкес жасалған;</w:t>
      </w:r>
      <w:r>
        <w:br/>
      </w:r>
      <w:r>
        <w:rPr>
          <w:rFonts w:ascii="Times New Roman"/>
          <w:b w:val="false"/>
          <w:i w:val="false"/>
          <w:color w:val="000000"/>
          <w:sz w:val="28"/>
        </w:rPr>
        <w:t>
</w:t>
      </w:r>
      <w:r>
        <w:rPr>
          <w:rFonts w:ascii="Times New Roman"/>
          <w:b w:val="false"/>
          <w:i w:val="false"/>
          <w:color w:val="000000"/>
          <w:sz w:val="28"/>
        </w:rPr>
        <w:t>
      2) АҚҚ тексеру бөлімшесінің мамандарына осы Бағдарламадағы</w:t>
      </w:r>
      <w:r>
        <w:rPr>
          <w:rFonts w:ascii="Times New Roman"/>
          <w:b w:val="false"/>
          <w:i w:val="false"/>
          <w:color w:val="000000"/>
          <w:sz w:val="28"/>
        </w:rPr>
        <w:t xml:space="preserve"> 12-қосымшаға</w:t>
      </w:r>
      <w:r>
        <w:rPr>
          <w:rFonts w:ascii="Times New Roman"/>
          <w:b w:val="false"/>
          <w:i w:val="false"/>
          <w:color w:val="000000"/>
          <w:sz w:val="28"/>
        </w:rPr>
        <w:t> сәйкес сертификат беріледі. Белгіленген авиациялық қауіпсіздік шаралары мен рәсімін бірнеше рет бұзған жағдайда, сондай-ақ азаматтық авиация ұйымы басшысының өтініші бойынша уәкілетті орган тексеру бөлімшесі маманы сертификаттың қолдануын тоқтата тұруы немесе тоқтатуы мүмкін;</w:t>
      </w:r>
      <w:r>
        <w:br/>
      </w:r>
      <w:r>
        <w:rPr>
          <w:rFonts w:ascii="Times New Roman"/>
          <w:b w:val="false"/>
          <w:i w:val="false"/>
          <w:color w:val="000000"/>
          <w:sz w:val="28"/>
        </w:rPr>
        <w:t>
</w:t>
      </w:r>
      <w:r>
        <w:rPr>
          <w:rFonts w:ascii="Times New Roman"/>
          <w:b w:val="false"/>
          <w:i w:val="false"/>
          <w:color w:val="000000"/>
          <w:sz w:val="28"/>
        </w:rPr>
        <w:t>
      3) авиация персоналына және жүк тасымалдау қызметінің қызметкерлеріне тапсырылған емтихан нәтижелері бойынша бағалар қойылған, біліктілікті арттыру курсын аяқтағаны туралы құжат беріледі.</w:t>
      </w:r>
    </w:p>
    <w:bookmarkEnd w:id="7"/>
    <w:bookmarkStart w:name="z88" w:id="8"/>
    <w:p>
      <w:pPr>
        <w:spacing w:after="0"/>
        <w:ind w:left="0"/>
        <w:jc w:val="left"/>
      </w:pPr>
      <w:r>
        <w:rPr>
          <w:rFonts w:ascii="Times New Roman"/>
          <w:b/>
          <w:i w:val="false"/>
          <w:color w:val="000000"/>
        </w:rPr>
        <w:t xml:space="preserve"> 
4. Авиациялық қауіпсіздік бағыты бойынша жұмыс істейтін уәкілетті органның лауазымды тұлғаларын даярлау</w:t>
      </w:r>
    </w:p>
    <w:bookmarkEnd w:id="8"/>
    <w:bookmarkStart w:name="z89" w:id="9"/>
    <w:p>
      <w:pPr>
        <w:spacing w:after="0"/>
        <w:ind w:left="0"/>
        <w:jc w:val="both"/>
      </w:pPr>
      <w:r>
        <w:rPr>
          <w:rFonts w:ascii="Times New Roman"/>
          <w:b w:val="false"/>
          <w:i w:val="false"/>
          <w:color w:val="000000"/>
          <w:sz w:val="28"/>
        </w:rPr>
        <w:t>
      18. Авиациялық қауіпсіздік бағыты бойынша жұмыс істейтін уәкілетті орган қызметкерлері төмендегі оқу курстарынан өтуге міндетті:</w:t>
      </w:r>
      <w:r>
        <w:br/>
      </w:r>
      <w:r>
        <w:rPr>
          <w:rFonts w:ascii="Times New Roman"/>
          <w:b w:val="false"/>
          <w:i w:val="false"/>
          <w:color w:val="000000"/>
          <w:sz w:val="28"/>
        </w:rPr>
        <w:t>
</w:t>
      </w:r>
      <w:r>
        <w:rPr>
          <w:rFonts w:ascii="Times New Roman"/>
          <w:b w:val="false"/>
          <w:i w:val="false"/>
          <w:color w:val="000000"/>
          <w:sz w:val="28"/>
        </w:rPr>
        <w:t>
      1) алғашқы даярлау - жұмысқа орналасқан сәттен бастап үш күнтізбелік айдан көп емес уақытта уәкілетті органның маманының басшылығымен жұмыс орнында өткізіледі. Даярлаудың аталған түрі мыналарды қамтиды:</w:t>
      </w:r>
      <w:r>
        <w:br/>
      </w:r>
      <w:r>
        <w:rPr>
          <w:rFonts w:ascii="Times New Roman"/>
          <w:b w:val="false"/>
          <w:i w:val="false"/>
          <w:color w:val="000000"/>
          <w:sz w:val="28"/>
        </w:rPr>
        <w:t>
      Қазақстан Республикасының және Халықаралық азаматтық авиация ұйымының авиациялық қауіпсіздік бағыты бойынша нормативтік-құқықтық актілерімен таныстыру;</w:t>
      </w:r>
      <w:r>
        <w:br/>
      </w:r>
      <w:r>
        <w:rPr>
          <w:rFonts w:ascii="Times New Roman"/>
          <w:b w:val="false"/>
          <w:i w:val="false"/>
          <w:color w:val="000000"/>
          <w:sz w:val="28"/>
        </w:rPr>
        <w:t xml:space="preserve">
      азаматтық авиация ұйымдарымен, мемлекеттік органдармен және басқа ұйымдармен өзара әрекет ету және үйлесу тәртібімен таныстыру; </w:t>
      </w:r>
      <w:r>
        <w:br/>
      </w:r>
      <w:r>
        <w:rPr>
          <w:rFonts w:ascii="Times New Roman"/>
          <w:b w:val="false"/>
          <w:i w:val="false"/>
          <w:color w:val="000000"/>
          <w:sz w:val="28"/>
        </w:rPr>
        <w:t>
      авиациялық қауіпсіздік бағыты бойынша инспекциялық тексерістер тәртібімен таныстыру;</w:t>
      </w:r>
      <w:r>
        <w:br/>
      </w:r>
      <w:r>
        <w:rPr>
          <w:rFonts w:ascii="Times New Roman"/>
          <w:b w:val="false"/>
          <w:i w:val="false"/>
          <w:color w:val="000000"/>
          <w:sz w:val="28"/>
        </w:rPr>
        <w:t>
      тағылымдамадан өтуші ретінде авиациялық қауіпсіздік бағыты бойынша инспекциялық тексерістерге қатыстыру;</w:t>
      </w:r>
      <w:r>
        <w:br/>
      </w:r>
      <w:r>
        <w:rPr>
          <w:rFonts w:ascii="Times New Roman"/>
          <w:b w:val="false"/>
          <w:i w:val="false"/>
          <w:color w:val="000000"/>
          <w:sz w:val="28"/>
        </w:rPr>
        <w:t>
      іс қағаздарымен таныстыру;</w:t>
      </w:r>
      <w:r>
        <w:br/>
      </w:r>
      <w:r>
        <w:rPr>
          <w:rFonts w:ascii="Times New Roman"/>
          <w:b w:val="false"/>
          <w:i w:val="false"/>
          <w:color w:val="000000"/>
          <w:sz w:val="28"/>
        </w:rPr>
        <w:t>
</w:t>
      </w:r>
      <w:r>
        <w:rPr>
          <w:rFonts w:ascii="Times New Roman"/>
          <w:b w:val="false"/>
          <w:i w:val="false"/>
          <w:color w:val="000000"/>
          <w:sz w:val="28"/>
        </w:rPr>
        <w:t>
      2) АҚҚ басшысы ретінде алғашқы даярлаудан өту және біліктілікті арттыру курстары;</w:t>
      </w:r>
      <w:r>
        <w:br/>
      </w:r>
      <w:r>
        <w:rPr>
          <w:rFonts w:ascii="Times New Roman"/>
          <w:b w:val="false"/>
          <w:i w:val="false"/>
          <w:color w:val="000000"/>
          <w:sz w:val="28"/>
        </w:rPr>
        <w:t>
</w:t>
      </w:r>
      <w:r>
        <w:rPr>
          <w:rFonts w:ascii="Times New Roman"/>
          <w:b w:val="false"/>
          <w:i w:val="false"/>
          <w:color w:val="000000"/>
          <w:sz w:val="28"/>
        </w:rPr>
        <w:t>
      3) авиациялық қауіпсіздік жөніндегі ұлттық аудитор ретінде алғашқы даярлаудан өту және біліктілікті арттыру курстары.</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өзгеріс енгізілді - ҚР Көлік және коммуникация министрінің 2011.04.28 </w:t>
      </w:r>
      <w:r>
        <w:rPr>
          <w:rFonts w:ascii="Times New Roman"/>
          <w:b w:val="false"/>
          <w:i w:val="false"/>
          <w:color w:val="000000"/>
          <w:sz w:val="28"/>
        </w:rPr>
        <w:t>N 239</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p>
    <w:bookmarkEnd w:id="9"/>
    <w:bookmarkStart w:name="z93" w:id="10"/>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қауіпсіздігі мәселелері жөніндегі</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1-қосымша              </w:t>
      </w:r>
    </w:p>
    <w:bookmarkEnd w:id="10"/>
    <w:p>
      <w:pPr>
        <w:spacing w:after="0"/>
        <w:ind w:left="0"/>
        <w:jc w:val="left"/>
      </w:pPr>
      <w:r>
        <w:rPr>
          <w:rFonts w:ascii="Times New Roman"/>
          <w:b/>
          <w:i w:val="false"/>
          <w:color w:val="000000"/>
        </w:rPr>
        <w:t xml:space="preserve"> Авиациялық қауіпсіздік мәселелері бойынша қайта даярлық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2773"/>
        <w:gridCol w:w="445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түрі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Даярлық, қайта даярлық мерзімдері</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Жұмысқа жаңадан қабылданған АҚҚ тағылымадан өтушілер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курсына кіріспе</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тағлымдамадан өту кезеңінде</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Авиациялық қауіпсіздік жөніндегі жауапты тұлғалары, олардың орынбасарлары, АҚҚ бастығы, олардың орынбасарлары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біліктілікті жоғарылату курсы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күнінен бастап 3 ай ішінде 3 жылда бір рет</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АҚҚ тексеру бөлімшесі мамандары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біліктілікті жоғарылату курсы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күнінен бастап 3 ай ішінде 3 жылда бір рет</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АҚҚ қауіпсіздік бөлімшесінің маманы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біліктілікті жоғарылату курсы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күнінен бастап 3 ай ішінде 5 жылда бір рет</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Әуе кемелерінің мүшелері, бортсеріктер, бортоператорлар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жоғарылату курсы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 бір рет</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Инженерлік-авиациялық қызмет мамандары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жоғарылату курсы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бір рет</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Әуе қозғалысына қызмет көрсету органдараның персоналы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жоғарылату курсы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бір рет</w:t>
            </w:r>
            <w:r>
              <w:br/>
            </w:r>
            <w:r>
              <w:rPr>
                <w:rFonts w:ascii="Times New Roman"/>
                <w:b w:val="false"/>
                <w:i w:val="false"/>
                <w:color w:val="000000"/>
                <w:sz w:val="20"/>
              </w:rPr>
              <w:t>
 </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Тасымалдауды ұйымдастыру қызметтерінің жұмысшылары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жоғарылату курсы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бір рет</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Әуежайлардың және авиакомпаниялардың басшылары (олардың орынбасарлары)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 жөніндегі даярлық</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тағайындау күнінен бастап 6 ай өтуіне және бұдан әрі 5 жылда бір рет</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Авиациялық қауіпсіздік жөніндегі нұсқаушылар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біліктілікті жоғарылату курсы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қажеттіліген қарай 5 жылда бір рет</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Авиация персоналының және АҚҚ мамандарының күнделікті даярлығы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деңгейін жоғарылату</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 – азаматтық авиация ұйымының жоспары бойынша</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Әуежайлық қызметке қатысатын ұйымдардың басшылары (олардың орынбасарлары) және персоналы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Таныстыру оқыту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тағайындау күнінен бастап 3 ай өтуіне және 3 жылда бір рет</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Ұлттық аудиторлар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біліктілікті жоғарылату курсы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қажеттіліген қарай 3 жылда бір рет</w:t>
            </w:r>
          </w:p>
        </w:tc>
      </w:tr>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АҚҚ кинолог-мамандары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біліктілікті жоғарылату курсы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қажеттіліген қарай 5 жылда бір рет</w:t>
            </w:r>
          </w:p>
        </w:tc>
      </w:tr>
    </w:tbl>
    <w:bookmarkStart w:name="z94" w:id="11"/>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қауіпсіздігі мәселелері жөніндегі</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2-қосымша              </w:t>
      </w:r>
    </w:p>
    <w:bookmarkEnd w:id="11"/>
    <w:p>
      <w:pPr>
        <w:spacing w:after="0"/>
        <w:ind w:left="0"/>
        <w:jc w:val="left"/>
      </w:pPr>
      <w:r>
        <w:rPr>
          <w:rFonts w:ascii="Times New Roman"/>
          <w:b/>
          <w:i w:val="false"/>
          <w:color w:val="000000"/>
        </w:rPr>
        <w:t xml:space="preserve"> АҚҚ қауіпсіздік бөлімшесінің маманын лауазымға енгізу парағы (үлгі)</w:t>
      </w:r>
    </w:p>
    <w:p>
      <w:pPr>
        <w:spacing w:after="0"/>
        <w:ind w:left="0"/>
        <w:jc w:val="both"/>
      </w:pPr>
      <w:r>
        <w:rPr>
          <w:rFonts w:ascii="Times New Roman"/>
          <w:b w:val="false"/>
          <w:i w:val="false"/>
          <w:color w:val="000000"/>
          <w:sz w:val="28"/>
        </w:rPr>
        <w:t>Маманның аты-жөні ___________________________________________________</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Лауазымға енгізу мерзімдері _________________________________________</w:t>
      </w:r>
      <w:r>
        <w:br/>
      </w:r>
      <w:r>
        <w:rPr>
          <w:rFonts w:ascii="Times New Roman"/>
          <w:b w:val="false"/>
          <w:i w:val="false"/>
          <w:color w:val="000000"/>
          <w:sz w:val="28"/>
        </w:rPr>
        <w:t>
Теориялық дайындық __________________________________________________</w:t>
      </w:r>
      <w:r>
        <w:br/>
      </w:r>
      <w:r>
        <w:rPr>
          <w:rFonts w:ascii="Times New Roman"/>
          <w:b w:val="false"/>
          <w:i w:val="false"/>
          <w:color w:val="000000"/>
          <w:sz w:val="28"/>
        </w:rPr>
        <w:t>
                            (Нұсқаушының аты-жөні)</w:t>
      </w:r>
      <w:r>
        <w:br/>
      </w:r>
      <w:r>
        <w:rPr>
          <w:rFonts w:ascii="Times New Roman"/>
          <w:b w:val="false"/>
          <w:i w:val="false"/>
          <w:color w:val="000000"/>
          <w:sz w:val="28"/>
        </w:rPr>
        <w:t>
Жұмыс орнындағы тәжірибелік дайындық ________________________________</w:t>
      </w:r>
      <w:r>
        <w:br/>
      </w:r>
      <w:r>
        <w:rPr>
          <w:rFonts w:ascii="Times New Roman"/>
          <w:b w:val="false"/>
          <w:i w:val="false"/>
          <w:color w:val="000000"/>
          <w:sz w:val="28"/>
        </w:rPr>
        <w:t>
                                         (Нұсқаушының аты-жөні)</w:t>
      </w:r>
      <w:r>
        <w:br/>
      </w:r>
      <w:r>
        <w:rPr>
          <w:rFonts w:ascii="Times New Roman"/>
          <w:b w:val="false"/>
          <w:i w:val="false"/>
          <w:color w:val="000000"/>
          <w:sz w:val="28"/>
        </w:rPr>
        <w:t>
Тағлымдаманың жауапты басшысы _______________________________________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xml:space="preserve">1. Теориялық дайындық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6566"/>
        <w:gridCol w:w="1922"/>
        <w:gridCol w:w="1646"/>
        <w:gridCol w:w="2051"/>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Зерделеуге, оқуға жататын негізгі тақырыптар (сұрақтар) тізбесі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дайындық уақыты (сағатпен)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Тағылымдамадан өткізушінің нұсқаушысының қолы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Оқудағы оқытылған қызметкердің қолы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курсына кіріспе.</w:t>
            </w:r>
            <w:r>
              <w:br/>
            </w:r>
            <w:r>
              <w:rPr>
                <w:rFonts w:ascii="Times New Roman"/>
                <w:b w:val="false"/>
                <w:i w:val="false"/>
                <w:color w:val="000000"/>
                <w:sz w:val="20"/>
              </w:rPr>
              <w:t>
Әуе көлігіндегі терроризм. Мақсаты. Қылмыскерлердің қысқаша мінездемесі, заңсыз араласу актілерінің тәсілдері мен әдістері.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қауіпсіздікті қамтамасыз ету жөніндегі нормативтік-құқықтық актілер. Авиациялық қауіпсіздік ережесі. Қазақстан Республикасы азаматтық авиациясының авиациялық қауіпсіздік нұсқаулық-бағдарламасы. Әуежайдың (авиакомпанияның) авиациялық қауіпсіздік нұсқаулық-бағдарламасы.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азаматтық авиация ұйымының авиациялық қауіпсіздік қызметі туралы Үлгі Ережесі.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АҚҚ құрылымы.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нұсқаулық.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араласу актілері кезінде қолданылатын құралдар. Алып кіру, жасыру. Ерекше белгілер, табу әдістері.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көлігінде қауіпті жүктерді тасымалдау ережесі.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 адамдар. Әуежайдың жеке рұқсат қағаздар жүйесі, тыйым салынған заттар, бақылау-өткізу пунктерінің пайдалану жағдайын тексеру, кіруді бақылау бойынша пайдалану ресімдерін қолдану, төлқұжаттық бақылау. Теңдеме жүкті, қол жүгін және бақылау алаңына кіргізілетін басқа заттарды қолмен тексеру </w:t>
            </w:r>
            <w:r>
              <w:rPr>
                <w:rFonts w:ascii="Times New Roman"/>
                <w:b w:val="false"/>
                <w:i w:val="false"/>
                <w:color w:val="000000"/>
                <w:sz w:val="20"/>
              </w:rPr>
              <w:t>ережесі</w:t>
            </w:r>
            <w:r>
              <w:rPr>
                <w:rFonts w:ascii="Times New Roman"/>
                <w:b w:val="false"/>
                <w:i w:val="false"/>
                <w:color w:val="000000"/>
                <w:sz w:val="20"/>
              </w:rPr>
              <w:t>. Бақылау алаңына өтетін тұлғаларды қолмен тексеру. Бақылау-өткізу пунктерінде күнделіктіден тыс қызметті анықтау.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8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кіруін бақылау. Бақылау-өткізу пункттері жабдықтарының пайдалану дайындығын, көлік құралдарына арналған рұқсат қағаздар тексеру. Көлік құралдарын тыйым салынған заттарды табу мақсатында тексеру, көлікте отырған тұлғаларды тексеру.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Патрульдеу және күзет, қарауылдық қызметті жүргізу тәсілі. Әуежайды қорғауды ұйымдастыру, кіру мүмкіндігі шектелген алаңға кіру тәртібі. Қолмен қорғану әдісі, қоршау элементі, ғимаратты, периметр қоршауын қорғау. Әуежайдың ең әлсіз орындары. Көлік құралдары қозғалысын реттеу. Әуежай қоршауы арқылы өту белгілері табылған жағдайда стандартты пайдалану рәсімдерін қолдану. Құқық бұзушыларды ұстау, күзетке алудың рұқсат етілген тәсілдері.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қорғау және әуежайдың ең әлсіз объектілері. Тұрақта әуе кемелерін қорғауды ұйымдастыру. Аэробекеттік кешеннің авиациялық қауіпсіздігін қамтамасыз ету. Жанар-жағар материалдар қоймасының, әуе қозғалысына қызмет көрсету органдары объектілерінің қауіпсіздігін қамтамасыз ету.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өрттің алдын-алу жөніндегі шаралар. Өрт қауіпсіздігі ережесі, онымен күресу негіздері. Әуежайда пайда болатын төтенше жағдайлар түрлері. Қызмет орындарын, ішін, сыртын тексеру тәртібі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тексеру құралдары – металл іздегіштердің, әрекет ету қағидаттары мен қолдану ережесі.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заттарды табу кездегі әрекеттер.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араласу актілері кезіндегі төтенше жағдайлардағы әрекет.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 бортында қаруды тасымалдау тәртібі.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қауіпсіздік жөніндегі нұсқаулық.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 жөнінде нұсқаулық.</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орналасқан мемлекеттік органдар бөлімшелерімен өзара әрекет технологиясы.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сағ.</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12"/>
    <w:p>
      <w:pPr>
        <w:spacing w:after="0"/>
        <w:ind w:left="0"/>
        <w:jc w:val="left"/>
      </w:pPr>
      <w:r>
        <w:rPr>
          <w:rFonts w:ascii="Times New Roman"/>
          <w:b/>
          <w:i w:val="false"/>
          <w:color w:val="000000"/>
        </w:rPr>
        <w:t xml:space="preserve"> 
2. Тәжірибелік дайындық</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5548"/>
        <w:gridCol w:w="2404"/>
        <w:gridCol w:w="2232"/>
        <w:gridCol w:w="1975"/>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 операцияларының негізгі тізімі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дайындық уақыты (сағатпен)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дайындық нұсқаушының қолы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дайындықтан өткені туралы АҚҚ қызметкерінің қолы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 инспекторы міндеттерін орындау.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сағ.</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13"/>
    <w:p>
      <w:pPr>
        <w:spacing w:after="0"/>
        <w:ind w:left="0"/>
        <w:jc w:val="left"/>
      </w:pPr>
      <w:r>
        <w:rPr>
          <w:rFonts w:ascii="Times New Roman"/>
          <w:b/>
          <w:i w:val="false"/>
          <w:color w:val="000000"/>
        </w:rPr>
        <w:t xml:space="preserve"> 
3. Емтихан тапсыру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773"/>
        <w:gridCol w:w="2153"/>
        <w:gridCol w:w="2113"/>
        <w:gridCol w:w="1733"/>
        <w:gridCol w:w="2433"/>
      </w:tblGrid>
      <w:tr>
        <w:trPr>
          <w:trHeight w:val="189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 күні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білім, баға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әдістер, баға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тапсырушының қолы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қабылдаушының лауазымы, аты-жөні, қолы</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төрағасы ___________________________________________________</w:t>
      </w:r>
      <w:r>
        <w:br/>
      </w:r>
      <w:r>
        <w:rPr>
          <w:rFonts w:ascii="Times New Roman"/>
          <w:b w:val="false"/>
          <w:i w:val="false"/>
          <w:color w:val="000000"/>
          <w:sz w:val="28"/>
        </w:rPr>
        <w:t>
Комиссия төрағасының орынбасары _____________________________________</w:t>
      </w:r>
      <w:r>
        <w:br/>
      </w:r>
      <w:r>
        <w:rPr>
          <w:rFonts w:ascii="Times New Roman"/>
          <w:b w:val="false"/>
          <w:i w:val="false"/>
          <w:color w:val="000000"/>
          <w:sz w:val="28"/>
        </w:rPr>
        <w:t>
Комиссия мүшелері: 1 ________________________________________________</w:t>
      </w:r>
      <w:r>
        <w:br/>
      </w:r>
      <w:r>
        <w:rPr>
          <w:rFonts w:ascii="Times New Roman"/>
          <w:b w:val="false"/>
          <w:i w:val="false"/>
          <w:color w:val="000000"/>
          <w:sz w:val="28"/>
        </w:rPr>
        <w:t>
                   2 ________________________________________________</w:t>
      </w:r>
      <w:r>
        <w:br/>
      </w:r>
      <w:r>
        <w:rPr>
          <w:rFonts w:ascii="Times New Roman"/>
          <w:b w:val="false"/>
          <w:i w:val="false"/>
          <w:color w:val="000000"/>
          <w:sz w:val="28"/>
        </w:rPr>
        <w:t>
                   3 ________________________________________________</w:t>
      </w:r>
      <w:r>
        <w:br/>
      </w:r>
      <w:r>
        <w:rPr>
          <w:rFonts w:ascii="Times New Roman"/>
          <w:b w:val="false"/>
          <w:i w:val="false"/>
          <w:color w:val="000000"/>
          <w:sz w:val="28"/>
        </w:rPr>
        <w:t>
Дербес жұмысқа жіберу туралы шешім __________________________________</w:t>
      </w:r>
      <w:r>
        <w:br/>
      </w: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20__ жылғы «__» ______________</w:t>
      </w:r>
    </w:p>
    <w:bookmarkStart w:name="z95" w:id="14"/>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қауіпсіздігі мәселелері жөніндегі</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3-қосымша             </w:t>
      </w:r>
    </w:p>
    <w:bookmarkEnd w:id="14"/>
    <w:p>
      <w:pPr>
        <w:spacing w:after="0"/>
        <w:ind w:left="0"/>
        <w:jc w:val="left"/>
      </w:pPr>
      <w:r>
        <w:rPr>
          <w:rFonts w:ascii="Times New Roman"/>
          <w:b/>
          <w:i w:val="false"/>
          <w:color w:val="000000"/>
        </w:rPr>
        <w:t xml:space="preserve"> АҚҚ тексеру бөлімшесінің маманын лауазымға</w:t>
      </w:r>
      <w:r>
        <w:br/>
      </w:r>
      <w:r>
        <w:rPr>
          <w:rFonts w:ascii="Times New Roman"/>
          <w:b/>
          <w:i w:val="false"/>
          <w:color w:val="000000"/>
        </w:rPr>
        <w:t>
енгізу парағы (үлгі)</w:t>
      </w:r>
    </w:p>
    <w:p>
      <w:pPr>
        <w:spacing w:after="0"/>
        <w:ind w:left="0"/>
        <w:jc w:val="both"/>
      </w:pPr>
      <w:r>
        <w:rPr>
          <w:rFonts w:ascii="Times New Roman"/>
          <w:b w:val="false"/>
          <w:i w:val="false"/>
          <w:color w:val="000000"/>
          <w:sz w:val="28"/>
        </w:rPr>
        <w:t>Маманның аты-жөні ___________________________________________________</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Лауазымға енгізу мерзімдері _________________________________________</w:t>
      </w:r>
      <w:r>
        <w:br/>
      </w:r>
      <w:r>
        <w:rPr>
          <w:rFonts w:ascii="Times New Roman"/>
          <w:b w:val="false"/>
          <w:i w:val="false"/>
          <w:color w:val="000000"/>
          <w:sz w:val="28"/>
        </w:rPr>
        <w:t>
Теориялық дайындық __________________________________________________</w:t>
      </w:r>
      <w:r>
        <w:br/>
      </w:r>
      <w:r>
        <w:rPr>
          <w:rFonts w:ascii="Times New Roman"/>
          <w:b w:val="false"/>
          <w:i w:val="false"/>
          <w:color w:val="000000"/>
          <w:sz w:val="28"/>
        </w:rPr>
        <w:t>
                             (Нұсқаушының аты-жөні)</w:t>
      </w:r>
    </w:p>
    <w:p>
      <w:pPr>
        <w:spacing w:after="0"/>
        <w:ind w:left="0"/>
        <w:jc w:val="both"/>
      </w:pPr>
      <w:r>
        <w:rPr>
          <w:rFonts w:ascii="Times New Roman"/>
          <w:b w:val="false"/>
          <w:i w:val="false"/>
          <w:color w:val="000000"/>
          <w:sz w:val="28"/>
        </w:rPr>
        <w:t>Жұмыс орнындағы тәжірибелік дайындық ________________________________</w:t>
      </w:r>
      <w:r>
        <w:br/>
      </w:r>
      <w:r>
        <w:rPr>
          <w:rFonts w:ascii="Times New Roman"/>
          <w:b w:val="false"/>
          <w:i w:val="false"/>
          <w:color w:val="000000"/>
          <w:sz w:val="28"/>
        </w:rPr>
        <w:t>
                                          (Нұсқаушының аты-жөні)</w:t>
      </w:r>
      <w:r>
        <w:br/>
      </w:r>
      <w:r>
        <w:rPr>
          <w:rFonts w:ascii="Times New Roman"/>
          <w:b w:val="false"/>
          <w:i w:val="false"/>
          <w:color w:val="000000"/>
          <w:sz w:val="28"/>
        </w:rPr>
        <w:t>
Тағылымдаманың жауапты басшысы ______________________________________</w:t>
      </w:r>
      <w:r>
        <w:br/>
      </w:r>
      <w:r>
        <w:rPr>
          <w:rFonts w:ascii="Times New Roman"/>
          <w:b w:val="false"/>
          <w:i w:val="false"/>
          <w:color w:val="000000"/>
          <w:sz w:val="28"/>
        </w:rPr>
        <w:t>
                                            (Аты-жөні)</w:t>
      </w:r>
    </w:p>
    <w:bookmarkStart w:name="z107" w:id="15"/>
    <w:p>
      <w:pPr>
        <w:spacing w:after="0"/>
        <w:ind w:left="0"/>
        <w:jc w:val="left"/>
      </w:pPr>
      <w:r>
        <w:rPr>
          <w:rFonts w:ascii="Times New Roman"/>
          <w:b/>
          <w:i w:val="false"/>
          <w:color w:val="000000"/>
        </w:rPr>
        <w:t xml:space="preserve"> 
1. Теориялық дайындық</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553"/>
        <w:gridCol w:w="2253"/>
        <w:gridCol w:w="1813"/>
        <w:gridCol w:w="21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Зерделеуге, оқуға жататын негізгі тақырыптар (сұрақтар) тізбесі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дайындық уақыты (сағатпен)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Тағылымдама нұсқаушының қолы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Оқудағы оқытылған қызметкердің қолы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курсына кіріспе. Әуе көлігіндегі терроризм. Мақсаты. Қылмыскерлердің қысқаша мінездемесі, заңсыз араласу актілерінің тәсілдері мен әдістері.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қауіпсіздікті қамтамасыз ету жөніндегі нормативтік-құқықтық актілер. Авиациялық қауіпсіздік ережесі. Қазақстан Республикасы азматтық авиациясының авиациялық қауіпсіздік нұсқаулық-бағдарламасы. Әуежайдың (авиакомпанияның) авиациялық қауіпсіздік нұсқаулық-бағдарламасы.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азматтық авиация ұйымының авиациялық қауіпсіздік қызметі туралы Үлгі Ережесі.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АҚҚ құрылымы.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нұсқаулық.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араласу актілері кезінде қолданылатын құралдар. Алып кіру, жасыру. Ерекше белгілер, табу әдістері.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көлігінде қауіпті жүктерді тасымалдау ережесі.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тексеру құралдары, рентгендік-телевизиялық қондырғылар, металл іздегіштер, әрекет ету қағидалары, қолдану ережесі.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әуе кемелерінің экипаж мүшелерін, қызмет көрсету персоналын, қол жүкті, теңдеме жүкті, жүкті, почтаны және борт қорларды тексеру технологиясы.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Теңдеме жүкті, қол жүкті, почтаны және борт қорларды қолмен тексеру </w:t>
            </w:r>
            <w:r>
              <w:rPr>
                <w:rFonts w:ascii="Times New Roman"/>
                <w:b w:val="false"/>
                <w:i w:val="false"/>
                <w:color w:val="000000"/>
                <w:sz w:val="20"/>
              </w:rPr>
              <w:t>ережесі</w:t>
            </w:r>
            <w:r>
              <w:rPr>
                <w:rFonts w:ascii="Times New Roman"/>
                <w:b w:val="false"/>
                <w:i w:val="false"/>
                <w:color w:val="000000"/>
                <w:sz w:val="20"/>
              </w:rPr>
              <w:t>. Жеке тексеру. Қызметтік бөлмелерден тексеру ережесі.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сағ.</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сектордағы жолаушыларды тексеру ерекшеліктері.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заттарды табу кездегі әрекеттер.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араласу актілері кезіндегі төтенше жағдайлардағы әрекет.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 бортында қаруды тасымалдау тәртібі.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қауіпсіздік жөніндегі нұсқаулық.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 жөнінде нұсқаулық.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 орналасқан мемлекеттік органдар бөлімшелерімен өзара әрекет технологиясы.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сағ.</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16"/>
    <w:p>
      <w:pPr>
        <w:spacing w:after="0"/>
        <w:ind w:left="0"/>
        <w:jc w:val="left"/>
      </w:pPr>
      <w:r>
        <w:rPr>
          <w:rFonts w:ascii="Times New Roman"/>
          <w:b/>
          <w:i w:val="false"/>
          <w:color w:val="000000"/>
        </w:rPr>
        <w:t xml:space="preserve"> 
2. Тәжірбиелік дайындық</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3829"/>
        <w:gridCol w:w="2641"/>
        <w:gridCol w:w="2641"/>
        <w:gridCol w:w="3101"/>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процесс операцияларының негізгі тізімі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дайындық уақыты (сағатпен)</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дайындық өткізетін нұсқаушының қолы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 дайындықтан өткені туралы АҚҚ қызметкердің қолы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бөлімшесі маманының міндеттерін орындау.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сағ.</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17"/>
    <w:p>
      <w:pPr>
        <w:spacing w:after="0"/>
        <w:ind w:left="0"/>
        <w:jc w:val="left"/>
      </w:pPr>
      <w:r>
        <w:rPr>
          <w:rFonts w:ascii="Times New Roman"/>
          <w:b/>
          <w:i w:val="false"/>
          <w:color w:val="000000"/>
        </w:rPr>
        <w:t xml:space="preserve"> 
3. Емтихан тапсыру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2156"/>
        <w:gridCol w:w="2409"/>
        <w:gridCol w:w="2157"/>
        <w:gridCol w:w="2157"/>
        <w:gridCol w:w="2157"/>
      </w:tblGrid>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 күні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білім, баға</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әдістер, баға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тапсырушының қолы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қабылдаушының лауазымы, аты-жөні, қолы</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Маманның аты-жөні ___________________________________________________</w:t>
      </w:r>
      <w:r>
        <w:br/>
      </w:r>
      <w:r>
        <w:rPr>
          <w:rFonts w:ascii="Times New Roman"/>
          <w:b w:val="false"/>
          <w:i w:val="false"/>
          <w:color w:val="000000"/>
          <w:sz w:val="28"/>
        </w:rPr>
        <w:t>
Лауазымы ____________________________________________________________</w:t>
      </w:r>
      <w:r>
        <w:br/>
      </w:r>
      <w:r>
        <w:rPr>
          <w:rFonts w:ascii="Times New Roman"/>
          <w:b w:val="false"/>
          <w:i w:val="false"/>
          <w:color w:val="000000"/>
          <w:sz w:val="28"/>
        </w:rPr>
        <w:t>
Лауазымға енгізу мерзімдері _________________________________________</w:t>
      </w:r>
      <w:r>
        <w:br/>
      </w:r>
      <w:r>
        <w:rPr>
          <w:rFonts w:ascii="Times New Roman"/>
          <w:b w:val="false"/>
          <w:i w:val="false"/>
          <w:color w:val="000000"/>
          <w:sz w:val="28"/>
        </w:rPr>
        <w:t>
Теориялық дайындық __________________________________________________</w:t>
      </w:r>
      <w:r>
        <w:br/>
      </w:r>
      <w:r>
        <w:rPr>
          <w:rFonts w:ascii="Times New Roman"/>
          <w:b w:val="false"/>
          <w:i w:val="false"/>
          <w:color w:val="000000"/>
          <w:sz w:val="28"/>
        </w:rPr>
        <w:t>
                               (Нұсқаушының аты-жөні)</w:t>
      </w:r>
    </w:p>
    <w:p>
      <w:pPr>
        <w:spacing w:after="0"/>
        <w:ind w:left="0"/>
        <w:jc w:val="both"/>
      </w:pPr>
      <w:r>
        <w:rPr>
          <w:rFonts w:ascii="Times New Roman"/>
          <w:b w:val="false"/>
          <w:i w:val="false"/>
          <w:color w:val="000000"/>
          <w:sz w:val="28"/>
        </w:rPr>
        <w:t>Жұмыс орнындағы тәжірибелік дайындық ________________________________</w:t>
      </w:r>
      <w:r>
        <w:br/>
      </w:r>
      <w:r>
        <w:rPr>
          <w:rFonts w:ascii="Times New Roman"/>
          <w:b w:val="false"/>
          <w:i w:val="false"/>
          <w:color w:val="000000"/>
          <w:sz w:val="28"/>
        </w:rPr>
        <w:t>
                                           (Нұсқаушының аты-жөні)</w:t>
      </w:r>
      <w:r>
        <w:br/>
      </w:r>
      <w:r>
        <w:rPr>
          <w:rFonts w:ascii="Times New Roman"/>
          <w:b w:val="false"/>
          <w:i w:val="false"/>
          <w:color w:val="000000"/>
          <w:sz w:val="28"/>
        </w:rPr>
        <w:t>
Тағылымдаманың жауапты басшысы ______________________________________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20__ жылғы «__» ______________</w:t>
      </w:r>
    </w:p>
    <w:bookmarkStart w:name="z96" w:id="18"/>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қауіпсіздігі мәселелері жөніндегі</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4-қосымша             </w:t>
      </w:r>
    </w:p>
    <w:bookmarkEnd w:id="18"/>
    <w:p>
      <w:pPr>
        <w:spacing w:after="0"/>
        <w:ind w:left="0"/>
        <w:jc w:val="left"/>
      </w:pPr>
      <w:r>
        <w:rPr>
          <w:rFonts w:ascii="Times New Roman"/>
          <w:b/>
          <w:i w:val="false"/>
          <w:color w:val="000000"/>
        </w:rPr>
        <w:t xml:space="preserve"> Авиациялық персоналдың және персоналдың авиация қауіпсіздігі мәселелері бойынша бастапқы дайындығының және біліктілігін жоғарылату курсының үлгі сызбалық бағдарламасы</w:t>
      </w:r>
    </w:p>
    <w:bookmarkStart w:name="z110" w:id="19"/>
    <w:p>
      <w:pPr>
        <w:spacing w:after="0"/>
        <w:ind w:left="0"/>
        <w:jc w:val="both"/>
      </w:pPr>
      <w:r>
        <w:rPr>
          <w:rFonts w:ascii="Times New Roman"/>
          <w:b w:val="false"/>
          <w:i w:val="false"/>
          <w:color w:val="000000"/>
          <w:sz w:val="28"/>
        </w:rPr>
        <w:t>
      1. Азаматтық авиация ұйымдары басшыларының авиациялық қауіпсіздік жөніндегі орынбасарлары, олардың орынбасарлары, АҚҚ бастықтары және олардың орынбасарлары үшін, одан басқа авиациялық қауіпсіздік саласында істейтін уәкілетті органның қызметкерлеріне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733"/>
        <w:gridCol w:w="1813"/>
      </w:tblGrid>
      <w:tr>
        <w:trPr>
          <w:trHeight w:val="64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Курсқа кіріспе.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қауіпсіздікті нормативтік-құқықтық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 қызметін басқару.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 ресурсын басқару.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жинақтау, таңдау және даярлау.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ресурстарды басқару.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қондырғыларды және қаруды табу.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Әуемен қауіпті жүктерді қауіпсіз тасымалдау.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4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құқық бұзушыларды вербалды және вербалды емес белгілерімен анықтау.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тексеру, жолаушыларды, қол жүкті, теңдеме жүкті, жүкті, почтаны, борт қорларды тексеру.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пайдалану рәсімдері.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Кіруді бақылау – адамдар.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кіруін бақылау.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Патрульдеу және күзет.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ұшу алдында және арнайы тексеру.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 бортында қаруды және оқ-дәрілерді тасымалдау ережесі.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Қатердің жаңа түрлері, авиация қауіпсіздігін қамтамасыз ету шаралары.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өрттің алдын алу жөніндегі шаралар.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авиация қауіпсіздігі жағдайын тексеру.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48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Болжанбаған жағдайлар жағдайына іс-шаралар жоспарлау.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қауіпсіздікке қатер төнген кезде жауап қайтару шараларын басқару.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 63</w:t>
            </w:r>
          </w:p>
        </w:tc>
      </w:tr>
    </w:tbl>
    <w:bookmarkStart w:name="z111" w:id="20"/>
    <w:p>
      <w:pPr>
        <w:spacing w:after="0"/>
        <w:ind w:left="0"/>
        <w:jc w:val="left"/>
      </w:pPr>
      <w:r>
        <w:rPr>
          <w:rFonts w:ascii="Times New Roman"/>
          <w:b/>
          <w:i w:val="false"/>
          <w:color w:val="000000"/>
        </w:rPr>
        <w:t xml:space="preserve"> 
2. АҚҚ тексеру бөлімшесінің мамандары үшін.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9979"/>
        <w:gridCol w:w="1859"/>
      </w:tblGrid>
      <w:tr>
        <w:trPr>
          <w:trHeight w:val="64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Курсқа кіріспе.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қауіпсіздікті нормативтік-құқықтық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қондырғыларды және қаруды табу.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Әуемен қауіпті жүктерді қауіпсіз тасымалдау.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құқық бұзушыларды вербалды және вербалды емес белгілерімен анықтау.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8</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Теңдеме жүкті рентгендік-телевизиялық қондырғылар көмегімен тексеру.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5</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Металліздегіштер көмегімен теңдеме жүкті тексеру.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және тазартылған алаңда қауіпсіздікті қамтамасыз ету.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тексеру, жолаушыларды техникалық құралдармен және қолмен тексеру.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4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Теңдеме жүкті қолмен тексеру.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кемелерінде қаруды және оқ-дәрілерді тасымалдау ережесі.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Қатердің жаңа түрлері, авиациялық қауіпсіздікті қамтамасыз ету шаралары.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тексеру тобы қызметкерлерінің әрекеті.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225"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 53</w:t>
            </w:r>
          </w:p>
        </w:tc>
      </w:tr>
    </w:tbl>
    <w:bookmarkStart w:name="z112" w:id="21"/>
    <w:p>
      <w:pPr>
        <w:spacing w:after="0"/>
        <w:ind w:left="0"/>
        <w:jc w:val="left"/>
      </w:pPr>
      <w:r>
        <w:rPr>
          <w:rFonts w:ascii="Times New Roman"/>
          <w:b/>
          <w:i w:val="false"/>
          <w:color w:val="000000"/>
        </w:rPr>
        <w:t xml:space="preserve"> 
3. АҚҚ қауіпсіздік бөлімшесі мамандары үшін.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0327"/>
        <w:gridCol w:w="1859"/>
      </w:tblGrid>
      <w:tr>
        <w:trPr>
          <w:trHeight w:val="6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Курсқа кіріспе.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қауіпсіздікті нормативтік-құқықтық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қондырғыларды және қаруды табу.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 6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Әуемен қауіпті жүктерді қауіпсіз тасымалдау.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6</w:t>
            </w:r>
          </w:p>
        </w:tc>
      </w:tr>
      <w:tr>
        <w:trPr>
          <w:trHeight w:val="6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құқық бұзушыларды вербалды және вербалды емес белгілерімен анықтау.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6</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және тазартылған әуежайдың аймағында қауіпсіздікті қамтамасыз ету.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Багажды қолмен тексеру.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Кіруді бақылау – адамдар.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кіруін бақылау.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Патрульдеу және күзет.</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Адамдарға және жүктерге ілесу.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және әуежайдың ең әлсіз объектілерін қорғау.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 ұшу алдында және арнайы тексеру.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 бортында қаруды және оқ-дәрілерді тасымалдау ережесі.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және өрттің алдын алу бойынша шараларда АҚҚ мамандарының әрекеті.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Қатердің жаңа түрлері, авиациялық қауіпсіздікті қамтамасыз ету шаралары.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 56</w:t>
            </w:r>
          </w:p>
        </w:tc>
      </w:tr>
    </w:tbl>
    <w:bookmarkStart w:name="z113" w:id="22"/>
    <w:p>
      <w:pPr>
        <w:spacing w:after="0"/>
        <w:ind w:left="0"/>
        <w:jc w:val="left"/>
      </w:pPr>
      <w:r>
        <w:rPr>
          <w:rFonts w:ascii="Times New Roman"/>
          <w:b/>
          <w:i w:val="false"/>
          <w:color w:val="000000"/>
        </w:rPr>
        <w:t xml:space="preserve"> 
4. Әуе кемесінің экипаж мүшелері, бортсеріктер, бортоператорлар.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0327"/>
        <w:gridCol w:w="1859"/>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Курсқа кіріспе.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 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қауіпсіздік заңнамасы және бағдарламалары.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 заңсыз араласу актілерінен қорғаудың негізгі қағидаттары және шаралары.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тыйым салынған қондырғыларды және заттарды табу.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қауіпсіздікті қамтамасыз ету мақсатында әуе кемесін тексеру.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және ұшуда жарылыс жағдайында әрекеттерді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басып алуға тырысу, жерде және ұшуда басып алу жағдайларындағы әрекеттерді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Террористермен сөйлесу және төтенше жағдайлардағы әрекетті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 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17</w:t>
            </w:r>
          </w:p>
        </w:tc>
      </w:tr>
    </w:tbl>
    <w:bookmarkStart w:name="z114" w:id="23"/>
    <w:p>
      <w:pPr>
        <w:spacing w:after="0"/>
        <w:ind w:left="0"/>
        <w:jc w:val="left"/>
      </w:pPr>
      <w:r>
        <w:rPr>
          <w:rFonts w:ascii="Times New Roman"/>
          <w:b/>
          <w:i w:val="false"/>
          <w:color w:val="000000"/>
        </w:rPr>
        <w:t xml:space="preserve"> 
5. Инженерлік-авиациялық қызметтердің мамандары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0327"/>
        <w:gridCol w:w="1859"/>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Пәнге кіріспе.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 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 заңнамасы және бағдарламалары.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кемелеріне техникалық қызмет көрсетуде авиациялық қауіпсіздікті қамтамасыз ету мақсатында бақылау.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араласу актілерінде қолданылатын құралдар.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қауіпсіздікті қамтамасыз ету мақсатында әуе кемесін тексеру.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ұйымдарында төтенше жағдайлар жағдайында жауап қайтару әрекеттері.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 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13</w:t>
            </w:r>
          </w:p>
        </w:tc>
      </w:tr>
    </w:tbl>
    <w:bookmarkStart w:name="z115" w:id="24"/>
    <w:p>
      <w:pPr>
        <w:spacing w:after="0"/>
        <w:ind w:left="0"/>
        <w:jc w:val="left"/>
      </w:pPr>
      <w:r>
        <w:rPr>
          <w:rFonts w:ascii="Times New Roman"/>
          <w:b/>
          <w:i w:val="false"/>
          <w:color w:val="000000"/>
        </w:rPr>
        <w:t xml:space="preserve"> 
6. Әуе қозғалысына қызмет көрсету органдарының персоналдары үшін.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0327"/>
        <w:gridCol w:w="1859"/>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Курсқа кіріспе.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 заңнамасы және бағдарламалары.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 заңсыз араласу актілерінен қорғаудың негізгі қағидаттары және шаралары.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тыйым салынған қондырғыларды және заттарды табу.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Жерде және ұшу кезінде заңсыз араласу актісі болған жағдайда іс-қимылдарды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w:t>
            </w:r>
          </w:p>
        </w:tc>
      </w:tr>
    </w:tbl>
    <w:bookmarkStart w:name="z116" w:id="25"/>
    <w:p>
      <w:pPr>
        <w:spacing w:after="0"/>
        <w:ind w:left="0"/>
        <w:jc w:val="left"/>
      </w:pPr>
      <w:r>
        <w:rPr>
          <w:rFonts w:ascii="Times New Roman"/>
          <w:b/>
          <w:i w:val="false"/>
          <w:color w:val="000000"/>
        </w:rPr>
        <w:t xml:space="preserve"> 
7. Тасымалдауды ұйымдастыру қызметтерінің персоналы үшін.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0327"/>
        <w:gridCol w:w="1859"/>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Курсқа кіріспе.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–1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 заңнамасы және бағдарламалары.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 заңсыз араласу актілерінен қорғаудың негізгі қағидалары және шаралары.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тыйым салынған қондырғыларды және заттарды табу.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3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Жолаушылардың, экипаж мүшелерінің, келушілердің, теңдеме жүктің, қол жүктің, жүктің, почтаның, бортқорлардың қауіпсіздігін қамтамасыз ету рәсімдері.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араласу актілері жағдайындағы әрекеттерді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 1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жүгі мен багаждың тиістілігі бойынша жолаушылардан сұрау жүргізу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16 </w:t>
            </w:r>
          </w:p>
        </w:tc>
      </w:tr>
    </w:tbl>
    <w:bookmarkStart w:name="z117" w:id="26"/>
    <w:p>
      <w:pPr>
        <w:spacing w:after="0"/>
        <w:ind w:left="0"/>
        <w:jc w:val="left"/>
      </w:pPr>
      <w:r>
        <w:rPr>
          <w:rFonts w:ascii="Times New Roman"/>
          <w:b/>
          <w:i w:val="false"/>
          <w:color w:val="000000"/>
        </w:rPr>
        <w:t xml:space="preserve"> 
8. Әуежайлар және авиакомпаниялар басшылары (олардың орынбасарлары) үшін.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0327"/>
        <w:gridCol w:w="1859"/>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Курсқа кіріспе.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 заңсыз араласу актілерінен қорғаудың негізгі қағидаттары және шаралары.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қауіпсіздікті нормативтік-құқықтық қамтамасыз ету.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араласу актілерінде қолданылатын құралдар.</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Әуемен қауіпті жүктерді қауіпсіз тасымалдау.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қызметіне қатысатын персонал үшін авиациялық қауіпсіздік мәселелері жөніндегі таныстыру оқу бағдарламасы.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жағдайындағы әрекеттерді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14 </w:t>
            </w:r>
          </w:p>
        </w:tc>
      </w:tr>
    </w:tbl>
    <w:bookmarkStart w:name="z118" w:id="27"/>
    <w:p>
      <w:pPr>
        <w:spacing w:after="0"/>
        <w:ind w:left="0"/>
        <w:jc w:val="left"/>
      </w:pPr>
      <w:r>
        <w:rPr>
          <w:rFonts w:ascii="Times New Roman"/>
          <w:b/>
          <w:i w:val="false"/>
          <w:color w:val="000000"/>
        </w:rPr>
        <w:t xml:space="preserve"> 
9. Авиациялық қауіпсіздік жөніндегі нұсқаушылар үшін.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0327"/>
        <w:gridCol w:w="1859"/>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Курсқа кіріспе.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Нұсқаушының рөлі және оның міндеттері.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 және психология негіздері.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12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сабақ беру қағидаттары.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курстарын ұйымдастыру.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жайларын және жабдықтарды даярлау.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2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курстарын жүргізу әдістемесі.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 беру әдістемесі.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ИКАО оқу-әдістемелік үлгі әзірлемелерін пайдалану.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4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Тестерді әзірлеу ережесі, түрі.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және жеке оқыту.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3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Білімді меңгеру және алынған әдістерін бағалау.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тәжірибе (курстың тыңдаушыларына сабақ жүргізу).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 12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 56</w:t>
            </w:r>
          </w:p>
        </w:tc>
      </w:tr>
    </w:tbl>
    <w:bookmarkStart w:name="z119" w:id="28"/>
    <w:p>
      <w:pPr>
        <w:spacing w:after="0"/>
        <w:ind w:left="0"/>
        <w:jc w:val="left"/>
      </w:pPr>
      <w:r>
        <w:rPr>
          <w:rFonts w:ascii="Times New Roman"/>
          <w:b/>
          <w:i w:val="false"/>
          <w:color w:val="000000"/>
        </w:rPr>
        <w:t xml:space="preserve"> 
10. Авиациялық қауіпсіздік бойынша ұлттық аудиторлар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913"/>
        <w:gridCol w:w="18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курсына кіріспе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Инспекциялық бақылау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ұлттық заңнамасы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және тексеру өткізу методологиясы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және тексеру әдістемесі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 даярлау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бақылауы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 және құжаттама жүргізу ережесі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r>
    </w:tbl>
    <w:bookmarkStart w:name="z120" w:id="29"/>
    <w:p>
      <w:pPr>
        <w:spacing w:after="0"/>
        <w:ind w:left="0"/>
        <w:jc w:val="left"/>
      </w:pPr>
      <w:r>
        <w:rPr>
          <w:rFonts w:ascii="Times New Roman"/>
          <w:b/>
          <w:i w:val="false"/>
          <w:color w:val="000000"/>
        </w:rPr>
        <w:t xml:space="preserve"> 
11. АҚҚ кинолог-мамандар үшін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913"/>
        <w:gridCol w:w="18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Үйрету әдісі және техникасы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Иттерді үйрету теориясы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иттерді пайдалану тактикасы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дайындық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дайындық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Иттермен практикалық сабақ өткізу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bl>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Оқыту бағдарламалары тақырыптарының мазмұны ИКАО Авиация қауіпсіздігі жөніндегі оқу комплектерінің (АҚОК) модульдері мазмұнының талаптарын ескере отырып құрастырылуы тиіс.</w:t>
      </w:r>
      <w:r>
        <w:br/>
      </w:r>
      <w:r>
        <w:rPr>
          <w:rFonts w:ascii="Times New Roman"/>
          <w:b w:val="false"/>
          <w:i w:val="false"/>
          <w:color w:val="000000"/>
          <w:sz w:val="28"/>
        </w:rPr>
        <w:t>
      Осы Қайта даярлау бағдарламаларын жүзеге асыратын азаматтық авиация оқу орындары, оқыту бағдарлама тақырыптарына оқытатын тыңдаушылардың деңгейіне байланысты ИКАО Авиация қауіпсіздігі жөніндегі оқу комплектерінен (АҚОК) толықтыру енгізе алады.</w:t>
      </w:r>
    </w:p>
    <w:bookmarkStart w:name="z97" w:id="30"/>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қауіпсіздігі мәселелері жөніндегі</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5-қосымша              </w:t>
      </w:r>
    </w:p>
    <w:bookmarkEnd w:id="30"/>
    <w:p>
      <w:pPr>
        <w:spacing w:after="0"/>
        <w:ind w:left="0"/>
        <w:jc w:val="left"/>
      </w:pPr>
      <w:r>
        <w:rPr>
          <w:rFonts w:ascii="Times New Roman"/>
          <w:b/>
          <w:i w:val="false"/>
          <w:color w:val="000000"/>
        </w:rPr>
        <w:t xml:space="preserve"> Авиациялық қауіпсіздік бойынша оқытудың таныстыру курсының тыңдаушылары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773"/>
        <w:gridCol w:w="26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кемесіндегі лаңкестік. Азаматтық авиация қызметіне заңсыз араласу актілері. Авиациялық қауіпсіздік саласындағы құжаттама.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Әуежайдағы өткізу режимі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 аумағында (әуе кемесінде, көлікте, жайларда) жарылғыш құрылғылар, қару, оқ-дәрілер, күмәнді және қараусыз заттар анықталған кездегі персоналдың іс-әрекеті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араласу актісі туралы ақпарат (анонимді телефон қоңырауы) алған кездегі персоналдың әрекет ету тәртібі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араласу актілері жағдайларындағы әуежай қызметтері мен уәкілетті мемлекеттік органдардың (ІІМ, ПКҚ, ҰҚК, ТЖМ) өзара әрекет етуі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98" w:id="31"/>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қауіпсіздігі мәселелері жөніндегі</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6-қосымша             </w:t>
      </w:r>
    </w:p>
    <w:bookmarkEnd w:id="31"/>
    <w:p>
      <w:pPr>
        <w:spacing w:after="0"/>
        <w:ind w:left="0"/>
        <w:jc w:val="left"/>
      </w:pPr>
      <w:r>
        <w:rPr>
          <w:rFonts w:ascii="Times New Roman"/>
          <w:b/>
          <w:i w:val="false"/>
          <w:color w:val="000000"/>
        </w:rPr>
        <w:t xml:space="preserve"> Тексеру бөлімшесі мамандарын бастапқы даярлауға арналған «Ұшу алдындағы тексеру» курсы бойынша: Үлгі жұмыс оқу бағдарламасы</w:t>
      </w:r>
    </w:p>
    <w:bookmarkStart w:name="z121" w:id="32"/>
    <w:p>
      <w:pPr>
        <w:spacing w:after="0"/>
        <w:ind w:left="0"/>
        <w:jc w:val="left"/>
      </w:pPr>
      <w:r>
        <w:rPr>
          <w:rFonts w:ascii="Times New Roman"/>
          <w:b/>
          <w:i w:val="false"/>
          <w:color w:val="000000"/>
        </w:rPr>
        <w:t xml:space="preserve"> 
1. Оқу процессінің кестесі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613"/>
        <w:gridCol w:w="72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күндерінің саны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Аудиториялық жүктеме</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6-8 сағат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Теориялық оқыту</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сағат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 сабақ</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сағат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 бойынша жалпы сағат саны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сағат</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орны – ____________________________________________</w:t>
            </w:r>
            <w:r>
              <w:br/>
            </w:r>
            <w:r>
              <w:rPr>
                <w:rFonts w:ascii="Times New Roman"/>
                <w:b w:val="false"/>
                <w:i w:val="false"/>
                <w:color w:val="000000"/>
                <w:sz w:val="20"/>
              </w:rPr>
              <w:t>
                        (білім ұйымының атауы)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Тыңдаушылар саны – 25 адамнан артық емес.</w:t>
            </w:r>
          </w:p>
        </w:tc>
      </w:tr>
    </w:tbl>
    <w:p>
      <w:pPr>
        <w:spacing w:after="0"/>
        <w:ind w:left="0"/>
        <w:jc w:val="both"/>
      </w:pPr>
      <w:r>
        <w:rPr>
          <w:rFonts w:ascii="Times New Roman"/>
          <w:b w:val="false"/>
          <w:i w:val="false"/>
          <w:color w:val="000000"/>
          <w:sz w:val="28"/>
        </w:rPr>
        <w:t>      Ескертпе: Емтихандар төртінші сабаққа жоспарланады.</w:t>
      </w:r>
    </w:p>
    <w:bookmarkStart w:name="z122" w:id="33"/>
    <w:p>
      <w:pPr>
        <w:spacing w:after="0"/>
        <w:ind w:left="0"/>
        <w:jc w:val="left"/>
      </w:pPr>
      <w:r>
        <w:rPr>
          <w:rFonts w:ascii="Times New Roman"/>
          <w:b/>
          <w:i w:val="false"/>
          <w:color w:val="000000"/>
        </w:rPr>
        <w:t xml:space="preserve"> 
2. Пәндер бойынша оқу сағаттарын бөлу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4122"/>
        <w:gridCol w:w="1565"/>
        <w:gridCol w:w="2082"/>
        <w:gridCol w:w="2144"/>
        <w:gridCol w:w="1628"/>
      </w:tblGrid>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қауіпсіздік.</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val="false"/>
          <w:i w:val="false"/>
          <w:color w:val="000000"/>
          <w:sz w:val="28"/>
        </w:rPr>
        <w:t>      Бағдарлама бойынша бір тыңдаушыға оқу сағаттарының саны емтиханмен қосқанда - 41 часов (40+1=41) құрайды.</w:t>
      </w:r>
    </w:p>
    <w:bookmarkStart w:name="z123" w:id="34"/>
    <w:p>
      <w:pPr>
        <w:spacing w:after="0"/>
        <w:ind w:left="0"/>
        <w:jc w:val="left"/>
      </w:pPr>
      <w:r>
        <w:rPr>
          <w:rFonts w:ascii="Times New Roman"/>
          <w:b/>
          <w:i w:val="false"/>
          <w:color w:val="000000"/>
        </w:rPr>
        <w:t xml:space="preserve"> 
3. Курсты белгілеу</w:t>
      </w:r>
    </w:p>
    <w:bookmarkEnd w:id="34"/>
    <w:p>
      <w:pPr>
        <w:spacing w:after="0"/>
        <w:ind w:left="0"/>
        <w:jc w:val="both"/>
      </w:pPr>
      <w:r>
        <w:rPr>
          <w:rFonts w:ascii="Times New Roman"/>
          <w:b w:val="false"/>
          <w:i w:val="false"/>
          <w:color w:val="000000"/>
          <w:sz w:val="28"/>
        </w:rPr>
        <w:t>      АҚҚ (авиациялық қауіпсіздік қызметінің басшылары, олардың орынбасарлары) тексеру бөлімшесі мамандарына, сондай-ақ әуежайларда және азаматтық авиацияға қызмет көрсететін басқа мекемелерде авиациялық қауіпсіздікті қамтамасыз ету жөніндегі шараларды жүзеге асыруға негізгі жауапты өкілетті органдардың немесе ұйымдардың қызметкерлеріне сертификат берумен бастапқы даярлау үшін.</w:t>
      </w:r>
    </w:p>
    <w:bookmarkStart w:name="z124" w:id="35"/>
    <w:p>
      <w:pPr>
        <w:spacing w:after="0"/>
        <w:ind w:left="0"/>
        <w:jc w:val="left"/>
      </w:pPr>
      <w:r>
        <w:rPr>
          <w:rFonts w:ascii="Times New Roman"/>
          <w:b/>
          <w:i w:val="false"/>
          <w:color w:val="000000"/>
        </w:rPr>
        <w:t xml:space="preserve"> 
4. Оқуға түсетіндерге қойылатын талаптар</w:t>
      </w:r>
    </w:p>
    <w:bookmarkEnd w:id="35"/>
    <w:p>
      <w:pPr>
        <w:spacing w:after="0"/>
        <w:ind w:left="0"/>
        <w:jc w:val="both"/>
      </w:pPr>
      <w:r>
        <w:rPr>
          <w:rFonts w:ascii="Times New Roman"/>
          <w:b w:val="false"/>
          <w:i w:val="false"/>
          <w:color w:val="000000"/>
          <w:sz w:val="28"/>
        </w:rPr>
        <w:t>      Кандидаттар мынадай талаптарға сәйкес болуы тиіс:</w:t>
      </w:r>
      <w:r>
        <w:br/>
      </w:r>
      <w:r>
        <w:rPr>
          <w:rFonts w:ascii="Times New Roman"/>
          <w:b w:val="false"/>
          <w:i w:val="false"/>
          <w:color w:val="000000"/>
          <w:sz w:val="28"/>
        </w:rPr>
        <w:t>
      бастапқы кәсіптік даярлығы бар және уәкілетті орган бекіткен бағдарлама бойынша жұмыс орнында (жұмысқа алатын кезде, тексеру бөлімшесі маманының міндеттерін өз бетінше орындауға жіберер кезде) оқудан өткен;</w:t>
      </w:r>
      <w:r>
        <w:br/>
      </w:r>
      <w:r>
        <w:rPr>
          <w:rFonts w:ascii="Times New Roman"/>
          <w:b w:val="false"/>
          <w:i w:val="false"/>
          <w:color w:val="000000"/>
          <w:sz w:val="28"/>
        </w:rPr>
        <w:t>
      азаматтық авиация ұйымының бірінші басшысының қолы қойылғын жолдамасы бар.</w:t>
      </w:r>
    </w:p>
    <w:bookmarkStart w:name="z125" w:id="36"/>
    <w:p>
      <w:pPr>
        <w:spacing w:after="0"/>
        <w:ind w:left="0"/>
        <w:jc w:val="left"/>
      </w:pPr>
      <w:r>
        <w:rPr>
          <w:rFonts w:ascii="Times New Roman"/>
          <w:b/>
          <w:i w:val="false"/>
          <w:color w:val="000000"/>
        </w:rPr>
        <w:t xml:space="preserve"> 
5. Емтихандарға және аттестаттауға жіберу шарттары</w:t>
      </w:r>
    </w:p>
    <w:bookmarkEnd w:id="36"/>
    <w:p>
      <w:pPr>
        <w:spacing w:after="0"/>
        <w:ind w:left="0"/>
        <w:jc w:val="both"/>
      </w:pPr>
      <w:r>
        <w:rPr>
          <w:rFonts w:ascii="Times New Roman"/>
          <w:b w:val="false"/>
          <w:i w:val="false"/>
          <w:color w:val="000000"/>
          <w:sz w:val="28"/>
        </w:rPr>
        <w:t>      сабақтың 25 % астамын өткізіп алған тыңдаушы емтиханға жіберілмейді;</w:t>
      </w:r>
      <w:r>
        <w:br/>
      </w:r>
      <w:r>
        <w:rPr>
          <w:rFonts w:ascii="Times New Roman"/>
          <w:b w:val="false"/>
          <w:i w:val="false"/>
          <w:color w:val="000000"/>
          <w:sz w:val="28"/>
        </w:rPr>
        <w:t>
      бақылау сұрақтардың 30 % қанағаттанғысыз жауап берген тыңдаушы, аттестаттаудан өтпейді;</w:t>
      </w:r>
      <w:r>
        <w:br/>
      </w:r>
      <w:r>
        <w:rPr>
          <w:rFonts w:ascii="Times New Roman"/>
          <w:b w:val="false"/>
          <w:i w:val="false"/>
          <w:color w:val="000000"/>
          <w:sz w:val="28"/>
        </w:rPr>
        <w:t>
      қанағаттанғысыз баға алған тыңдаушы емтиханды қайта тапсыруға 3 күннен кейін жіберіледі;</w:t>
      </w:r>
      <w:r>
        <w:br/>
      </w:r>
      <w:r>
        <w:rPr>
          <w:rFonts w:ascii="Times New Roman"/>
          <w:b w:val="false"/>
          <w:i w:val="false"/>
          <w:color w:val="000000"/>
          <w:sz w:val="28"/>
        </w:rPr>
        <w:t>
      емтиханды екі реттен артық қайта тапсыруға жол берілмейді.</w:t>
      </w:r>
    </w:p>
    <w:bookmarkStart w:name="z126" w:id="37"/>
    <w:p>
      <w:pPr>
        <w:spacing w:after="0"/>
        <w:ind w:left="0"/>
        <w:jc w:val="left"/>
      </w:pPr>
      <w:r>
        <w:rPr>
          <w:rFonts w:ascii="Times New Roman"/>
          <w:b/>
          <w:i w:val="false"/>
          <w:color w:val="000000"/>
        </w:rPr>
        <w:t xml:space="preserve"> 
6. Оқу мақсаты</w:t>
      </w:r>
    </w:p>
    <w:bookmarkEnd w:id="37"/>
    <w:p>
      <w:pPr>
        <w:spacing w:after="0"/>
        <w:ind w:left="0"/>
        <w:jc w:val="both"/>
      </w:pPr>
      <w:r>
        <w:rPr>
          <w:rFonts w:ascii="Times New Roman"/>
          <w:b w:val="false"/>
          <w:i w:val="false"/>
          <w:color w:val="000000"/>
          <w:sz w:val="28"/>
        </w:rPr>
        <w:t>      Тыңдаушылармен бірге авиациялық қауіпсіздікті қамтамасыз ету қағидаттарын, азаматтық авиацияны заңсыз араласу актілерінен қорғау үшін ескертпелік және жауап қайтару шараларын жүзеге асыруға арналған нормаларды, ережелерді, рәсімдерді зерделеу. Осы бағдарлама көлемінде пәнді оқу нәтижесінде тыңдаушы:</w:t>
      </w:r>
      <w:r>
        <w:br/>
      </w:r>
      <w:r>
        <w:rPr>
          <w:rFonts w:ascii="Times New Roman"/>
          <w:b w:val="false"/>
          <w:i w:val="false"/>
          <w:color w:val="000000"/>
          <w:sz w:val="28"/>
        </w:rPr>
        <w:t>
      азаматтық авиация қызметінің негізін, авиакомпания, әуежай АҚҚ құрылымын, әуежай және авиакомпания қызметтерінің өзара іс-әрекетін;</w:t>
      </w:r>
      <w:r>
        <w:br/>
      </w:r>
      <w:r>
        <w:rPr>
          <w:rFonts w:ascii="Times New Roman"/>
          <w:b w:val="false"/>
          <w:i w:val="false"/>
          <w:color w:val="000000"/>
          <w:sz w:val="28"/>
        </w:rPr>
        <w:t>
      әуе терроризмінің негізін, нысанын және онымен күресу әдісін;</w:t>
      </w:r>
      <w:r>
        <w:br/>
      </w:r>
      <w:r>
        <w:rPr>
          <w:rFonts w:ascii="Times New Roman"/>
          <w:b w:val="false"/>
          <w:i w:val="false"/>
          <w:color w:val="000000"/>
          <w:sz w:val="28"/>
        </w:rPr>
        <w:t>
      ИКАО авиациялық қауіпсіздік жөніндегі стандарттарын және ұсынатын тәжірибесін;</w:t>
      </w:r>
      <w:r>
        <w:br/>
      </w:r>
      <w:r>
        <w:rPr>
          <w:rFonts w:ascii="Times New Roman"/>
          <w:b w:val="false"/>
          <w:i w:val="false"/>
          <w:color w:val="000000"/>
          <w:sz w:val="28"/>
        </w:rPr>
        <w:t>
      Қазақстан Республикасының азаматтық авиация саласындағы авиация қауіпсіздігін қамтамасыз ету нормативтік құқықтық базасын;</w:t>
      </w:r>
      <w:r>
        <w:br/>
      </w:r>
      <w:r>
        <w:rPr>
          <w:rFonts w:ascii="Times New Roman"/>
          <w:b w:val="false"/>
          <w:i w:val="false"/>
          <w:color w:val="000000"/>
          <w:sz w:val="28"/>
        </w:rPr>
        <w:t>
      авиакомпанияда, әуежайда авиациялық қаупсіздіктің қамтамасыз етілуін ұйымдастыруды;</w:t>
      </w:r>
      <w:r>
        <w:br/>
      </w:r>
      <w:r>
        <w:rPr>
          <w:rFonts w:ascii="Times New Roman"/>
          <w:b w:val="false"/>
          <w:i w:val="false"/>
          <w:color w:val="000000"/>
          <w:sz w:val="28"/>
        </w:rPr>
        <w:t>
      адамдардың және көлік құралдарының кіруін бақылау жөніндегі әуежайдың (авиакомпанияның) авиациялық қауіпсіздік нұсқаулық-бағдарламасын;</w:t>
      </w:r>
      <w:r>
        <w:br/>
      </w:r>
      <w:r>
        <w:rPr>
          <w:rFonts w:ascii="Times New Roman"/>
          <w:b w:val="false"/>
          <w:i w:val="false"/>
          <w:color w:val="000000"/>
          <w:sz w:val="28"/>
        </w:rPr>
        <w:t>
      жолаушыларды, қол жүкті, теңдеме жүкті, почтаны және бортқорды тексеру жөніндегі нормаларды, ережелерді және рәсімдерді және оларды орындау әдістерін;</w:t>
      </w:r>
      <w:r>
        <w:br/>
      </w:r>
      <w:r>
        <w:rPr>
          <w:rFonts w:ascii="Times New Roman"/>
          <w:b w:val="false"/>
          <w:i w:val="false"/>
          <w:color w:val="000000"/>
          <w:sz w:val="28"/>
        </w:rPr>
        <w:t>
      қару құрылымының, жарылғыш құрылғылардың негізін және оларды табудың ерекше белгісін және әдісін;</w:t>
      </w:r>
      <w:r>
        <w:br/>
      </w:r>
      <w:r>
        <w:rPr>
          <w:rFonts w:ascii="Times New Roman"/>
          <w:b w:val="false"/>
          <w:i w:val="false"/>
          <w:color w:val="000000"/>
          <w:sz w:val="28"/>
        </w:rPr>
        <w:t>
      қаруды, оқ-дәріні, жарылғыш және күдікті құрылғыларды тапқан кездегі қауіпсіздік шараларын;</w:t>
      </w:r>
      <w:r>
        <w:br/>
      </w:r>
      <w:r>
        <w:rPr>
          <w:rFonts w:ascii="Times New Roman"/>
          <w:b w:val="false"/>
          <w:i w:val="false"/>
          <w:color w:val="000000"/>
          <w:sz w:val="28"/>
        </w:rPr>
        <w:t>
      ықтимал құқық бұзушыларды анықтау жүйесін білуге тиіс.</w:t>
      </w:r>
      <w:r>
        <w:br/>
      </w:r>
      <w:r>
        <w:rPr>
          <w:rFonts w:ascii="Times New Roman"/>
          <w:b w:val="false"/>
          <w:i w:val="false"/>
          <w:color w:val="000000"/>
          <w:sz w:val="28"/>
        </w:rPr>
        <w:t>
      Тасымалдауға тыйым салынған қауіпті нәрселерді және заттарды табуды;</w:t>
      </w:r>
      <w:r>
        <w:br/>
      </w:r>
      <w:r>
        <w:rPr>
          <w:rFonts w:ascii="Times New Roman"/>
          <w:b w:val="false"/>
          <w:i w:val="false"/>
          <w:color w:val="000000"/>
          <w:sz w:val="28"/>
        </w:rPr>
        <w:t>
      авиациялық қауіпсіздікті қамтамасыз ету үшін барлық қажетті шараларды қабылдауды;</w:t>
      </w:r>
      <w:r>
        <w:br/>
      </w:r>
      <w:r>
        <w:rPr>
          <w:rFonts w:ascii="Times New Roman"/>
          <w:b w:val="false"/>
          <w:i w:val="false"/>
          <w:color w:val="000000"/>
          <w:sz w:val="28"/>
        </w:rPr>
        <w:t>
      авиакомпанияның авиациялық персоналынан, жолаушылардан және келушілерден авиациялық қауіпсіздікті қамтамасыз ету жөніндегі нормаларды, ережелерді және рәсімдерді орындауды талап етуді;</w:t>
      </w:r>
      <w:r>
        <w:br/>
      </w:r>
      <w:r>
        <w:rPr>
          <w:rFonts w:ascii="Times New Roman"/>
          <w:b w:val="false"/>
          <w:i w:val="false"/>
          <w:color w:val="000000"/>
          <w:sz w:val="28"/>
        </w:rPr>
        <w:t>
      табылған қаруды, қару жарақты, жарылғыш заттарды, жарылғыш құрылғыларды және қауіпті нәрселерді мамандар келгенге дейін ұстауды;</w:t>
      </w:r>
      <w:r>
        <w:br/>
      </w:r>
      <w:r>
        <w:rPr>
          <w:rFonts w:ascii="Times New Roman"/>
          <w:b w:val="false"/>
          <w:i w:val="false"/>
          <w:color w:val="000000"/>
          <w:sz w:val="28"/>
        </w:rPr>
        <w:t>
      әуежайда заңсыз араласу актілерімен байланысты төтенше жағдайда дұрыс әрекет етуді;</w:t>
      </w:r>
      <w:r>
        <w:br/>
      </w:r>
      <w:r>
        <w:rPr>
          <w:rFonts w:ascii="Times New Roman"/>
          <w:b w:val="false"/>
          <w:i w:val="false"/>
          <w:color w:val="000000"/>
          <w:sz w:val="28"/>
        </w:rPr>
        <w:t>
      әуежайдың басқа қызметтерімен байланысуды және өзара әрекет етуді, өзінің функционалды міндеттерін орындауды;</w:t>
      </w:r>
      <w:r>
        <w:br/>
      </w:r>
      <w:r>
        <w:rPr>
          <w:rFonts w:ascii="Times New Roman"/>
          <w:b w:val="false"/>
          <w:i w:val="false"/>
          <w:color w:val="000000"/>
          <w:sz w:val="28"/>
        </w:rPr>
        <w:t>
      қол жүкті және теңдеме жүкті қолмен тексеруді;</w:t>
      </w:r>
      <w:r>
        <w:br/>
      </w:r>
      <w:r>
        <w:rPr>
          <w:rFonts w:ascii="Times New Roman"/>
          <w:b w:val="false"/>
          <w:i w:val="false"/>
          <w:color w:val="000000"/>
          <w:sz w:val="28"/>
        </w:rPr>
        <w:t>
      жолаушылардың, әуежайдың бақылау аймақтарына өтетін барлық тұлғалардың жеке басын тексеруді орындауды;</w:t>
      </w:r>
      <w:r>
        <w:br/>
      </w:r>
      <w:r>
        <w:rPr>
          <w:rFonts w:ascii="Times New Roman"/>
          <w:b w:val="false"/>
          <w:i w:val="false"/>
          <w:color w:val="000000"/>
          <w:sz w:val="28"/>
        </w:rPr>
        <w:t>
      әуежайдың (авиакомпанияның) Авиациялық қауіпсіздік нұсқаулық-бағдарламасына сәйкес жолаушыларды, қол жүкті, теңдеме жүкті, жүкті, почтаны және бортқорды тексеру жөніндегі іс-шаралардың жүзеге асырылуын орындауды және бақылауды жасай алуы тиіс.</w:t>
      </w:r>
    </w:p>
    <w:bookmarkStart w:name="z127" w:id="38"/>
    <w:p>
      <w:pPr>
        <w:spacing w:after="0"/>
        <w:ind w:left="0"/>
        <w:jc w:val="left"/>
      </w:pPr>
      <w:r>
        <w:rPr>
          <w:rFonts w:ascii="Times New Roman"/>
          <w:b/>
          <w:i w:val="false"/>
          <w:color w:val="000000"/>
        </w:rPr>
        <w:t xml:space="preserve"> 
7. Әдістемелік ұсыныстар</w:t>
      </w:r>
    </w:p>
    <w:bookmarkEnd w:id="38"/>
    <w:p>
      <w:pPr>
        <w:spacing w:after="0"/>
        <w:ind w:left="0"/>
        <w:jc w:val="both"/>
      </w:pPr>
      <w:r>
        <w:rPr>
          <w:rFonts w:ascii="Times New Roman"/>
          <w:b w:val="false"/>
          <w:i w:val="false"/>
          <w:color w:val="000000"/>
          <w:sz w:val="28"/>
        </w:rPr>
        <w:t>      1) «Азаматтық авиацияны заңсыз араласу актілерінен қорғауға арналған қауіпсіздік жөніндегі басшылықта» ИКАО көрсетілген нұсқаулық материалдарды пайдаланумен оқыту жүргізу;</w:t>
      </w:r>
      <w:r>
        <w:br/>
      </w:r>
      <w:r>
        <w:rPr>
          <w:rFonts w:ascii="Times New Roman"/>
          <w:b w:val="false"/>
          <w:i w:val="false"/>
          <w:color w:val="000000"/>
          <w:sz w:val="28"/>
        </w:rPr>
        <w:t>
      2) тасымалдауға тыйым салынған заттармен, қарудың, қару жарақтардың, жарылғыш заттардың, жарылғыш құрылғылардың имитаторларымен жабдықталған арнайы оқыту зертханаларында ИКАО (ТУМР) үлгі оқыту-әдістемелік әзірлемелерін пайдаланумен және тақырыптық оқытудың аудиовизуалдық оқу құралдарын пайдаланумен сабақ жүргізу.</w:t>
      </w:r>
    </w:p>
    <w:bookmarkStart w:name="z128" w:id="39"/>
    <w:p>
      <w:pPr>
        <w:spacing w:after="0"/>
        <w:ind w:left="0"/>
        <w:jc w:val="left"/>
      </w:pPr>
      <w:r>
        <w:rPr>
          <w:rFonts w:ascii="Times New Roman"/>
          <w:b/>
          <w:i w:val="false"/>
          <w:color w:val="000000"/>
        </w:rPr>
        <w:t xml:space="preserve"> 
8. Тақырыптық жоспар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413"/>
        <w:gridCol w:w="1593"/>
        <w:gridCol w:w="1853"/>
        <w:gridCol w:w="169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Курсқа кіріспе.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қаупсіздікті нормативтік құқықтық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заттарды және қаруды табу.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Әуемен қауіпті жүкті қауіпсіз тасымалдау.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құқық бұзушыларды вербалдық және вербалдық емес белгілері бойынша анықтау.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Рентгендік-телевизиялық құрылғылар көмегімен теңдеме жүкті тексеру.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Металліздегіштер көмегімен тексеру.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және әуежайдың тазартылған алаңында қауіпсіздікті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тексеру, жолаушыларды техникалық құралдармен және қолмен тексеру.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Теңдеме жүкті қолмен тексеру.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кемелерінде қаруды және қару жарақты тасымалдау ережесі.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жағдайдағы тексеру тобы қызметкерлерінің әрекеті.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жүгі мен багаждың тиістілігі бойынша жолаушылардың сұрау жүргізу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29" w:id="40"/>
    <w:p>
      <w:pPr>
        <w:spacing w:after="0"/>
        <w:ind w:left="0"/>
        <w:jc w:val="left"/>
      </w:pPr>
      <w:r>
        <w:rPr>
          <w:rFonts w:ascii="Times New Roman"/>
          <w:b/>
          <w:i w:val="false"/>
          <w:color w:val="000000"/>
        </w:rPr>
        <w:t xml:space="preserve"> 
Бағдарлама мазмұны</w:t>
      </w:r>
    </w:p>
    <w:bookmarkEnd w:id="40"/>
    <w:p>
      <w:pPr>
        <w:spacing w:after="0"/>
        <w:ind w:left="0"/>
        <w:jc w:val="both"/>
      </w:pPr>
      <w:r>
        <w:rPr>
          <w:rFonts w:ascii="Times New Roman"/>
          <w:b w:val="false"/>
          <w:i w:val="false"/>
          <w:color w:val="000000"/>
          <w:sz w:val="28"/>
        </w:rPr>
        <w:t>      1-тақырып. Курсқа кіріспе. - 2 сағат</w:t>
      </w:r>
    </w:p>
    <w:p>
      <w:pPr>
        <w:spacing w:after="0"/>
        <w:ind w:left="0"/>
        <w:jc w:val="both"/>
      </w:pPr>
      <w:r>
        <w:rPr>
          <w:rFonts w:ascii="Times New Roman"/>
          <w:b w:val="false"/>
          <w:i w:val="false"/>
          <w:color w:val="000000"/>
          <w:sz w:val="28"/>
        </w:rPr>
        <w:t>      1. Курс мақсаты, тақырыптық жоспар және оқыту әдістемесі.</w:t>
      </w:r>
      <w:r>
        <w:br/>
      </w:r>
      <w:r>
        <w:rPr>
          <w:rFonts w:ascii="Times New Roman"/>
          <w:b w:val="false"/>
          <w:i w:val="false"/>
          <w:color w:val="000000"/>
          <w:sz w:val="28"/>
        </w:rPr>
        <w:t>
      2. Авиакөліктік жүйе қауіпсіздігіне қауіп төну сипаттамасы.</w:t>
      </w:r>
      <w:r>
        <w:br/>
      </w:r>
      <w:r>
        <w:rPr>
          <w:rFonts w:ascii="Times New Roman"/>
          <w:b w:val="false"/>
          <w:i w:val="false"/>
          <w:color w:val="000000"/>
          <w:sz w:val="28"/>
        </w:rPr>
        <w:t>
      3. Құқық бұзушыларды қысқаша суреттеу, олардың әдістері мен мақсаттары.</w:t>
      </w:r>
      <w:r>
        <w:br/>
      </w:r>
      <w:r>
        <w:rPr>
          <w:rFonts w:ascii="Times New Roman"/>
          <w:b w:val="false"/>
          <w:i w:val="false"/>
          <w:color w:val="000000"/>
          <w:sz w:val="28"/>
        </w:rPr>
        <w:t>
      4. Заңсыз араласу актісі объектісі ретіндегі әуе кемесінің ерекшеліктері.</w:t>
      </w:r>
      <w:r>
        <w:br/>
      </w:r>
      <w:r>
        <w:rPr>
          <w:rFonts w:ascii="Times New Roman"/>
          <w:b w:val="false"/>
          <w:i w:val="false"/>
          <w:color w:val="000000"/>
          <w:sz w:val="28"/>
        </w:rPr>
        <w:t>
      5. Заңсыз араласу актілерін талдау, Қазақстан Республикасының азаматтық авиациясында авиациялық қауіпсіздік жағдайы.</w:t>
      </w:r>
      <w:r>
        <w:br/>
      </w:r>
      <w:r>
        <w:rPr>
          <w:rFonts w:ascii="Times New Roman"/>
          <w:b w:val="false"/>
          <w:i w:val="false"/>
          <w:color w:val="000000"/>
          <w:sz w:val="28"/>
        </w:rPr>
        <w:t>
      6. Авиациялық қауіпсіздік саласында карьера жасау мүмкіндігін бағалау.</w:t>
      </w:r>
      <w:r>
        <w:br/>
      </w:r>
      <w:r>
        <w:rPr>
          <w:rFonts w:ascii="Times New Roman"/>
          <w:b w:val="false"/>
          <w:i w:val="false"/>
          <w:color w:val="000000"/>
          <w:sz w:val="28"/>
        </w:rPr>
        <w:t>
      7. Әуежайдың ең әлсіз орындары.</w:t>
      </w:r>
    </w:p>
    <w:bookmarkStart w:name="z130" w:id="41"/>
    <w:p>
      <w:pPr>
        <w:spacing w:after="0"/>
        <w:ind w:left="0"/>
        <w:jc w:val="both"/>
      </w:pPr>
      <w:r>
        <w:rPr>
          <w:rFonts w:ascii="Times New Roman"/>
          <w:b w:val="false"/>
          <w:i w:val="false"/>
          <w:color w:val="000000"/>
          <w:sz w:val="28"/>
        </w:rPr>
        <w:t>
      2-тақырып. Авиациялық қауіпсіздікті нормативтік-құқықтық</w:t>
      </w:r>
      <w:r>
        <w:br/>
      </w:r>
      <w:r>
        <w:rPr>
          <w:rFonts w:ascii="Times New Roman"/>
          <w:b w:val="false"/>
          <w:i w:val="false"/>
          <w:color w:val="000000"/>
          <w:sz w:val="28"/>
        </w:rPr>
        <w:t>
      қамтамасыз ету – 3 сағат</w:t>
      </w:r>
    </w:p>
    <w:bookmarkEnd w:id="41"/>
    <w:p>
      <w:pPr>
        <w:spacing w:after="0"/>
        <w:ind w:left="0"/>
        <w:jc w:val="both"/>
      </w:pPr>
      <w:r>
        <w:rPr>
          <w:rFonts w:ascii="Times New Roman"/>
          <w:b w:val="false"/>
          <w:i w:val="false"/>
          <w:color w:val="000000"/>
          <w:sz w:val="28"/>
        </w:rPr>
        <w:t>      1. Авиациялық қауіпсіздік жөніндегі ИКАО конвенциялары.</w:t>
      </w:r>
      <w:r>
        <w:br/>
      </w:r>
      <w:r>
        <w:rPr>
          <w:rFonts w:ascii="Times New Roman"/>
          <w:b w:val="false"/>
          <w:i w:val="false"/>
          <w:color w:val="000000"/>
          <w:sz w:val="28"/>
        </w:rPr>
        <w:t>
      2. Халықаралық азаматтық авиация ұйымы туралы конвенцияға «Қауіпсіздік. Халықаралық азаматтық авиация ұйымын заңсыз араласу актілерінен қорғау. Халықаралық стандарттар және ұсынылатын тәжірибе» 17-қосымшасы.</w:t>
      </w:r>
      <w:r>
        <w:br/>
      </w:r>
      <w:r>
        <w:rPr>
          <w:rFonts w:ascii="Times New Roman"/>
          <w:b w:val="false"/>
          <w:i w:val="false"/>
          <w:color w:val="000000"/>
          <w:sz w:val="28"/>
        </w:rPr>
        <w:t>
      3. «Азаматтық авиацияны заңсыз араласу актілерінен қорғауға арналған қауіпсіздік жөніндегі басшылық», ИКАО.</w:t>
      </w:r>
      <w:r>
        <w:br/>
      </w:r>
      <w:r>
        <w:rPr>
          <w:rFonts w:ascii="Times New Roman"/>
          <w:b w:val="false"/>
          <w:i w:val="false"/>
          <w:color w:val="000000"/>
          <w:sz w:val="28"/>
        </w:rPr>
        <w:t>
      4. Қазақстан Республикасы азаматтық авиациясының авиациялық қауіпсіздікті қамтамасыз ету жөніндегі нормативтік-құқықтық актілер.</w:t>
      </w:r>
      <w:r>
        <w:br/>
      </w:r>
      <w:r>
        <w:rPr>
          <w:rFonts w:ascii="Times New Roman"/>
          <w:b w:val="false"/>
          <w:i w:val="false"/>
          <w:color w:val="000000"/>
          <w:sz w:val="28"/>
        </w:rPr>
        <w:t>
      5. Авиациялық қауіпсіздікті қамтамасыз етудің негізгі қағидаттары.</w:t>
      </w:r>
    </w:p>
    <w:bookmarkStart w:name="z131" w:id="42"/>
    <w:p>
      <w:pPr>
        <w:spacing w:after="0"/>
        <w:ind w:left="0"/>
        <w:jc w:val="both"/>
      </w:pPr>
      <w:r>
        <w:rPr>
          <w:rFonts w:ascii="Times New Roman"/>
          <w:b w:val="false"/>
          <w:i w:val="false"/>
          <w:color w:val="000000"/>
          <w:sz w:val="28"/>
        </w:rPr>
        <w:t>
      3-тақырып. Жарылғыш құрылғылар және қаруды табу. – 6 сағат</w:t>
      </w:r>
    </w:p>
    <w:bookmarkEnd w:id="42"/>
    <w:p>
      <w:pPr>
        <w:spacing w:after="0"/>
        <w:ind w:left="0"/>
        <w:jc w:val="both"/>
      </w:pPr>
      <w:r>
        <w:rPr>
          <w:rFonts w:ascii="Times New Roman"/>
          <w:b w:val="false"/>
          <w:i w:val="false"/>
          <w:color w:val="000000"/>
          <w:sz w:val="28"/>
        </w:rPr>
        <w:t>      1. Тасымалдауға тыйым салынған нәрселерді анықтау және топтастыру.</w:t>
      </w:r>
      <w:r>
        <w:br/>
      </w:r>
      <w:r>
        <w:rPr>
          <w:rFonts w:ascii="Times New Roman"/>
          <w:b w:val="false"/>
          <w:i w:val="false"/>
          <w:color w:val="000000"/>
          <w:sz w:val="28"/>
        </w:rPr>
        <w:t>
      2. Қолдан жасалған жарылғыш және жанатын құрылғылардың, минаұстағыштың, тасымалдауға тыйым салынған нәрселердің, қару және қауіпті заттардың құрылымының негізі, ерекшелік нысандары басқа нәрселерге жасырылған, бөлшектерге бөлінген немесе жасырылған жағдайларды қоса алғанда, конструкцияларының негізі, айрықша белгілері, табу әдістері. Алынбаушылық элементтер. Қауіпсіздік шаралары.</w:t>
      </w:r>
      <w:r>
        <w:br/>
      </w:r>
      <w:r>
        <w:rPr>
          <w:rFonts w:ascii="Times New Roman"/>
          <w:b w:val="false"/>
          <w:i w:val="false"/>
          <w:color w:val="000000"/>
          <w:sz w:val="28"/>
        </w:rPr>
        <w:t>
      3. Құқық бұзушылардың жарылғыш және жанатын құрылғыларды, қаруды, қару жарақтарды, сондай-ақ тасымалдауға тыйым салынған нәрселерді жасыру әдістерін оқу.</w:t>
      </w:r>
      <w:r>
        <w:br/>
      </w:r>
      <w:r>
        <w:rPr>
          <w:rFonts w:ascii="Times New Roman"/>
          <w:b w:val="false"/>
          <w:i w:val="false"/>
          <w:color w:val="000000"/>
          <w:sz w:val="28"/>
        </w:rPr>
        <w:t>
      4. «Бомба-сәлемдеме», «бомба-хат» белгілері.</w:t>
      </w:r>
    </w:p>
    <w:bookmarkStart w:name="z132" w:id="43"/>
    <w:p>
      <w:pPr>
        <w:spacing w:after="0"/>
        <w:ind w:left="0"/>
        <w:jc w:val="both"/>
      </w:pPr>
      <w:r>
        <w:rPr>
          <w:rFonts w:ascii="Times New Roman"/>
          <w:b w:val="false"/>
          <w:i w:val="false"/>
          <w:color w:val="000000"/>
          <w:sz w:val="28"/>
        </w:rPr>
        <w:t>
      4-тақырып. Әуемен қауіпті жүктерді қауіпсіз тасымалдау.</w:t>
      </w:r>
      <w:r>
        <w:br/>
      </w:r>
      <w:r>
        <w:rPr>
          <w:rFonts w:ascii="Times New Roman"/>
          <w:b w:val="false"/>
          <w:i w:val="false"/>
          <w:color w:val="000000"/>
          <w:sz w:val="28"/>
        </w:rPr>
        <w:t>
      – 6 сағат</w:t>
      </w:r>
    </w:p>
    <w:bookmarkEnd w:id="43"/>
    <w:p>
      <w:pPr>
        <w:spacing w:after="0"/>
        <w:ind w:left="0"/>
        <w:jc w:val="both"/>
      </w:pPr>
      <w:r>
        <w:rPr>
          <w:rFonts w:ascii="Times New Roman"/>
          <w:b w:val="false"/>
          <w:i w:val="false"/>
          <w:color w:val="000000"/>
          <w:sz w:val="28"/>
        </w:rPr>
        <w:t>      1. Қауіпті заттар және бұйымдар. Қауіпті жүк терминін анықтау. Әуе көлігімен тасымалдау ерекшеліктері. Әуе көлігімен тасымалдау кезіндегі қауіпті жүктермен авиациялық оқиға және инциденттер.</w:t>
      </w:r>
      <w:r>
        <w:br/>
      </w:r>
      <w:r>
        <w:rPr>
          <w:rFonts w:ascii="Times New Roman"/>
          <w:b w:val="false"/>
          <w:i w:val="false"/>
          <w:color w:val="000000"/>
          <w:sz w:val="28"/>
        </w:rPr>
        <w:t>
      2. Қауіпті жүктерді тасымалдауды реттейтін нормативтік құжаттардағы тасымалдауды ұйымдастыру жөніндегі талаптар.</w:t>
      </w:r>
      <w:r>
        <w:br/>
      </w:r>
      <w:r>
        <w:rPr>
          <w:rFonts w:ascii="Times New Roman"/>
          <w:b w:val="false"/>
          <w:i w:val="false"/>
          <w:color w:val="000000"/>
          <w:sz w:val="28"/>
        </w:rPr>
        <w:t>
      3. Қауіпті жүктер жіктеулері.</w:t>
      </w:r>
      <w:r>
        <w:br/>
      </w:r>
      <w:r>
        <w:rPr>
          <w:rFonts w:ascii="Times New Roman"/>
          <w:b w:val="false"/>
          <w:i w:val="false"/>
          <w:color w:val="000000"/>
          <w:sz w:val="28"/>
        </w:rPr>
        <w:t>
      4. Жүк орындарын нысандау және қауіпті орындар белгілері.</w:t>
      </w:r>
      <w:r>
        <w:br/>
      </w:r>
      <w:r>
        <w:rPr>
          <w:rFonts w:ascii="Times New Roman"/>
          <w:b w:val="false"/>
          <w:i w:val="false"/>
          <w:color w:val="000000"/>
          <w:sz w:val="28"/>
        </w:rPr>
        <w:t>
      5. Қауіпті жүктерді тасымалдау кезіндегі шектеулер.</w:t>
      </w:r>
      <w:r>
        <w:br/>
      </w:r>
      <w:r>
        <w:rPr>
          <w:rFonts w:ascii="Times New Roman"/>
          <w:b w:val="false"/>
          <w:i w:val="false"/>
          <w:color w:val="000000"/>
          <w:sz w:val="28"/>
        </w:rPr>
        <w:t>
      6. Жолаушылар және экипаж мүшелері тасымалдайтын қауіпті жүктерге қатысты ережелер.</w:t>
      </w:r>
      <w:r>
        <w:br/>
      </w:r>
      <w:r>
        <w:rPr>
          <w:rFonts w:ascii="Times New Roman"/>
          <w:b w:val="false"/>
          <w:i w:val="false"/>
          <w:color w:val="000000"/>
          <w:sz w:val="28"/>
        </w:rPr>
        <w:t>
      7. Декларацияланбаған қауіпті жүктерге көмек көрсетуге арналған ережелер.</w:t>
      </w:r>
    </w:p>
    <w:bookmarkStart w:name="z133" w:id="44"/>
    <w:p>
      <w:pPr>
        <w:spacing w:after="0"/>
        <w:ind w:left="0"/>
        <w:jc w:val="both"/>
      </w:pPr>
      <w:r>
        <w:rPr>
          <w:rFonts w:ascii="Times New Roman"/>
          <w:b w:val="false"/>
          <w:i w:val="false"/>
          <w:color w:val="000000"/>
          <w:sz w:val="28"/>
        </w:rPr>
        <w:t>
      5-тақырып. Ықтимал құқық бұзушыларды вербалды және вербалды</w:t>
      </w:r>
      <w:r>
        <w:br/>
      </w:r>
      <w:r>
        <w:rPr>
          <w:rFonts w:ascii="Times New Roman"/>
          <w:b w:val="false"/>
          <w:i w:val="false"/>
          <w:color w:val="000000"/>
          <w:sz w:val="28"/>
        </w:rPr>
        <w:t>
      емес белгілері бойынша анықтау. – 6 сағат</w:t>
      </w:r>
    </w:p>
    <w:bookmarkEnd w:id="44"/>
    <w:p>
      <w:pPr>
        <w:spacing w:after="0"/>
        <w:ind w:left="0"/>
        <w:jc w:val="both"/>
      </w:pPr>
      <w:r>
        <w:rPr>
          <w:rFonts w:ascii="Times New Roman"/>
          <w:b w:val="false"/>
          <w:i w:val="false"/>
          <w:color w:val="000000"/>
          <w:sz w:val="28"/>
        </w:rPr>
        <w:t>      1. Терроризм туралы түсінік. Терроризм әлеуметтік мәселе ретінде. Терроризмнің әлеуметтік-психологиялық факторлары. Террористің тұлғасы және оның ерекшеліктері.</w:t>
      </w:r>
      <w:r>
        <w:br/>
      </w:r>
      <w:r>
        <w:rPr>
          <w:rFonts w:ascii="Times New Roman"/>
          <w:b w:val="false"/>
          <w:i w:val="false"/>
          <w:color w:val="000000"/>
          <w:sz w:val="28"/>
        </w:rPr>
        <w:t>
      2. Сөйлесу түсінігін анықтау, сөйлесу құрылымы және құралы. Сөйлесудегі бірінші әсер. Сөйлесудің негізгі түрлері.</w:t>
      </w:r>
      <w:r>
        <w:br/>
      </w:r>
      <w:r>
        <w:rPr>
          <w:rFonts w:ascii="Times New Roman"/>
          <w:b w:val="false"/>
          <w:i w:val="false"/>
          <w:color w:val="000000"/>
          <w:sz w:val="28"/>
        </w:rPr>
        <w:t>
      3. Әріптеске психологиялық тәсілмен әсер ету.</w:t>
      </w:r>
      <w:r>
        <w:br/>
      </w:r>
      <w:r>
        <w:rPr>
          <w:rFonts w:ascii="Times New Roman"/>
          <w:b w:val="false"/>
          <w:i w:val="false"/>
          <w:color w:val="000000"/>
          <w:sz w:val="28"/>
        </w:rPr>
        <w:t>
      4. Ықтимал құқық бұзушыны вербалды емес жүріс-тұрыс (мимика, қозғалысы, пантомимика) ерекшеліктері бойынша анықтау. Бет ұсқыны және оның негізгі мінездемесі. Бет ұсқыны бойынша өтірікті анықтау. Көзқарас түрлері. Қозғалыс және оның ерекшіліктері.</w:t>
      </w:r>
      <w:r>
        <w:br/>
      </w:r>
      <w:r>
        <w:rPr>
          <w:rFonts w:ascii="Times New Roman"/>
          <w:b w:val="false"/>
          <w:i w:val="false"/>
          <w:color w:val="000000"/>
          <w:sz w:val="28"/>
        </w:rPr>
        <w:t>
      5. Ықтимал құқық бұзушының сөйлесуінің вербалды белгісінен анықтау.</w:t>
      </w:r>
      <w:r>
        <w:br/>
      </w:r>
      <w:r>
        <w:rPr>
          <w:rFonts w:ascii="Times New Roman"/>
          <w:b w:val="false"/>
          <w:i w:val="false"/>
          <w:color w:val="000000"/>
          <w:sz w:val="28"/>
        </w:rPr>
        <w:t>
      6. Қастықтың негізгі көрсеткіштері.</w:t>
      </w:r>
    </w:p>
    <w:bookmarkStart w:name="z134" w:id="45"/>
    <w:p>
      <w:pPr>
        <w:spacing w:after="0"/>
        <w:ind w:left="0"/>
        <w:jc w:val="both"/>
      </w:pPr>
      <w:r>
        <w:rPr>
          <w:rFonts w:ascii="Times New Roman"/>
          <w:b w:val="false"/>
          <w:i w:val="false"/>
          <w:color w:val="000000"/>
          <w:sz w:val="28"/>
        </w:rPr>
        <w:t>
      6-тақырып. Рентгендік-телевизиялық қондырғы көмегімен теңдеме</w:t>
      </w:r>
      <w:r>
        <w:br/>
      </w:r>
      <w:r>
        <w:rPr>
          <w:rFonts w:ascii="Times New Roman"/>
          <w:b w:val="false"/>
          <w:i w:val="false"/>
          <w:color w:val="000000"/>
          <w:sz w:val="28"/>
        </w:rPr>
        <w:t>
      жүкті тексеру. - 4 сағат</w:t>
      </w:r>
    </w:p>
    <w:bookmarkEnd w:id="45"/>
    <w:p>
      <w:pPr>
        <w:spacing w:after="0"/>
        <w:ind w:left="0"/>
        <w:jc w:val="both"/>
      </w:pPr>
      <w:r>
        <w:rPr>
          <w:rFonts w:ascii="Times New Roman"/>
          <w:b w:val="false"/>
          <w:i w:val="false"/>
          <w:color w:val="000000"/>
          <w:sz w:val="28"/>
        </w:rPr>
        <w:t>      1. Рентгендік-телевизиялық қондырғылардың жұмыс қағидаты.  ентгендік-телевизиялық қондырғыны жұмысқа дайындау тәртібі, рентгендік қондырғыны қосу және қауіпсіз пайдалану.</w:t>
      </w:r>
      <w:r>
        <w:br/>
      </w:r>
      <w:r>
        <w:rPr>
          <w:rFonts w:ascii="Times New Roman"/>
          <w:b w:val="false"/>
          <w:i w:val="false"/>
          <w:color w:val="000000"/>
          <w:sz w:val="28"/>
        </w:rPr>
        <w:t>
      2. Рентгендік қондырғы мониторындағы көлеңке бейнесіне қарай тасымалдауға тыйым салынған немесе қауіпті болуы мүмкін заттарды анықтау.</w:t>
      </w:r>
      <w:r>
        <w:br/>
      </w:r>
      <w:r>
        <w:rPr>
          <w:rFonts w:ascii="Times New Roman"/>
          <w:b w:val="false"/>
          <w:i w:val="false"/>
          <w:color w:val="000000"/>
          <w:sz w:val="28"/>
        </w:rPr>
        <w:t>
      3. Тасымалдау таспасына әр түрлі қол жүктері мен теңдеме жүктері түрлерін дұрыс орналастыру әдістері.</w:t>
      </w:r>
      <w:r>
        <w:br/>
      </w:r>
      <w:r>
        <w:rPr>
          <w:rFonts w:ascii="Times New Roman"/>
          <w:b w:val="false"/>
          <w:i w:val="false"/>
          <w:color w:val="000000"/>
          <w:sz w:val="28"/>
        </w:rPr>
        <w:t>
      4. Стандартты пайдалану рәсімдеріне сәйкес қолмен тексеру үшін теңдеме жүкті таңдау.</w:t>
      </w:r>
      <w:r>
        <w:br/>
      </w:r>
      <w:r>
        <w:rPr>
          <w:rFonts w:ascii="Times New Roman"/>
          <w:b w:val="false"/>
          <w:i w:val="false"/>
          <w:color w:val="000000"/>
          <w:sz w:val="28"/>
        </w:rPr>
        <w:t>
      5. Тасымалдауға тыйым салынған заттарды табу кездегі әрекет.</w:t>
      </w:r>
      <w:r>
        <w:br/>
      </w:r>
      <w:r>
        <w:rPr>
          <w:rFonts w:ascii="Times New Roman"/>
          <w:b w:val="false"/>
          <w:i w:val="false"/>
          <w:color w:val="000000"/>
          <w:sz w:val="28"/>
        </w:rPr>
        <w:t>
      6. Тасымалдауға тыйым салынған заттарды алу тәртібі.</w:t>
      </w:r>
      <w:r>
        <w:br/>
      </w:r>
      <w:r>
        <w:rPr>
          <w:rFonts w:ascii="Times New Roman"/>
          <w:b w:val="false"/>
          <w:i w:val="false"/>
          <w:color w:val="000000"/>
          <w:sz w:val="28"/>
        </w:rPr>
        <w:t>
      7. Рентгендік-телевизиялық қондырғылардың негізгі кемшіліктері.</w:t>
      </w:r>
    </w:p>
    <w:bookmarkStart w:name="z135" w:id="46"/>
    <w:p>
      <w:pPr>
        <w:spacing w:after="0"/>
        <w:ind w:left="0"/>
        <w:jc w:val="both"/>
      </w:pPr>
      <w:r>
        <w:rPr>
          <w:rFonts w:ascii="Times New Roman"/>
          <w:b w:val="false"/>
          <w:i w:val="false"/>
          <w:color w:val="000000"/>
          <w:sz w:val="28"/>
        </w:rPr>
        <w:t>
      7-тақырып. Металліздегіштер көмегімен тексеру. – 2 сағат</w:t>
      </w:r>
    </w:p>
    <w:bookmarkEnd w:id="46"/>
    <w:p>
      <w:pPr>
        <w:spacing w:after="0"/>
        <w:ind w:left="0"/>
        <w:jc w:val="both"/>
      </w:pPr>
      <w:r>
        <w:rPr>
          <w:rFonts w:ascii="Times New Roman"/>
          <w:b w:val="false"/>
          <w:i w:val="false"/>
          <w:color w:val="000000"/>
          <w:sz w:val="28"/>
        </w:rPr>
        <w:t>      1. Металліздегіштер жұмысының қағидаты. Металліздегіштерді жұмысқа дайындау тәртібі, қосу және қауіпсіз пайдалану.</w:t>
      </w:r>
      <w:r>
        <w:br/>
      </w:r>
      <w:r>
        <w:rPr>
          <w:rFonts w:ascii="Times New Roman"/>
          <w:b w:val="false"/>
          <w:i w:val="false"/>
          <w:color w:val="000000"/>
          <w:sz w:val="28"/>
        </w:rPr>
        <w:t>
      2. Металліздегіштердің негізгі кемшіліктері.</w:t>
      </w:r>
      <w:r>
        <w:br/>
      </w:r>
      <w:r>
        <w:rPr>
          <w:rFonts w:ascii="Times New Roman"/>
          <w:b w:val="false"/>
          <w:i w:val="false"/>
          <w:color w:val="000000"/>
          <w:sz w:val="28"/>
        </w:rPr>
        <w:t>
      3. Шағын металліздегіштер көмегімен жолаушыларды тексеру. Металліздегіштер сигналын бақылау және ол қосылған жағдайда пайдалану рәсімдік стандарттарына сәйкес әрекет ету тәртібі.</w:t>
      </w:r>
    </w:p>
    <w:bookmarkStart w:name="z136" w:id="47"/>
    <w:p>
      <w:pPr>
        <w:spacing w:after="0"/>
        <w:ind w:left="0"/>
        <w:jc w:val="both"/>
      </w:pPr>
      <w:r>
        <w:rPr>
          <w:rFonts w:ascii="Times New Roman"/>
          <w:b w:val="false"/>
          <w:i w:val="false"/>
          <w:color w:val="000000"/>
          <w:sz w:val="28"/>
        </w:rPr>
        <w:t>
      8-тақырып. Тексеру және әуежайдың тазартылған алаңында</w:t>
      </w:r>
      <w:r>
        <w:br/>
      </w:r>
      <w:r>
        <w:rPr>
          <w:rFonts w:ascii="Times New Roman"/>
          <w:b w:val="false"/>
          <w:i w:val="false"/>
          <w:color w:val="000000"/>
          <w:sz w:val="28"/>
        </w:rPr>
        <w:t>
      қауіпсіздікті қамтамасыз ету. – 1 сағат</w:t>
      </w:r>
    </w:p>
    <w:bookmarkEnd w:id="47"/>
    <w:p>
      <w:pPr>
        <w:spacing w:after="0"/>
        <w:ind w:left="0"/>
        <w:jc w:val="both"/>
      </w:pPr>
      <w:r>
        <w:rPr>
          <w:rFonts w:ascii="Times New Roman"/>
          <w:b w:val="false"/>
          <w:i w:val="false"/>
          <w:color w:val="000000"/>
          <w:sz w:val="28"/>
        </w:rPr>
        <w:t>      1. Күтудің «тазартылған» алаңының негізгі түрлері.</w:t>
      </w:r>
      <w:r>
        <w:br/>
      </w:r>
      <w:r>
        <w:rPr>
          <w:rFonts w:ascii="Times New Roman"/>
          <w:b w:val="false"/>
          <w:i w:val="false"/>
          <w:color w:val="000000"/>
          <w:sz w:val="28"/>
        </w:rPr>
        <w:t>
      2. Тасымалдауға тыйым салынған заттарды табу мақсатында күту алаңына қолмен тексеру жүргізу.</w:t>
      </w:r>
      <w:r>
        <w:br/>
      </w:r>
      <w:r>
        <w:rPr>
          <w:rFonts w:ascii="Times New Roman"/>
          <w:b w:val="false"/>
          <w:i w:val="false"/>
          <w:color w:val="000000"/>
          <w:sz w:val="28"/>
        </w:rPr>
        <w:t>
      3. Күту аймағында «күдікті» заттарды тапқан жағдайда пайдалану рәсімдеріне сәйкес әркет ету тәртібін оқу.</w:t>
      </w:r>
    </w:p>
    <w:bookmarkStart w:name="z137" w:id="48"/>
    <w:p>
      <w:pPr>
        <w:spacing w:after="0"/>
        <w:ind w:left="0"/>
        <w:jc w:val="both"/>
      </w:pPr>
      <w:r>
        <w:rPr>
          <w:rFonts w:ascii="Times New Roman"/>
          <w:b w:val="false"/>
          <w:i w:val="false"/>
          <w:color w:val="000000"/>
          <w:sz w:val="28"/>
        </w:rPr>
        <w:t>
      9-тақырып. Бақылау тексеру, жолаушыларды техникалық құралдармен</w:t>
      </w:r>
      <w:r>
        <w:br/>
      </w:r>
      <w:r>
        <w:rPr>
          <w:rFonts w:ascii="Times New Roman"/>
          <w:b w:val="false"/>
          <w:i w:val="false"/>
          <w:color w:val="000000"/>
          <w:sz w:val="28"/>
        </w:rPr>
        <w:t>
      және қолмен тексеру. - 4 сағат</w:t>
      </w:r>
    </w:p>
    <w:bookmarkEnd w:id="48"/>
    <w:p>
      <w:pPr>
        <w:spacing w:after="0"/>
        <w:ind w:left="0"/>
        <w:jc w:val="both"/>
      </w:pPr>
      <w:r>
        <w:rPr>
          <w:rFonts w:ascii="Times New Roman"/>
          <w:b w:val="false"/>
          <w:i w:val="false"/>
          <w:color w:val="000000"/>
          <w:sz w:val="28"/>
        </w:rPr>
        <w:t>      1. Жолаушыларды тексерудің төрт кезеңімен танысу.</w:t>
      </w:r>
      <w:r>
        <w:br/>
      </w:r>
      <w:r>
        <w:rPr>
          <w:rFonts w:ascii="Times New Roman"/>
          <w:b w:val="false"/>
          <w:i w:val="false"/>
          <w:color w:val="000000"/>
          <w:sz w:val="28"/>
        </w:rPr>
        <w:t>
      2. Тексеру пункттерін жабдықтау. Қауіпсіздікті бақылау басталар алдында тексеру алаңының тазартылуын қамтамасыз ету. Тексеру технологиясы.</w:t>
      </w:r>
      <w:r>
        <w:br/>
      </w:r>
      <w:r>
        <w:rPr>
          <w:rFonts w:ascii="Times New Roman"/>
          <w:b w:val="false"/>
          <w:i w:val="false"/>
          <w:color w:val="000000"/>
          <w:sz w:val="28"/>
        </w:rPr>
        <w:t>
      3. Жолаушылар ағымына қызмет көрсету және қауіпсіздік мақсатында тексеру.</w:t>
      </w:r>
      <w:r>
        <w:br/>
      </w:r>
      <w:r>
        <w:rPr>
          <w:rFonts w:ascii="Times New Roman"/>
          <w:b w:val="false"/>
          <w:i w:val="false"/>
          <w:color w:val="000000"/>
          <w:sz w:val="28"/>
        </w:rPr>
        <w:t>
      4. Тыйым салынған заттар.</w:t>
      </w:r>
      <w:r>
        <w:br/>
      </w:r>
      <w:r>
        <w:rPr>
          <w:rFonts w:ascii="Times New Roman"/>
          <w:b w:val="false"/>
          <w:i w:val="false"/>
          <w:color w:val="000000"/>
          <w:sz w:val="28"/>
        </w:rPr>
        <w:t>
      5. Тексерумен айналысатын тексеру топтарының әр қызметкерінің функцияларын оқу.</w:t>
      </w:r>
      <w:r>
        <w:br/>
      </w:r>
      <w:r>
        <w:rPr>
          <w:rFonts w:ascii="Times New Roman"/>
          <w:b w:val="false"/>
          <w:i w:val="false"/>
          <w:color w:val="000000"/>
          <w:sz w:val="28"/>
        </w:rPr>
        <w:t>
      6. Жеке басын куәландыратын құжаттар, билет, теңдеме жүк бойынша және жүріс-тұрысы бойынша қауіпті жолаушыларды анықтау. Жолаушыдан жауап алу, стандартты сұрақтар.</w:t>
      </w:r>
      <w:r>
        <w:br/>
      </w:r>
      <w:r>
        <w:rPr>
          <w:rFonts w:ascii="Times New Roman"/>
          <w:b w:val="false"/>
          <w:i w:val="false"/>
          <w:color w:val="000000"/>
          <w:sz w:val="28"/>
        </w:rPr>
        <w:t>
      7. Жолаушылар ағымын бақылауды орындау және әр жолаушыны металліздегіш арқылы бағыттау.</w:t>
      </w:r>
      <w:r>
        <w:br/>
      </w:r>
      <w:r>
        <w:rPr>
          <w:rFonts w:ascii="Times New Roman"/>
          <w:b w:val="false"/>
          <w:i w:val="false"/>
          <w:color w:val="000000"/>
          <w:sz w:val="28"/>
        </w:rPr>
        <w:t>
      8. Стандартты рәсімдерге сәйкес жолаушыларды қолмен тексеру.</w:t>
      </w:r>
      <w:r>
        <w:br/>
      </w:r>
      <w:r>
        <w:rPr>
          <w:rFonts w:ascii="Times New Roman"/>
          <w:b w:val="false"/>
          <w:i w:val="false"/>
          <w:color w:val="000000"/>
          <w:sz w:val="28"/>
        </w:rPr>
        <w:t>
      9. Төлқұжатты-визалық бақылау.</w:t>
      </w:r>
    </w:p>
    <w:bookmarkStart w:name="z138" w:id="49"/>
    <w:p>
      <w:pPr>
        <w:spacing w:after="0"/>
        <w:ind w:left="0"/>
        <w:jc w:val="both"/>
      </w:pPr>
      <w:r>
        <w:rPr>
          <w:rFonts w:ascii="Times New Roman"/>
          <w:b w:val="false"/>
          <w:i w:val="false"/>
          <w:color w:val="000000"/>
          <w:sz w:val="28"/>
        </w:rPr>
        <w:t>
      10-тақырып.Теңдеме жүкті қолмен тексеру. – 3 сағат</w:t>
      </w:r>
    </w:p>
    <w:bookmarkEnd w:id="49"/>
    <w:p>
      <w:pPr>
        <w:spacing w:after="0"/>
        <w:ind w:left="0"/>
        <w:jc w:val="both"/>
      </w:pPr>
      <w:r>
        <w:rPr>
          <w:rFonts w:ascii="Times New Roman"/>
          <w:b w:val="false"/>
          <w:i w:val="false"/>
          <w:color w:val="000000"/>
          <w:sz w:val="28"/>
        </w:rPr>
        <w:t>      1. Қол жүкті, почтаны, теңдеме жүкті және бортқорларды қолмен тексеру технологиясы.</w:t>
      </w:r>
      <w:r>
        <w:br/>
      </w:r>
      <w:r>
        <w:rPr>
          <w:rFonts w:ascii="Times New Roman"/>
          <w:b w:val="false"/>
          <w:i w:val="false"/>
          <w:color w:val="000000"/>
          <w:sz w:val="28"/>
        </w:rPr>
        <w:t>
      2. Жолаушының көзінше әр түрлі қол жүк түрлерін қолмен тексеру кезіндегі әрекет тәртібі.</w:t>
      </w:r>
      <w:r>
        <w:br/>
      </w:r>
      <w:r>
        <w:rPr>
          <w:rFonts w:ascii="Times New Roman"/>
          <w:b w:val="false"/>
          <w:i w:val="false"/>
          <w:color w:val="000000"/>
          <w:sz w:val="28"/>
        </w:rPr>
        <w:t>
      3. Қол жүкте бар болуы, тығылуы немесе жасырынуы мүмкін тасымалдауға тыйым салынған және қауіпті заттарды тану.</w:t>
      </w:r>
      <w:r>
        <w:br/>
      </w:r>
      <w:r>
        <w:rPr>
          <w:rFonts w:ascii="Times New Roman"/>
          <w:b w:val="false"/>
          <w:i w:val="false"/>
          <w:color w:val="000000"/>
          <w:sz w:val="28"/>
        </w:rPr>
        <w:t>
      4. Тасымалдауға тыйым салынған немесе қауіпті заттарды қол жүкте немесе теңдеме жүкте тапқан жағдайдағы әрекет.</w:t>
      </w:r>
    </w:p>
    <w:bookmarkStart w:name="z139" w:id="50"/>
    <w:p>
      <w:pPr>
        <w:spacing w:after="0"/>
        <w:ind w:left="0"/>
        <w:jc w:val="both"/>
      </w:pPr>
      <w:r>
        <w:rPr>
          <w:rFonts w:ascii="Times New Roman"/>
          <w:b w:val="false"/>
          <w:i w:val="false"/>
          <w:color w:val="000000"/>
          <w:sz w:val="28"/>
        </w:rPr>
        <w:t>
      11-тақырып. Азаматтық әуе кемелерінде қаруды және оқ-дәрілерді</w:t>
      </w:r>
      <w:r>
        <w:br/>
      </w:r>
      <w:r>
        <w:rPr>
          <w:rFonts w:ascii="Times New Roman"/>
          <w:b w:val="false"/>
          <w:i w:val="false"/>
          <w:color w:val="000000"/>
          <w:sz w:val="28"/>
        </w:rPr>
        <w:t>
      тасымалдау ережесі. – 1 сағат</w:t>
      </w:r>
    </w:p>
    <w:bookmarkEnd w:id="50"/>
    <w:p>
      <w:pPr>
        <w:spacing w:after="0"/>
        <w:ind w:left="0"/>
        <w:jc w:val="both"/>
      </w:pPr>
      <w:r>
        <w:rPr>
          <w:rFonts w:ascii="Times New Roman"/>
          <w:b w:val="false"/>
          <w:i w:val="false"/>
          <w:color w:val="000000"/>
          <w:sz w:val="28"/>
        </w:rPr>
        <w:t>      1. Қаруды және оқ-дәрілерді рұқсат етілген тасымалдауды ұйымдастыру.</w:t>
      </w:r>
      <w:r>
        <w:br/>
      </w:r>
      <w:r>
        <w:rPr>
          <w:rFonts w:ascii="Times New Roman"/>
          <w:b w:val="false"/>
          <w:i w:val="false"/>
          <w:color w:val="000000"/>
          <w:sz w:val="28"/>
        </w:rPr>
        <w:t>
      2. Әуе кемесінің жолаушылар салонында қаруды рұқсат етілген тасымалдау тәртібі және жағдайы.</w:t>
      </w:r>
      <w:r>
        <w:br/>
      </w:r>
      <w:r>
        <w:rPr>
          <w:rFonts w:ascii="Times New Roman"/>
          <w:b w:val="false"/>
          <w:i w:val="false"/>
          <w:color w:val="000000"/>
          <w:sz w:val="28"/>
        </w:rPr>
        <w:t>
      3. Әуе кемесінің жеке теңдеме жүктік бөліктерінде қаруды және қару жарақты тасымалдау тәртібі және жағдайы.</w:t>
      </w:r>
      <w:r>
        <w:br/>
      </w:r>
      <w:r>
        <w:rPr>
          <w:rFonts w:ascii="Times New Roman"/>
          <w:b w:val="false"/>
          <w:i w:val="false"/>
          <w:color w:val="000000"/>
          <w:sz w:val="28"/>
        </w:rPr>
        <w:t>
      4. Қаруды және оқ-дәрілерді әуе кемесінің ұшу уақытына экипажға беру технологиясы.</w:t>
      </w:r>
    </w:p>
    <w:bookmarkStart w:name="z140" w:id="51"/>
    <w:p>
      <w:pPr>
        <w:spacing w:after="0"/>
        <w:ind w:left="0"/>
        <w:jc w:val="both"/>
      </w:pPr>
      <w:r>
        <w:rPr>
          <w:rFonts w:ascii="Times New Roman"/>
          <w:b w:val="false"/>
          <w:i w:val="false"/>
          <w:color w:val="000000"/>
          <w:sz w:val="28"/>
        </w:rPr>
        <w:t>
      12-тақырып. Төтенше жағдайлардағы тексеру тобы қызметкерлерінің</w:t>
      </w:r>
      <w:r>
        <w:br/>
      </w:r>
      <w:r>
        <w:rPr>
          <w:rFonts w:ascii="Times New Roman"/>
          <w:b w:val="false"/>
          <w:i w:val="false"/>
          <w:color w:val="000000"/>
          <w:sz w:val="28"/>
        </w:rPr>
        <w:t>
      іс-қимылы – 2 сағат</w:t>
      </w:r>
    </w:p>
    <w:bookmarkEnd w:id="51"/>
    <w:p>
      <w:pPr>
        <w:spacing w:after="0"/>
        <w:ind w:left="0"/>
        <w:jc w:val="both"/>
      </w:pPr>
      <w:r>
        <w:rPr>
          <w:rFonts w:ascii="Times New Roman"/>
          <w:b w:val="false"/>
          <w:i w:val="false"/>
          <w:color w:val="000000"/>
          <w:sz w:val="28"/>
        </w:rPr>
        <w:t>      1. Әуежайда туындайтын төтенше жағдайлар түрлері.</w:t>
      </w:r>
      <w:r>
        <w:br/>
      </w:r>
      <w:r>
        <w:rPr>
          <w:rFonts w:ascii="Times New Roman"/>
          <w:b w:val="false"/>
          <w:i w:val="false"/>
          <w:color w:val="000000"/>
          <w:sz w:val="28"/>
        </w:rPr>
        <w:t>
      2. Әуе кемесінің жарылу қаупі кезіндегі тексеру қызметкерлерінің іс-әрекеті.</w:t>
      </w:r>
      <w:r>
        <w:br/>
      </w:r>
      <w:r>
        <w:rPr>
          <w:rFonts w:ascii="Times New Roman"/>
          <w:b w:val="false"/>
          <w:i w:val="false"/>
          <w:color w:val="000000"/>
          <w:sz w:val="28"/>
        </w:rPr>
        <w:t>
      3. Нақты оқиғаның орнын тексеру тәртібі.</w:t>
      </w:r>
      <w:r>
        <w:br/>
      </w:r>
      <w:r>
        <w:rPr>
          <w:rFonts w:ascii="Times New Roman"/>
          <w:b w:val="false"/>
          <w:i w:val="false"/>
          <w:color w:val="000000"/>
          <w:sz w:val="28"/>
        </w:rPr>
        <w:t>
      4. Уәкілетті тұлғаның бастамасымен нақты алаңды «күдікті» затты табу үшін тексеру.</w:t>
      </w:r>
      <w:r>
        <w:br/>
      </w:r>
      <w:r>
        <w:rPr>
          <w:rFonts w:ascii="Times New Roman"/>
          <w:b w:val="false"/>
          <w:i w:val="false"/>
          <w:color w:val="000000"/>
          <w:sz w:val="28"/>
        </w:rPr>
        <w:t>
      5. «Күдікті» затты тапқан жағдайдағы іс-әрекет тәртібі.</w:t>
      </w:r>
      <w:r>
        <w:br/>
      </w:r>
      <w:r>
        <w:rPr>
          <w:rFonts w:ascii="Times New Roman"/>
          <w:b w:val="false"/>
          <w:i w:val="false"/>
          <w:color w:val="000000"/>
          <w:sz w:val="28"/>
        </w:rPr>
        <w:t>
      6. Заңсыз араласу актісі туралы ақпарат алған кездегі іс-әрекет тәртібі.</w:t>
      </w:r>
    </w:p>
    <w:bookmarkStart w:name="z141" w:id="52"/>
    <w:p>
      <w:pPr>
        <w:spacing w:after="0"/>
        <w:ind w:left="0"/>
        <w:jc w:val="both"/>
      </w:pPr>
      <w:r>
        <w:rPr>
          <w:rFonts w:ascii="Times New Roman"/>
          <w:b w:val="false"/>
          <w:i w:val="false"/>
          <w:color w:val="000000"/>
          <w:sz w:val="28"/>
        </w:rPr>
        <w:t>
      13-тақырып. Қол жүгі мен багаждың тиістілігі бойынша</w:t>
      </w:r>
      <w:r>
        <w:br/>
      </w:r>
      <w:r>
        <w:rPr>
          <w:rFonts w:ascii="Times New Roman"/>
          <w:b w:val="false"/>
          <w:i w:val="false"/>
          <w:color w:val="000000"/>
          <w:sz w:val="28"/>
        </w:rPr>
        <w:t>
      жолаушылардан сұрау жүргізу – 2 сағат</w:t>
      </w:r>
    </w:p>
    <w:bookmarkEnd w:id="52"/>
    <w:p>
      <w:pPr>
        <w:spacing w:after="0"/>
        <w:ind w:left="0"/>
        <w:jc w:val="both"/>
      </w:pPr>
      <w:r>
        <w:rPr>
          <w:rFonts w:ascii="Times New Roman"/>
          <w:b w:val="false"/>
          <w:i w:val="false"/>
          <w:color w:val="000000"/>
          <w:sz w:val="28"/>
        </w:rPr>
        <w:t>      1. Жолаушылардың мінез құлқы психологиясы.</w:t>
      </w:r>
      <w:r>
        <w:br/>
      </w:r>
      <w:r>
        <w:rPr>
          <w:rFonts w:ascii="Times New Roman"/>
          <w:b w:val="false"/>
          <w:i w:val="false"/>
          <w:color w:val="000000"/>
          <w:sz w:val="28"/>
        </w:rPr>
        <w:t>
      2. Сұрау жүргізу тәртібі.</w:t>
      </w:r>
      <w:r>
        <w:br/>
      </w:r>
      <w:r>
        <w:rPr>
          <w:rFonts w:ascii="Times New Roman"/>
          <w:b w:val="false"/>
          <w:i w:val="false"/>
          <w:color w:val="000000"/>
          <w:sz w:val="28"/>
        </w:rPr>
        <w:t>
      3. Күдікті заттар анықталған кездегі іс-қимылдар.</w:t>
      </w:r>
    </w:p>
    <w:p>
      <w:pPr>
        <w:spacing w:after="0"/>
        <w:ind w:left="0"/>
        <w:jc w:val="both"/>
      </w:pPr>
      <w:r>
        <w:rPr>
          <w:rFonts w:ascii="Times New Roman"/>
          <w:b w:val="false"/>
          <w:i w:val="false"/>
          <w:color w:val="000000"/>
          <w:sz w:val="28"/>
        </w:rPr>
        <w:t>Бағдарламаға ұсынылған әдебиет тізімі қоса беріледі</w:t>
      </w:r>
    </w:p>
    <w:p>
      <w:pPr>
        <w:spacing w:after="0"/>
        <w:ind w:left="0"/>
        <w:jc w:val="both"/>
      </w:pPr>
      <w:r>
        <w:rPr>
          <w:rFonts w:ascii="Times New Roman"/>
          <w:b w:val="false"/>
          <w:i w:val="false"/>
          <w:color w:val="000000"/>
          <w:sz w:val="28"/>
        </w:rPr>
        <w:t>Бағдарламаны құрастырған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(лауазымы, қолы, А-ж.)</w:t>
      </w:r>
    </w:p>
    <w:p>
      <w:pPr>
        <w:spacing w:after="0"/>
        <w:ind w:left="0"/>
        <w:jc w:val="both"/>
      </w:pPr>
      <w:r>
        <w:rPr>
          <w:rFonts w:ascii="Times New Roman"/>
          <w:b w:val="false"/>
          <w:i w:val="false"/>
          <w:color w:val="000000"/>
          <w:sz w:val="28"/>
        </w:rPr>
        <w:t>200 __ жылғы «__»____________</w:t>
      </w:r>
    </w:p>
    <w:p>
      <w:pPr>
        <w:spacing w:after="0"/>
        <w:ind w:left="0"/>
        <w:jc w:val="both"/>
      </w:pPr>
      <w:r>
        <w:rPr>
          <w:rFonts w:ascii="Times New Roman"/>
          <w:b w:val="false"/>
          <w:i w:val="false"/>
          <w:color w:val="000000"/>
          <w:sz w:val="28"/>
        </w:rPr>
        <w:t>Бағдарлама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(құрылымдық бөлімшенің атауы)</w:t>
      </w:r>
    </w:p>
    <w:p>
      <w:pPr>
        <w:spacing w:after="0"/>
        <w:ind w:left="0"/>
        <w:jc w:val="both"/>
      </w:pPr>
      <w:r>
        <w:rPr>
          <w:rFonts w:ascii="Times New Roman"/>
          <w:b w:val="false"/>
          <w:i w:val="false"/>
          <w:color w:val="000000"/>
          <w:sz w:val="28"/>
        </w:rPr>
        <w:t>мәжілісте талқыланған және расталған</w:t>
      </w:r>
      <w:r>
        <w:br/>
      </w:r>
      <w:r>
        <w:rPr>
          <w:rFonts w:ascii="Times New Roman"/>
          <w:b w:val="false"/>
          <w:i w:val="false"/>
          <w:color w:val="000000"/>
          <w:sz w:val="28"/>
        </w:rPr>
        <w:t>
200__ жылғы «__»____________№___хаттама</w:t>
      </w:r>
    </w:p>
    <w:bookmarkStart w:name="z99" w:id="53"/>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қауіпсіздігі мәселелері жөніндегі</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7-қосымша              </w:t>
      </w:r>
    </w:p>
    <w:bookmarkEnd w:id="53"/>
    <w:p>
      <w:pPr>
        <w:spacing w:after="0"/>
        <w:ind w:left="0"/>
        <w:jc w:val="both"/>
      </w:pPr>
      <w:r>
        <w:rPr>
          <w:rFonts w:ascii="Times New Roman"/>
          <w:b w:val="false"/>
          <w:i w:val="false"/>
          <w:color w:val="000000"/>
          <w:sz w:val="28"/>
        </w:rPr>
        <w:t>(үлгі сертификат)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РЕСПУБЛИКА КАЗАХСТАН</w:t>
            </w:r>
            <w:r>
              <w:br/>
            </w:r>
            <w:r>
              <w:rPr>
                <w:rFonts w:ascii="Times New Roman"/>
                <w:b/>
                <w:i w:val="false"/>
                <w:color w:val="000000"/>
                <w:sz w:val="20"/>
              </w:rPr>
              <w:t>
_____________________                  ________________________</w:t>
            </w:r>
            <w:r>
              <w:br/>
            </w:r>
            <w:r>
              <w:rPr>
                <w:rFonts w:ascii="Times New Roman"/>
                <w:b/>
                <w:i w:val="false"/>
                <w:color w:val="000000"/>
                <w:sz w:val="20"/>
              </w:rPr>
              <w:t>
Оқу орнының атауы                     название учебного заведения
СЕРТИФИКАТЫ</w:t>
            </w:r>
            <w:r>
              <w:br/>
            </w:r>
            <w:r>
              <w:rPr>
                <w:rFonts w:ascii="Times New Roman"/>
                <w:b/>
                <w:i w:val="false"/>
                <w:color w:val="000000"/>
                <w:sz w:val="20"/>
              </w:rPr>
              <w:t>
СЕРТИФИКАТ - CERTIFICATE</w:t>
            </w:r>
            <w:r>
              <w:br/>
            </w:r>
            <w:r>
              <w:rPr>
                <w:rFonts w:ascii="Times New Roman"/>
                <w:b/>
                <w:i w:val="false"/>
                <w:color w:val="000000"/>
                <w:sz w:val="20"/>
              </w:rPr>
              <w:t>
N___________</w:t>
            </w:r>
            <w:r>
              <w:br/>
            </w:r>
            <w:r>
              <w:rPr>
                <w:rFonts w:ascii="Times New Roman"/>
                <w:b/>
                <w:i w:val="false"/>
                <w:color w:val="000000"/>
                <w:sz w:val="20"/>
              </w:rPr>
              <w:t>
АВИАЦИЯЛЫҚ ҚАУІПСІЗІК ЖӨНІНДЕГІ МАМАН</w:t>
            </w:r>
            <w:r>
              <w:br/>
            </w:r>
            <w:r>
              <w:rPr>
                <w:rFonts w:ascii="Times New Roman"/>
                <w:b/>
                <w:i w:val="false"/>
                <w:color w:val="000000"/>
                <w:sz w:val="20"/>
              </w:rPr>
              <w:t>
СПЕЦИАЛИСТ ПО АВИАЦИОННОЙ БЕЗОПАСНОСТИ</w:t>
            </w:r>
            <w:r>
              <w:br/>
            </w:r>
            <w:r>
              <w:rPr>
                <w:rFonts w:ascii="Times New Roman"/>
                <w:b/>
                <w:i w:val="false"/>
                <w:color w:val="000000"/>
                <w:sz w:val="20"/>
              </w:rPr>
              <w:t>
AVIATION SECURITY SPECIALIST
Мамандану: “Әуежайдың бақыланатын аймағына кіруге жол</w:t>
            </w:r>
            <w:r>
              <w:br/>
            </w:r>
            <w:r>
              <w:rPr>
                <w:rFonts w:ascii="Times New Roman"/>
                <w:b/>
                <w:i w:val="false"/>
                <w:color w:val="000000"/>
                <w:sz w:val="20"/>
              </w:rPr>
              <w:t>
бермеу”</w:t>
            </w:r>
            <w:r>
              <w:br/>
            </w:r>
            <w:r>
              <w:rPr>
                <w:rFonts w:ascii="Times New Roman"/>
                <w:b/>
                <w:i w:val="false"/>
                <w:color w:val="000000"/>
                <w:sz w:val="20"/>
              </w:rPr>
              <w:t>
Cпециализация: “Предотвращение доступа в контролируемые зоны аэропорта”</w:t>
            </w:r>
            <w:r>
              <w:br/>
            </w:r>
            <w:r>
              <w:rPr>
                <w:rFonts w:ascii="Times New Roman"/>
                <w:b/>
                <w:i w:val="false"/>
                <w:color w:val="000000"/>
                <w:sz w:val="20"/>
              </w:rPr>
              <w:t>
Speciality: “To prevent Access to Terminal Controlled Area”
1. ______________________________________________________________</w:t>
            </w:r>
            <w:r>
              <w:br/>
            </w:r>
            <w:r>
              <w:rPr>
                <w:rFonts w:ascii="Times New Roman"/>
                <w:b/>
                <w:i w:val="false"/>
                <w:color w:val="000000"/>
                <w:sz w:val="20"/>
              </w:rPr>
              <w:t>
                            тегі/фамилия/name</w:t>
            </w:r>
            <w:r>
              <w:br/>
            </w:r>
            <w:r>
              <w:rPr>
                <w:rFonts w:ascii="Times New Roman"/>
                <w:b/>
                <w:i w:val="false"/>
                <w:color w:val="000000"/>
                <w:sz w:val="20"/>
              </w:rPr>
              <w:t>
2. ______________________________________________________________</w:t>
            </w:r>
            <w:r>
              <w:br/>
            </w:r>
            <w:r>
              <w:rPr>
                <w:rFonts w:ascii="Times New Roman"/>
                <w:b/>
                <w:i w:val="false"/>
                <w:color w:val="000000"/>
                <w:sz w:val="20"/>
              </w:rPr>
              <w:t>
                          аты/имя/given name</w:t>
            </w:r>
            <w:r>
              <w:br/>
            </w:r>
            <w:r>
              <w:rPr>
                <w:rFonts w:ascii="Times New Roman"/>
                <w:b/>
                <w:i w:val="false"/>
                <w:color w:val="000000"/>
                <w:sz w:val="20"/>
              </w:rPr>
              <w:t>
3. ______________________________________________________________</w:t>
            </w:r>
            <w:r>
              <w:br/>
            </w:r>
            <w:r>
              <w:rPr>
                <w:rFonts w:ascii="Times New Roman"/>
                <w:b/>
                <w:i w:val="false"/>
                <w:color w:val="000000"/>
                <w:sz w:val="20"/>
              </w:rPr>
              <w:t>
                  әкесінің аты/отчество/middle name</w:t>
            </w:r>
            <w:r>
              <w:br/>
            </w:r>
            <w:r>
              <w:rPr>
                <w:rFonts w:ascii="Times New Roman"/>
                <w:b/>
                <w:i w:val="false"/>
                <w:color w:val="000000"/>
                <w:sz w:val="20"/>
              </w:rPr>
              <w:t>
4. ______________________________________________________________</w:t>
            </w:r>
            <w:r>
              <w:br/>
            </w:r>
            <w:r>
              <w:rPr>
                <w:rFonts w:ascii="Times New Roman"/>
                <w:b/>
                <w:i w:val="false"/>
                <w:color w:val="000000"/>
                <w:sz w:val="20"/>
              </w:rPr>
              <w:t>
                қызметі, лауазымы/должность/position</w:t>
            </w:r>
            <w:r>
              <w:br/>
            </w:r>
            <w:r>
              <w:rPr>
                <w:rFonts w:ascii="Times New Roman"/>
                <w:b/>
                <w:i w:val="false"/>
                <w:color w:val="000000"/>
                <w:sz w:val="20"/>
              </w:rPr>
              <w:t>
5. ______________________________________________________________</w:t>
            </w:r>
            <w:r>
              <w:br/>
            </w:r>
            <w:r>
              <w:rPr>
                <w:rFonts w:ascii="Times New Roman"/>
                <w:b/>
                <w:i w:val="false"/>
                <w:color w:val="000000"/>
                <w:sz w:val="20"/>
              </w:rPr>
              <w:t>
                азаматтығы/гражданство/citizenship
6. Оның иесі мамандықты жетілдіру курсынан өткендігі, авиациялық қауіпсіздік саласындағы жұмысқа қажетті білім игергендігі жөнінде берілді.</w:t>
            </w:r>
            <w:r>
              <w:br/>
            </w:r>
            <w:r>
              <w:rPr>
                <w:rFonts w:ascii="Times New Roman"/>
                <w:b/>
                <w:i w:val="false"/>
                <w:color w:val="000000"/>
                <w:sz w:val="20"/>
              </w:rPr>
              <w:t>
Осы аталған мамандану бойынша Азаматтық авиацияны заңсыз әрекеттерден қорғау туралы нормалардың, ережелер мен рәсімдердің орындалуын талап етуге құқығы бар.</w:t>
            </w:r>
            <w:r>
              <w:br/>
            </w:r>
            <w:r>
              <w:rPr>
                <w:rFonts w:ascii="Times New Roman"/>
                <w:b/>
                <w:i w:val="false"/>
                <w:color w:val="000000"/>
                <w:sz w:val="20"/>
              </w:rPr>
              <w:t>
Выдан в том, что его владелец прошел Курс повышения квалификации, обладает знаниями, необходимыми для работы в области авиационной безопасности.</w:t>
            </w:r>
            <w:r>
              <w:br/>
            </w:r>
            <w:r>
              <w:rPr>
                <w:rFonts w:ascii="Times New Roman"/>
                <w:b/>
                <w:i w:val="false"/>
                <w:color w:val="000000"/>
                <w:sz w:val="20"/>
              </w:rPr>
              <w:t>
Имеет право требовать соблюдения норм, правил и процедур по защите Гражданской Авиации от актов незаконного вмешательства по названной специализации.
This is Certify the holder has completed the Qualification Course and have knowledge that are necessary for work in the field of aviation security, the holder have the right to demand to observe the norms, rules and technologies aimed on defense of Civil Aviation against acts unlawful interference according to his speciality.
7.                Сертификат берілді</w:t>
            </w:r>
            <w:r>
              <w:br/>
            </w:r>
            <w:r>
              <w:rPr>
                <w:rFonts w:ascii="Times New Roman"/>
                <w:b/>
                <w:i w:val="false"/>
                <w:color w:val="000000"/>
                <w:sz w:val="20"/>
              </w:rPr>
              <w:t>
                  Сертификат выдан /Certificate issuing «____»</w:t>
            </w:r>
            <w:r>
              <w:br/>
            </w:r>
            <w:r>
              <w:rPr>
                <w:rFonts w:ascii="Times New Roman"/>
                <w:b/>
                <w:i w:val="false"/>
                <w:color w:val="000000"/>
                <w:sz w:val="20"/>
              </w:rPr>
              <w:t>
                  ___________ 20____
8.           Сертификат _____ жылға дейін жарамды</w:t>
            </w:r>
            <w:r>
              <w:br/>
            </w:r>
            <w:r>
              <w:rPr>
                <w:rFonts w:ascii="Times New Roman"/>
                <w:b/>
                <w:i w:val="false"/>
                <w:color w:val="000000"/>
                <w:sz w:val="20"/>
              </w:rPr>
              <w:t>
             Срок действия сертификата _____ года</w:t>
            </w:r>
            <w:r>
              <w:br/>
            </w:r>
            <w:r>
              <w:rPr>
                <w:rFonts w:ascii="Times New Roman"/>
                <w:b/>
                <w:i w:val="false"/>
                <w:color w:val="000000"/>
                <w:sz w:val="20"/>
              </w:rPr>
              <w:t>
             Certificate is valid for _____ years</w:t>
            </w:r>
            <w:r>
              <w:br/>
            </w:r>
            <w:r>
              <w:rPr>
                <w:rFonts w:ascii="Times New Roman"/>
                <w:b/>
                <w:i w:val="false"/>
                <w:color w:val="000000"/>
                <w:sz w:val="20"/>
              </w:rPr>
              <w:t>
         __________________________________________________</w:t>
            </w:r>
            <w:r>
              <w:br/>
            </w:r>
            <w:r>
              <w:rPr>
                <w:rFonts w:ascii="Times New Roman"/>
                <w:b/>
                <w:i w:val="false"/>
                <w:color w:val="000000"/>
                <w:sz w:val="20"/>
              </w:rPr>
              <w:t>
МО          оку орны жетекшісінің қызметі, қолы, аты-жөні /</w:t>
            </w:r>
            <w:r>
              <w:br/>
            </w:r>
            <w:r>
              <w:rPr>
                <w:rFonts w:ascii="Times New Roman"/>
                <w:b/>
                <w:i w:val="false"/>
                <w:color w:val="000000"/>
                <w:sz w:val="20"/>
              </w:rPr>
              <w:t>
МП          должность, подпись, Ф.И.О. руководителя</w:t>
            </w:r>
            <w:r>
              <w:br/>
            </w:r>
            <w:r>
              <w:rPr>
                <w:rFonts w:ascii="Times New Roman"/>
                <w:b/>
                <w:i w:val="false"/>
                <w:color w:val="000000"/>
                <w:sz w:val="20"/>
              </w:rPr>
              <w:t>
                       учебного заведения /</w:t>
            </w:r>
            <w:r>
              <w:br/>
            </w:r>
            <w:r>
              <w:rPr>
                <w:rFonts w:ascii="Times New Roman"/>
                <w:b/>
                <w:i w:val="false"/>
                <w:color w:val="000000"/>
                <w:sz w:val="20"/>
              </w:rPr>
              <w:t>
PS              the leaders positions, signatures,</w:t>
            </w:r>
            <w:r>
              <w:br/>
            </w:r>
            <w:r>
              <w:rPr>
                <w:rFonts w:ascii="Times New Roman"/>
                <w:b/>
                <w:i w:val="false"/>
                <w:color w:val="000000"/>
                <w:sz w:val="20"/>
              </w:rPr>
              <w:t>
                  S.N.P. educational institution
</w:t>
            </w:r>
          </w:p>
        </w:tc>
      </w:tr>
    </w:tbl>
    <w:bookmarkStart w:name="z100" w:id="54"/>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қауіпсіздігі мәселелері жөніндегі</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8-қосымша             </w:t>
      </w:r>
    </w:p>
    <w:bookmarkEnd w:id="54"/>
    <w:p>
      <w:pPr>
        <w:spacing w:after="0"/>
        <w:ind w:left="0"/>
        <w:jc w:val="both"/>
      </w:pPr>
      <w:r>
        <w:rPr>
          <w:rFonts w:ascii="Times New Roman"/>
          <w:b w:val="false"/>
          <w:i w:val="false"/>
          <w:color w:val="000000"/>
          <w:sz w:val="28"/>
        </w:rPr>
        <w:t>(үлгі сертификат)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РЕСПУБЛИКА КАЗАХСТАН</w:t>
            </w:r>
            <w:r>
              <w:br/>
            </w:r>
            <w:r>
              <w:rPr>
                <w:rFonts w:ascii="Times New Roman"/>
                <w:b/>
                <w:i w:val="false"/>
                <w:color w:val="000000"/>
                <w:sz w:val="20"/>
              </w:rPr>
              <w:t>
_______________________                 ________________________</w:t>
            </w:r>
            <w:r>
              <w:br/>
            </w:r>
            <w:r>
              <w:rPr>
                <w:rFonts w:ascii="Times New Roman"/>
                <w:b/>
                <w:i w:val="false"/>
                <w:color w:val="000000"/>
                <w:sz w:val="20"/>
              </w:rPr>
              <w:t>
 Оқу орнының атауы                    название учебного заведения
СЕРТИФИКАТЫ</w:t>
            </w:r>
            <w:r>
              <w:br/>
            </w:r>
            <w:r>
              <w:rPr>
                <w:rFonts w:ascii="Times New Roman"/>
                <w:b/>
                <w:i w:val="false"/>
                <w:color w:val="000000"/>
                <w:sz w:val="20"/>
              </w:rPr>
              <w:t>
СЕРТИФИКАТ - CERTIFICATE</w:t>
            </w:r>
            <w:r>
              <w:br/>
            </w:r>
            <w:r>
              <w:rPr>
                <w:rFonts w:ascii="Times New Roman"/>
                <w:b/>
                <w:i w:val="false"/>
                <w:color w:val="000000"/>
                <w:sz w:val="20"/>
              </w:rPr>
              <w:t>
N___________</w:t>
            </w:r>
            <w:r>
              <w:br/>
            </w:r>
            <w:r>
              <w:rPr>
                <w:rFonts w:ascii="Times New Roman"/>
                <w:b/>
                <w:i w:val="false"/>
                <w:color w:val="000000"/>
                <w:sz w:val="20"/>
              </w:rPr>
              <w:t>
АВИАЦИЯЛЫҚ ҚАУІПСІЗДІК ЖӨНІНДЕГІ ИНСПЕКТОР-АУДИТОР</w:t>
            </w:r>
            <w:r>
              <w:br/>
            </w:r>
            <w:r>
              <w:rPr>
                <w:rFonts w:ascii="Times New Roman"/>
                <w:b/>
                <w:i w:val="false"/>
                <w:color w:val="000000"/>
                <w:sz w:val="20"/>
              </w:rPr>
              <w:t>
ИНСПЕКТОРА-АУДИТОРА ПО АВИАЦИОННОЙ БЕЗОПАСНОСТИ</w:t>
            </w:r>
            <w:r>
              <w:br/>
            </w:r>
            <w:r>
              <w:rPr>
                <w:rFonts w:ascii="Times New Roman"/>
                <w:b/>
                <w:i w:val="false"/>
                <w:color w:val="000000"/>
                <w:sz w:val="20"/>
              </w:rPr>
              <w:t>
AVIATION SECURITY INSPECTOR-AUDITOR
1. ______________________________________________________________</w:t>
            </w:r>
            <w:r>
              <w:br/>
            </w:r>
            <w:r>
              <w:rPr>
                <w:rFonts w:ascii="Times New Roman"/>
                <w:b/>
                <w:i w:val="false"/>
                <w:color w:val="000000"/>
                <w:sz w:val="20"/>
              </w:rPr>
              <w:t>
тегі/фамилия/name</w:t>
            </w:r>
            <w:r>
              <w:br/>
            </w:r>
            <w:r>
              <w:rPr>
                <w:rFonts w:ascii="Times New Roman"/>
                <w:b/>
                <w:i w:val="false"/>
                <w:color w:val="000000"/>
                <w:sz w:val="20"/>
              </w:rPr>
              <w:t>
2. ______________________________________________________________</w:t>
            </w:r>
            <w:r>
              <w:br/>
            </w:r>
            <w:r>
              <w:rPr>
                <w:rFonts w:ascii="Times New Roman"/>
                <w:b/>
                <w:i w:val="false"/>
                <w:color w:val="000000"/>
                <w:sz w:val="20"/>
              </w:rPr>
              <w:t>
аты/имя/given name</w:t>
            </w:r>
            <w:r>
              <w:br/>
            </w:r>
            <w:r>
              <w:rPr>
                <w:rFonts w:ascii="Times New Roman"/>
                <w:b/>
                <w:i w:val="false"/>
                <w:color w:val="000000"/>
                <w:sz w:val="20"/>
              </w:rPr>
              <w:t>
3. ______________________________________________________________</w:t>
            </w:r>
            <w:r>
              <w:br/>
            </w:r>
            <w:r>
              <w:rPr>
                <w:rFonts w:ascii="Times New Roman"/>
                <w:b/>
                <w:i w:val="false"/>
                <w:color w:val="000000"/>
                <w:sz w:val="20"/>
              </w:rPr>
              <w:t>
әкесінің аты/отчество/middle name</w:t>
            </w:r>
            <w:r>
              <w:br/>
            </w:r>
            <w:r>
              <w:rPr>
                <w:rFonts w:ascii="Times New Roman"/>
                <w:b/>
                <w:i w:val="false"/>
                <w:color w:val="000000"/>
                <w:sz w:val="20"/>
              </w:rPr>
              <w:t>
4. ______________________________________________________________</w:t>
            </w:r>
            <w:r>
              <w:br/>
            </w:r>
            <w:r>
              <w:rPr>
                <w:rFonts w:ascii="Times New Roman"/>
                <w:b/>
                <w:i w:val="false"/>
                <w:color w:val="000000"/>
                <w:sz w:val="20"/>
              </w:rPr>
              <w:t>
қызметі, лауазымы/должность/position</w:t>
            </w:r>
            <w:r>
              <w:br/>
            </w:r>
            <w:r>
              <w:rPr>
                <w:rFonts w:ascii="Times New Roman"/>
                <w:b/>
                <w:i w:val="false"/>
                <w:color w:val="000000"/>
                <w:sz w:val="20"/>
              </w:rPr>
              <w:t>
5. ______________________________________________________________</w:t>
            </w:r>
            <w:r>
              <w:br/>
            </w:r>
            <w:r>
              <w:rPr>
                <w:rFonts w:ascii="Times New Roman"/>
                <w:b/>
                <w:i w:val="false"/>
                <w:color w:val="000000"/>
                <w:sz w:val="20"/>
              </w:rPr>
              <w:t>
азаматтығы/гражданство/citizenship
6. Оның иесі мамандықты жетілдіру курсынан өткендігі, авиациялық қауіпсіздік саласындағы жұмысқа қажетті білім игергендігі, Азаматтық авиацияны заңсыз әрекеттерден қорғауды тексеру өткiзуге құқылы екендігі жөнінде берілді.
Выдан в том, что его владелец прошел Курс повышения квалификации, обладает знаниями, необходимыми для работы в области авиационной безопасности. Имеет право производить инспектирование и аудит по защите Гражданской Авиации от актов незаконного вмешательства.
This is Certify the holder has completed the Qualification Course and have knowledge and ability that are necessary for work in the field of aviation security, the holder have the right to inspect and audit in defense of Civil Aviation against acts unlawful interference.
7.                Сертификат берілді</w:t>
            </w:r>
            <w:r>
              <w:br/>
            </w:r>
            <w:r>
              <w:rPr>
                <w:rFonts w:ascii="Times New Roman"/>
                <w:b/>
                <w:i w:val="false"/>
                <w:color w:val="000000"/>
                <w:sz w:val="20"/>
              </w:rPr>
              <w:t>
                  Сертификат выдан /Certificate issuing «____»</w:t>
            </w:r>
            <w:r>
              <w:br/>
            </w:r>
            <w:r>
              <w:rPr>
                <w:rFonts w:ascii="Times New Roman"/>
                <w:b/>
                <w:i w:val="false"/>
                <w:color w:val="000000"/>
                <w:sz w:val="20"/>
              </w:rPr>
              <w:t>
                  ___________ 20____
8.           Сертификат _____ жылға дейін жарамды</w:t>
            </w:r>
            <w:r>
              <w:br/>
            </w:r>
            <w:r>
              <w:rPr>
                <w:rFonts w:ascii="Times New Roman"/>
                <w:b/>
                <w:i w:val="false"/>
                <w:color w:val="000000"/>
                <w:sz w:val="20"/>
              </w:rPr>
              <w:t>
             Срок действия сертификата _____ года</w:t>
            </w:r>
            <w:r>
              <w:br/>
            </w:r>
            <w:r>
              <w:rPr>
                <w:rFonts w:ascii="Times New Roman"/>
                <w:b/>
                <w:i w:val="false"/>
                <w:color w:val="000000"/>
                <w:sz w:val="20"/>
              </w:rPr>
              <w:t>
             Certificate is valid for _____ years</w:t>
            </w:r>
            <w:r>
              <w:br/>
            </w:r>
            <w:r>
              <w:rPr>
                <w:rFonts w:ascii="Times New Roman"/>
                <w:b/>
                <w:i w:val="false"/>
                <w:color w:val="000000"/>
                <w:sz w:val="20"/>
              </w:rPr>
              <w:t>
         __________________________________________________</w:t>
            </w:r>
            <w:r>
              <w:br/>
            </w:r>
            <w:r>
              <w:rPr>
                <w:rFonts w:ascii="Times New Roman"/>
                <w:b/>
                <w:i w:val="false"/>
                <w:color w:val="000000"/>
                <w:sz w:val="20"/>
              </w:rPr>
              <w:t>
МО          оку орны жетекшісінің қызметі, қолы, аты-жөні /</w:t>
            </w:r>
            <w:r>
              <w:br/>
            </w:r>
            <w:r>
              <w:rPr>
                <w:rFonts w:ascii="Times New Roman"/>
                <w:b/>
                <w:i w:val="false"/>
                <w:color w:val="000000"/>
                <w:sz w:val="20"/>
              </w:rPr>
              <w:t>
МП          должность, подпись, Ф.И.О. руководителя</w:t>
            </w:r>
            <w:r>
              <w:br/>
            </w:r>
            <w:r>
              <w:rPr>
                <w:rFonts w:ascii="Times New Roman"/>
                <w:b/>
                <w:i w:val="false"/>
                <w:color w:val="000000"/>
                <w:sz w:val="20"/>
              </w:rPr>
              <w:t>
                       учебного заведения /</w:t>
            </w:r>
            <w:r>
              <w:br/>
            </w:r>
            <w:r>
              <w:rPr>
                <w:rFonts w:ascii="Times New Roman"/>
                <w:b/>
                <w:i w:val="false"/>
                <w:color w:val="000000"/>
                <w:sz w:val="20"/>
              </w:rPr>
              <w:t>
PS              the leaders positions, signatures,</w:t>
            </w:r>
            <w:r>
              <w:br/>
            </w:r>
            <w:r>
              <w:rPr>
                <w:rFonts w:ascii="Times New Roman"/>
                <w:b/>
                <w:i w:val="false"/>
                <w:color w:val="000000"/>
                <w:sz w:val="20"/>
              </w:rPr>
              <w:t>
                  S.N.P. educational institution
</w:t>
            </w:r>
          </w:p>
        </w:tc>
      </w:tr>
    </w:tbl>
    <w:bookmarkStart w:name="z101" w:id="55"/>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қауіпсіздігі мәселелері жөніндегі</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9-қосымша             </w:t>
      </w:r>
    </w:p>
    <w:bookmarkEnd w:id="55"/>
    <w:p>
      <w:pPr>
        <w:spacing w:after="0"/>
        <w:ind w:left="0"/>
        <w:jc w:val="both"/>
      </w:pPr>
      <w:r>
        <w:rPr>
          <w:rFonts w:ascii="Times New Roman"/>
          <w:b w:val="false"/>
          <w:i w:val="false"/>
          <w:color w:val="000000"/>
          <w:sz w:val="28"/>
        </w:rPr>
        <w:t>  (үлгі сертификат)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РЕСПУБЛИКА КАЗАХСТАН</w:t>
            </w:r>
            <w:r>
              <w:br/>
            </w:r>
            <w:r>
              <w:rPr>
                <w:rFonts w:ascii="Times New Roman"/>
                <w:b/>
                <w:i w:val="false"/>
                <w:color w:val="000000"/>
                <w:sz w:val="20"/>
              </w:rPr>
              <w:t>
_______________________                  ________________________</w:t>
            </w:r>
            <w:r>
              <w:br/>
            </w:r>
            <w:r>
              <w:rPr>
                <w:rFonts w:ascii="Times New Roman"/>
                <w:b/>
                <w:i w:val="false"/>
                <w:color w:val="000000"/>
                <w:sz w:val="20"/>
              </w:rPr>
              <w:t>
   Оқу орнының атауы                   название учебного заведения
СЕРТИФИКАТЫ</w:t>
            </w:r>
            <w:r>
              <w:br/>
            </w:r>
            <w:r>
              <w:rPr>
                <w:rFonts w:ascii="Times New Roman"/>
                <w:b/>
                <w:i w:val="false"/>
                <w:color w:val="000000"/>
                <w:sz w:val="20"/>
              </w:rPr>
              <w:t>
СЕРТИФИКАТ - CERTIFICATE</w:t>
            </w:r>
            <w:r>
              <w:br/>
            </w:r>
            <w:r>
              <w:rPr>
                <w:rFonts w:ascii="Times New Roman"/>
                <w:b/>
                <w:i w:val="false"/>
                <w:color w:val="000000"/>
                <w:sz w:val="20"/>
              </w:rPr>
              <w:t>
N___________</w:t>
            </w:r>
            <w:r>
              <w:br/>
            </w:r>
            <w:r>
              <w:rPr>
                <w:rFonts w:ascii="Times New Roman"/>
                <w:b/>
                <w:i w:val="false"/>
                <w:color w:val="000000"/>
                <w:sz w:val="20"/>
              </w:rPr>
              <w:t>
КИНОЛОГ-МАМАН</w:t>
            </w:r>
            <w:r>
              <w:br/>
            </w:r>
            <w:r>
              <w:rPr>
                <w:rFonts w:ascii="Times New Roman"/>
                <w:b/>
                <w:i w:val="false"/>
                <w:color w:val="000000"/>
                <w:sz w:val="20"/>
              </w:rPr>
              <w:t>
СПЕЦИАЛИСТА-КИНОЛОГА</w:t>
            </w:r>
            <w:r>
              <w:br/>
            </w:r>
            <w:r>
              <w:rPr>
                <w:rFonts w:ascii="Times New Roman"/>
                <w:b/>
                <w:i w:val="false"/>
                <w:color w:val="000000"/>
                <w:sz w:val="20"/>
              </w:rPr>
              <w:t>
СYNOLOGY SPECIALIST</w:t>
            </w:r>
            <w:r>
              <w:br/>
            </w:r>
            <w:r>
              <w:rPr>
                <w:rFonts w:ascii="Times New Roman"/>
                <w:b/>
                <w:i w:val="false"/>
                <w:color w:val="000000"/>
                <w:sz w:val="20"/>
              </w:rPr>
              <w:t>
1. ______________________________________________________________</w:t>
            </w:r>
            <w:r>
              <w:br/>
            </w:r>
            <w:r>
              <w:rPr>
                <w:rFonts w:ascii="Times New Roman"/>
                <w:b/>
                <w:i w:val="false"/>
                <w:color w:val="000000"/>
                <w:sz w:val="20"/>
              </w:rPr>
              <w:t>
тегі/фамилия/name</w:t>
            </w:r>
            <w:r>
              <w:br/>
            </w:r>
            <w:r>
              <w:rPr>
                <w:rFonts w:ascii="Times New Roman"/>
                <w:b/>
                <w:i w:val="false"/>
                <w:color w:val="000000"/>
                <w:sz w:val="20"/>
              </w:rPr>
              <w:t>
2. ______________________________________________________________</w:t>
            </w:r>
            <w:r>
              <w:br/>
            </w:r>
            <w:r>
              <w:rPr>
                <w:rFonts w:ascii="Times New Roman"/>
                <w:b/>
                <w:i w:val="false"/>
                <w:color w:val="000000"/>
                <w:sz w:val="20"/>
              </w:rPr>
              <w:t>
аты/имя/given name</w:t>
            </w:r>
            <w:r>
              <w:br/>
            </w:r>
            <w:r>
              <w:rPr>
                <w:rFonts w:ascii="Times New Roman"/>
                <w:b/>
                <w:i w:val="false"/>
                <w:color w:val="000000"/>
                <w:sz w:val="20"/>
              </w:rPr>
              <w:t>
3. ______________________________________________________________</w:t>
            </w:r>
            <w:r>
              <w:br/>
            </w:r>
            <w:r>
              <w:rPr>
                <w:rFonts w:ascii="Times New Roman"/>
                <w:b/>
                <w:i w:val="false"/>
                <w:color w:val="000000"/>
                <w:sz w:val="20"/>
              </w:rPr>
              <w:t>
әкесінің аты/отчество/middle name</w:t>
            </w:r>
            <w:r>
              <w:br/>
            </w:r>
            <w:r>
              <w:rPr>
                <w:rFonts w:ascii="Times New Roman"/>
                <w:b/>
                <w:i w:val="false"/>
                <w:color w:val="000000"/>
                <w:sz w:val="20"/>
              </w:rPr>
              <w:t>
4. ______________________________________________________________</w:t>
            </w:r>
            <w:r>
              <w:br/>
            </w:r>
            <w:r>
              <w:rPr>
                <w:rFonts w:ascii="Times New Roman"/>
                <w:b/>
                <w:i w:val="false"/>
                <w:color w:val="000000"/>
                <w:sz w:val="20"/>
              </w:rPr>
              <w:t>
қызметі, лауазымы/должность/position</w:t>
            </w:r>
            <w:r>
              <w:br/>
            </w:r>
            <w:r>
              <w:rPr>
                <w:rFonts w:ascii="Times New Roman"/>
                <w:b/>
                <w:i w:val="false"/>
                <w:color w:val="000000"/>
                <w:sz w:val="20"/>
              </w:rPr>
              <w:t>
5. ______________________________________________________________</w:t>
            </w:r>
            <w:r>
              <w:br/>
            </w:r>
            <w:r>
              <w:rPr>
                <w:rFonts w:ascii="Times New Roman"/>
                <w:b/>
                <w:i w:val="false"/>
                <w:color w:val="000000"/>
                <w:sz w:val="20"/>
              </w:rPr>
              <w:t>
азаматтығы/гражданство/citizenship
6. Оның иесі мамандықты жетілдіру курсынан өткендігі, авиациялық  қауіпсіздік саласындағы жұмысқа қажетті білім игергендігі, Азаматтық авиацияны заңсыз әрекеттерден қорғауға қызметтiк иттердi қолдануына құқылы екендігі үшін берілді.
Выдан в том, что его владелец прошел Курс повышения квалификации, обладает знаниями, необходимыми для работы в области авиационной безопасности. Имеет право использовать служебно-розыскные собаки для защиты Гражданской Авиации от актов незаконного вмешательства.
This is Certify the holder has completed the Qualification Course and have knowledge and ability that are necessary for work in the field of aviation security, the holder have the right to use dogs in defense of Civil Aviation against acts unlawful interference.
7.                Сертификат берілді</w:t>
            </w:r>
            <w:r>
              <w:br/>
            </w:r>
            <w:r>
              <w:rPr>
                <w:rFonts w:ascii="Times New Roman"/>
                <w:b/>
                <w:i w:val="false"/>
                <w:color w:val="000000"/>
                <w:sz w:val="20"/>
              </w:rPr>
              <w:t>
                  Сертификат выдан /Certificate issuing «____»</w:t>
            </w:r>
            <w:r>
              <w:br/>
            </w:r>
            <w:r>
              <w:rPr>
                <w:rFonts w:ascii="Times New Roman"/>
                <w:b/>
                <w:i w:val="false"/>
                <w:color w:val="000000"/>
                <w:sz w:val="20"/>
              </w:rPr>
              <w:t>
                  ___________ 20____
8.           Сертификат _____ жылға дейін жарамды</w:t>
            </w:r>
            <w:r>
              <w:br/>
            </w:r>
            <w:r>
              <w:rPr>
                <w:rFonts w:ascii="Times New Roman"/>
                <w:b/>
                <w:i w:val="false"/>
                <w:color w:val="000000"/>
                <w:sz w:val="20"/>
              </w:rPr>
              <w:t>
             Срок действия сертификата _____ года</w:t>
            </w:r>
            <w:r>
              <w:br/>
            </w:r>
            <w:r>
              <w:rPr>
                <w:rFonts w:ascii="Times New Roman"/>
                <w:b/>
                <w:i w:val="false"/>
                <w:color w:val="000000"/>
                <w:sz w:val="20"/>
              </w:rPr>
              <w:t>
             Certificate is valid for _____ years</w:t>
            </w:r>
            <w:r>
              <w:br/>
            </w:r>
            <w:r>
              <w:rPr>
                <w:rFonts w:ascii="Times New Roman"/>
                <w:b/>
                <w:i w:val="false"/>
                <w:color w:val="000000"/>
                <w:sz w:val="20"/>
              </w:rPr>
              <w:t>
         __________________________________________________</w:t>
            </w:r>
            <w:r>
              <w:br/>
            </w:r>
            <w:r>
              <w:rPr>
                <w:rFonts w:ascii="Times New Roman"/>
                <w:b/>
                <w:i w:val="false"/>
                <w:color w:val="000000"/>
                <w:sz w:val="20"/>
              </w:rPr>
              <w:t>
МО          оку орны жетекшісінің қызметі, қолы, аты-жөні /</w:t>
            </w:r>
            <w:r>
              <w:br/>
            </w:r>
            <w:r>
              <w:rPr>
                <w:rFonts w:ascii="Times New Roman"/>
                <w:b/>
                <w:i w:val="false"/>
                <w:color w:val="000000"/>
                <w:sz w:val="20"/>
              </w:rPr>
              <w:t>
МП          должность, подпись, Ф.И.О. руководителя</w:t>
            </w:r>
            <w:r>
              <w:br/>
            </w:r>
            <w:r>
              <w:rPr>
                <w:rFonts w:ascii="Times New Roman"/>
                <w:b/>
                <w:i w:val="false"/>
                <w:color w:val="000000"/>
                <w:sz w:val="20"/>
              </w:rPr>
              <w:t>
                       учебного заведения /</w:t>
            </w:r>
            <w:r>
              <w:br/>
            </w:r>
            <w:r>
              <w:rPr>
                <w:rFonts w:ascii="Times New Roman"/>
                <w:b/>
                <w:i w:val="false"/>
                <w:color w:val="000000"/>
                <w:sz w:val="20"/>
              </w:rPr>
              <w:t>
PS              the leaders positions, signatures,</w:t>
            </w:r>
            <w:r>
              <w:br/>
            </w:r>
            <w:r>
              <w:rPr>
                <w:rFonts w:ascii="Times New Roman"/>
                <w:b/>
                <w:i w:val="false"/>
                <w:color w:val="000000"/>
                <w:sz w:val="20"/>
              </w:rPr>
              <w:t>
                  S.N.P. educational institution
</w:t>
            </w:r>
          </w:p>
        </w:tc>
      </w:tr>
    </w:tbl>
    <w:bookmarkStart w:name="z102" w:id="56"/>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қауіпсіздігі мәселелері жөніндегі</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10-қосымша             </w:t>
      </w:r>
    </w:p>
    <w:bookmarkEnd w:id="56"/>
    <w:p>
      <w:pPr>
        <w:spacing w:after="0"/>
        <w:ind w:left="0"/>
        <w:jc w:val="both"/>
      </w:pPr>
      <w:r>
        <w:rPr>
          <w:rFonts w:ascii="Times New Roman"/>
          <w:b w:val="false"/>
          <w:i w:val="false"/>
          <w:color w:val="000000"/>
          <w:sz w:val="28"/>
        </w:rPr>
        <w:t>(үлгі сертификат)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РЕСПУБЛИКА КАЗАХСТАН</w:t>
            </w:r>
            <w:r>
              <w:br/>
            </w:r>
            <w:r>
              <w:rPr>
                <w:rFonts w:ascii="Times New Roman"/>
                <w:b/>
                <w:i w:val="false"/>
                <w:color w:val="000000"/>
                <w:sz w:val="20"/>
              </w:rPr>
              <w:t>
_______________________               ________________________</w:t>
            </w:r>
            <w:r>
              <w:br/>
            </w:r>
            <w:r>
              <w:rPr>
                <w:rFonts w:ascii="Times New Roman"/>
                <w:b/>
                <w:i w:val="false"/>
                <w:color w:val="000000"/>
                <w:sz w:val="20"/>
              </w:rPr>
              <w:t>
Оқу орнының атауы                      название учебного заведения
СЕРТИФИКАТЫ</w:t>
            </w:r>
            <w:r>
              <w:br/>
            </w:r>
            <w:r>
              <w:rPr>
                <w:rFonts w:ascii="Times New Roman"/>
                <w:b/>
                <w:i w:val="false"/>
                <w:color w:val="000000"/>
                <w:sz w:val="20"/>
              </w:rPr>
              <w:t>
СЕРТИФИКАТ - CERTIFICATE</w:t>
            </w:r>
            <w:r>
              <w:br/>
            </w:r>
            <w:r>
              <w:rPr>
                <w:rFonts w:ascii="Times New Roman"/>
                <w:b/>
                <w:i w:val="false"/>
                <w:color w:val="000000"/>
                <w:sz w:val="20"/>
              </w:rPr>
              <w:t>
N___________</w:t>
            </w:r>
            <w:r>
              <w:br/>
            </w:r>
            <w:r>
              <w:rPr>
                <w:rFonts w:ascii="Times New Roman"/>
                <w:b/>
                <w:i w:val="false"/>
                <w:color w:val="000000"/>
                <w:sz w:val="20"/>
              </w:rPr>
              <w:t>
авиациялық қауіпсіздік қызметінің жетекшісі</w:t>
            </w:r>
            <w:r>
              <w:br/>
            </w:r>
            <w:r>
              <w:rPr>
                <w:rFonts w:ascii="Times New Roman"/>
                <w:b/>
                <w:i w:val="false"/>
                <w:color w:val="000000"/>
                <w:sz w:val="20"/>
              </w:rPr>
              <w:t>
руководителя службы авиационной безопасности</w:t>
            </w:r>
            <w:r>
              <w:br/>
            </w:r>
            <w:r>
              <w:rPr>
                <w:rFonts w:ascii="Times New Roman"/>
                <w:b/>
                <w:i w:val="false"/>
                <w:color w:val="000000"/>
                <w:sz w:val="20"/>
              </w:rPr>
              <w:t xml:space="preserve">
aviation security managerm </w:t>
            </w:r>
            <w:r>
              <w:br/>
            </w:r>
            <w:r>
              <w:rPr>
                <w:rFonts w:ascii="Times New Roman"/>
                <w:b/>
                <w:i w:val="false"/>
                <w:color w:val="000000"/>
                <w:sz w:val="20"/>
              </w:rPr>
              <w:t>
1. ______________________________________________________________</w:t>
            </w:r>
            <w:r>
              <w:br/>
            </w:r>
            <w:r>
              <w:rPr>
                <w:rFonts w:ascii="Times New Roman"/>
                <w:b/>
                <w:i w:val="false"/>
                <w:color w:val="000000"/>
                <w:sz w:val="20"/>
              </w:rPr>
              <w:t>
тегі/фамилия/name</w:t>
            </w:r>
            <w:r>
              <w:br/>
            </w:r>
            <w:r>
              <w:rPr>
                <w:rFonts w:ascii="Times New Roman"/>
                <w:b/>
                <w:i w:val="false"/>
                <w:color w:val="000000"/>
                <w:sz w:val="20"/>
              </w:rPr>
              <w:t>
2. ______________________________________________________________</w:t>
            </w:r>
            <w:r>
              <w:br/>
            </w:r>
            <w:r>
              <w:rPr>
                <w:rFonts w:ascii="Times New Roman"/>
                <w:b/>
                <w:i w:val="false"/>
                <w:color w:val="000000"/>
                <w:sz w:val="20"/>
              </w:rPr>
              <w:t>
аты/имя/given name</w:t>
            </w:r>
            <w:r>
              <w:br/>
            </w:r>
            <w:r>
              <w:rPr>
                <w:rFonts w:ascii="Times New Roman"/>
                <w:b/>
                <w:i w:val="false"/>
                <w:color w:val="000000"/>
                <w:sz w:val="20"/>
              </w:rPr>
              <w:t>
3. ______________________________________________________________</w:t>
            </w:r>
            <w:r>
              <w:br/>
            </w:r>
            <w:r>
              <w:rPr>
                <w:rFonts w:ascii="Times New Roman"/>
                <w:b/>
                <w:i w:val="false"/>
                <w:color w:val="000000"/>
                <w:sz w:val="20"/>
              </w:rPr>
              <w:t>
әкесінің аты/отчество/middle name</w:t>
            </w:r>
            <w:r>
              <w:br/>
            </w:r>
            <w:r>
              <w:rPr>
                <w:rFonts w:ascii="Times New Roman"/>
                <w:b/>
                <w:i w:val="false"/>
                <w:color w:val="000000"/>
                <w:sz w:val="20"/>
              </w:rPr>
              <w:t>
4. ______________________________________________________________</w:t>
            </w:r>
            <w:r>
              <w:br/>
            </w:r>
            <w:r>
              <w:rPr>
                <w:rFonts w:ascii="Times New Roman"/>
                <w:b/>
                <w:i w:val="false"/>
                <w:color w:val="000000"/>
                <w:sz w:val="20"/>
              </w:rPr>
              <w:t>
қызметі, лауазымы/должность/position</w:t>
            </w:r>
            <w:r>
              <w:br/>
            </w:r>
            <w:r>
              <w:rPr>
                <w:rFonts w:ascii="Times New Roman"/>
                <w:b/>
                <w:i w:val="false"/>
                <w:color w:val="000000"/>
                <w:sz w:val="20"/>
              </w:rPr>
              <w:t>
5. ______________________________________________________________</w:t>
            </w:r>
            <w:r>
              <w:br/>
            </w:r>
            <w:r>
              <w:rPr>
                <w:rFonts w:ascii="Times New Roman"/>
                <w:b/>
                <w:i w:val="false"/>
                <w:color w:val="000000"/>
                <w:sz w:val="20"/>
              </w:rPr>
              <w:t>
азаматтығы/гражданство/citizenship
6. Оның иесі мамандықты жетілдіру курсынан өткендігі, авиациялық қауіпсіздік саласындағы жұмысқа қажетті білім мен біліктілікті игергендігіне берілді. Осы аталған мамандану бойынша Азаматтық авиацияны заңсыз әрекеттерден қорғау жөніндегі нормалардың, ережелер мен рәсімдердің орындалуын талап етуге құқығы бар.
Выдан в том, что его владелец прошел Курс повышения квалификации, обладает знаниями, необходимыми для работы в области авиационной безопасности. Имеет право требовать соблюдения норм, правил и процедур по защите Гражданской Авиации от актов незаконного вмешательства по названной специализации.
This is Certify the holder has completed the Qualification Course and have knowledge that are necessary for work in the field of aviation security, the holder have the right to demand to observe the norms, rules and technologies aimed on defense of Civil Aviation against acts unlawful interference according to his speciality.
7.                Сертификат берілді</w:t>
            </w:r>
            <w:r>
              <w:br/>
            </w:r>
            <w:r>
              <w:rPr>
                <w:rFonts w:ascii="Times New Roman"/>
                <w:b/>
                <w:i w:val="false"/>
                <w:color w:val="000000"/>
                <w:sz w:val="20"/>
              </w:rPr>
              <w:t>
                  Сертификат выдан /Certificate issuing «____»</w:t>
            </w:r>
            <w:r>
              <w:br/>
            </w:r>
            <w:r>
              <w:rPr>
                <w:rFonts w:ascii="Times New Roman"/>
                <w:b/>
                <w:i w:val="false"/>
                <w:color w:val="000000"/>
                <w:sz w:val="20"/>
              </w:rPr>
              <w:t>
                  ___________ 20____
8.           Сертификат _____ жылға дейін жарамды</w:t>
            </w:r>
            <w:r>
              <w:br/>
            </w:r>
            <w:r>
              <w:rPr>
                <w:rFonts w:ascii="Times New Roman"/>
                <w:b/>
                <w:i w:val="false"/>
                <w:color w:val="000000"/>
                <w:sz w:val="20"/>
              </w:rPr>
              <w:t>
             Срок действия сертификата _____ года</w:t>
            </w:r>
            <w:r>
              <w:br/>
            </w:r>
            <w:r>
              <w:rPr>
                <w:rFonts w:ascii="Times New Roman"/>
                <w:b/>
                <w:i w:val="false"/>
                <w:color w:val="000000"/>
                <w:sz w:val="20"/>
              </w:rPr>
              <w:t>
             Certificate is valid for _____ years</w:t>
            </w:r>
            <w:r>
              <w:br/>
            </w:r>
            <w:r>
              <w:rPr>
                <w:rFonts w:ascii="Times New Roman"/>
                <w:b/>
                <w:i w:val="false"/>
                <w:color w:val="000000"/>
                <w:sz w:val="20"/>
              </w:rPr>
              <w:t>
         __________________________________________________</w:t>
            </w:r>
            <w:r>
              <w:br/>
            </w:r>
            <w:r>
              <w:rPr>
                <w:rFonts w:ascii="Times New Roman"/>
                <w:b/>
                <w:i w:val="false"/>
                <w:color w:val="000000"/>
                <w:sz w:val="20"/>
              </w:rPr>
              <w:t>
МО          оку орны жетекшісінің қызметі, қолы, аты-жөні /</w:t>
            </w:r>
            <w:r>
              <w:br/>
            </w:r>
            <w:r>
              <w:rPr>
                <w:rFonts w:ascii="Times New Roman"/>
                <w:b/>
                <w:i w:val="false"/>
                <w:color w:val="000000"/>
                <w:sz w:val="20"/>
              </w:rPr>
              <w:t>
МП          должность, подпись, Ф.И.О. руководителя</w:t>
            </w:r>
            <w:r>
              <w:br/>
            </w:r>
            <w:r>
              <w:rPr>
                <w:rFonts w:ascii="Times New Roman"/>
                <w:b/>
                <w:i w:val="false"/>
                <w:color w:val="000000"/>
                <w:sz w:val="20"/>
              </w:rPr>
              <w:t>
                       учебного заведения /</w:t>
            </w:r>
            <w:r>
              <w:br/>
            </w:r>
            <w:r>
              <w:rPr>
                <w:rFonts w:ascii="Times New Roman"/>
                <w:b/>
                <w:i w:val="false"/>
                <w:color w:val="000000"/>
                <w:sz w:val="20"/>
              </w:rPr>
              <w:t>
PS              the leaders positions, signatures,</w:t>
            </w:r>
            <w:r>
              <w:br/>
            </w:r>
            <w:r>
              <w:rPr>
                <w:rFonts w:ascii="Times New Roman"/>
                <w:b/>
                <w:i w:val="false"/>
                <w:color w:val="000000"/>
                <w:sz w:val="20"/>
              </w:rPr>
              <w:t>
                  S.N.P. educational institution
</w:t>
            </w:r>
          </w:p>
        </w:tc>
      </w:tr>
    </w:tbl>
    <w:bookmarkStart w:name="z103" w:id="57"/>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қауіпсіздігі мәселелері жөніндегі</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11-қосымша            </w:t>
      </w:r>
    </w:p>
    <w:bookmarkEnd w:id="57"/>
    <w:p>
      <w:pPr>
        <w:spacing w:after="0"/>
        <w:ind w:left="0"/>
        <w:jc w:val="both"/>
      </w:pPr>
      <w:r>
        <w:rPr>
          <w:rFonts w:ascii="Times New Roman"/>
          <w:b w:val="false"/>
          <w:i w:val="false"/>
          <w:color w:val="000000"/>
          <w:sz w:val="28"/>
        </w:rPr>
        <w:t>(үлгі сертификат)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РЕСПУБЛИКА КАЗАХСТАН</w:t>
            </w:r>
            <w:r>
              <w:br/>
            </w:r>
            <w:r>
              <w:rPr>
                <w:rFonts w:ascii="Times New Roman"/>
                <w:b/>
                <w:i w:val="false"/>
                <w:color w:val="000000"/>
                <w:sz w:val="20"/>
              </w:rPr>
              <w:t>
_______________________               ________________________</w:t>
            </w:r>
            <w:r>
              <w:br/>
            </w:r>
            <w:r>
              <w:rPr>
                <w:rFonts w:ascii="Times New Roman"/>
                <w:b/>
                <w:i w:val="false"/>
                <w:color w:val="000000"/>
                <w:sz w:val="20"/>
              </w:rPr>
              <w:t>
Оқу орнының атауы                      название учебного заведения
СЕРТИФИКАТЫ</w:t>
            </w:r>
            <w:r>
              <w:br/>
            </w:r>
            <w:r>
              <w:rPr>
                <w:rFonts w:ascii="Times New Roman"/>
                <w:b/>
                <w:i w:val="false"/>
                <w:color w:val="000000"/>
                <w:sz w:val="20"/>
              </w:rPr>
              <w:t>
СЕРТИФИКАТ - CERTIFICATE</w:t>
            </w:r>
            <w:r>
              <w:br/>
            </w:r>
            <w:r>
              <w:rPr>
                <w:rFonts w:ascii="Times New Roman"/>
                <w:b/>
                <w:i w:val="false"/>
                <w:color w:val="000000"/>
                <w:sz w:val="20"/>
              </w:rPr>
              <w:t>
N___________</w:t>
            </w:r>
            <w:r>
              <w:br/>
            </w:r>
            <w:r>
              <w:rPr>
                <w:rFonts w:ascii="Times New Roman"/>
                <w:b/>
                <w:i w:val="false"/>
                <w:color w:val="000000"/>
                <w:sz w:val="20"/>
              </w:rPr>
              <w:t>
авиациялық қауіпсіздік жөніндегі нұсқаушы</w:t>
            </w:r>
            <w:r>
              <w:br/>
            </w:r>
            <w:r>
              <w:rPr>
                <w:rFonts w:ascii="Times New Roman"/>
                <w:b/>
                <w:i w:val="false"/>
                <w:color w:val="000000"/>
                <w:sz w:val="20"/>
              </w:rPr>
              <w:t>
инструктора по авиационной безопасности</w:t>
            </w:r>
            <w:r>
              <w:br/>
            </w:r>
            <w:r>
              <w:rPr>
                <w:rFonts w:ascii="Times New Roman"/>
                <w:b/>
                <w:i w:val="false"/>
                <w:color w:val="000000"/>
                <w:sz w:val="20"/>
              </w:rPr>
              <w:t>
security instructor</w:t>
            </w:r>
            <w:r>
              <w:br/>
            </w:r>
            <w:r>
              <w:rPr>
                <w:rFonts w:ascii="Times New Roman"/>
                <w:b/>
                <w:i w:val="false"/>
                <w:color w:val="000000"/>
                <w:sz w:val="20"/>
              </w:rPr>
              <w:t>
1. ______________________________________________________________</w:t>
            </w:r>
            <w:r>
              <w:br/>
            </w:r>
            <w:r>
              <w:rPr>
                <w:rFonts w:ascii="Times New Roman"/>
                <w:b/>
                <w:i w:val="false"/>
                <w:color w:val="000000"/>
                <w:sz w:val="20"/>
              </w:rPr>
              <w:t>
тегі/фамилия/name</w:t>
            </w:r>
            <w:r>
              <w:br/>
            </w:r>
            <w:r>
              <w:rPr>
                <w:rFonts w:ascii="Times New Roman"/>
                <w:b/>
                <w:i w:val="false"/>
                <w:color w:val="000000"/>
                <w:sz w:val="20"/>
              </w:rPr>
              <w:t>
2. ______________________________________________________________</w:t>
            </w:r>
            <w:r>
              <w:br/>
            </w:r>
            <w:r>
              <w:rPr>
                <w:rFonts w:ascii="Times New Roman"/>
                <w:b/>
                <w:i w:val="false"/>
                <w:color w:val="000000"/>
                <w:sz w:val="20"/>
              </w:rPr>
              <w:t>
аты/имя/given name</w:t>
            </w:r>
            <w:r>
              <w:br/>
            </w:r>
            <w:r>
              <w:rPr>
                <w:rFonts w:ascii="Times New Roman"/>
                <w:b/>
                <w:i w:val="false"/>
                <w:color w:val="000000"/>
                <w:sz w:val="20"/>
              </w:rPr>
              <w:t>
3. ______________________________________________________________</w:t>
            </w:r>
            <w:r>
              <w:br/>
            </w:r>
            <w:r>
              <w:rPr>
                <w:rFonts w:ascii="Times New Roman"/>
                <w:b/>
                <w:i w:val="false"/>
                <w:color w:val="000000"/>
                <w:sz w:val="20"/>
              </w:rPr>
              <w:t>
әкесінің аты/отчество/middle name</w:t>
            </w:r>
            <w:r>
              <w:br/>
            </w:r>
            <w:r>
              <w:rPr>
                <w:rFonts w:ascii="Times New Roman"/>
                <w:b/>
                <w:i w:val="false"/>
                <w:color w:val="000000"/>
                <w:sz w:val="20"/>
              </w:rPr>
              <w:t>
4. ______________________________________________________________</w:t>
            </w:r>
            <w:r>
              <w:br/>
            </w:r>
            <w:r>
              <w:rPr>
                <w:rFonts w:ascii="Times New Roman"/>
                <w:b/>
                <w:i w:val="false"/>
                <w:color w:val="000000"/>
                <w:sz w:val="20"/>
              </w:rPr>
              <w:t>
қызметі, лауазымы/должность/position</w:t>
            </w:r>
            <w:r>
              <w:br/>
            </w:r>
            <w:r>
              <w:rPr>
                <w:rFonts w:ascii="Times New Roman"/>
                <w:b/>
                <w:i w:val="false"/>
                <w:color w:val="000000"/>
                <w:sz w:val="20"/>
              </w:rPr>
              <w:t>
5. ______________________________________________________________</w:t>
            </w:r>
            <w:r>
              <w:br/>
            </w:r>
            <w:r>
              <w:rPr>
                <w:rFonts w:ascii="Times New Roman"/>
                <w:b/>
                <w:i w:val="false"/>
                <w:color w:val="000000"/>
                <w:sz w:val="20"/>
              </w:rPr>
              <w:t>
азаматтығы/гражданство/citizenship
6. Оның иесі мамандықты жетілдіру курсынан өткендігі, авиациялық  қауіпсіздік саласындағы жұмысқа қажетті білім игергендігі, Азаматтық авиацияны заңсыз әрекеттерден қорғау жөнінде жеке құрамды оқытып-үйретуге құқылы екендігі жөнінде берілді.
Выдан в том, что его владелец прошел Курс повышения квалификации, обладает знаниями, необходимыми для работы в области авиационной безопасности. Имеет право производить обучение личного состава по защите Гражданской Авиации от актов незаконного вмешательства.
This is Certify the holder has completed the Qualification Course and have knowledge and ability that are necessary for work in the field of aviation security, the holder have the right to instruct the security staff in defense of Civil Aviation against acts unlawful interference.
7.                Сертификат берілді</w:t>
            </w:r>
            <w:r>
              <w:br/>
            </w:r>
            <w:r>
              <w:rPr>
                <w:rFonts w:ascii="Times New Roman"/>
                <w:b/>
                <w:i w:val="false"/>
                <w:color w:val="000000"/>
                <w:sz w:val="20"/>
              </w:rPr>
              <w:t>
                  Сертификат выдан /Certificate issuing «____»</w:t>
            </w:r>
            <w:r>
              <w:br/>
            </w:r>
            <w:r>
              <w:rPr>
                <w:rFonts w:ascii="Times New Roman"/>
                <w:b/>
                <w:i w:val="false"/>
                <w:color w:val="000000"/>
                <w:sz w:val="20"/>
              </w:rPr>
              <w:t>
                  ___________ 20____
8.           Сертификат _____ жылға дейін жарамды</w:t>
            </w:r>
            <w:r>
              <w:br/>
            </w:r>
            <w:r>
              <w:rPr>
                <w:rFonts w:ascii="Times New Roman"/>
                <w:b/>
                <w:i w:val="false"/>
                <w:color w:val="000000"/>
                <w:sz w:val="20"/>
              </w:rPr>
              <w:t>
             Срок действия сертификата _____ года</w:t>
            </w:r>
            <w:r>
              <w:br/>
            </w:r>
            <w:r>
              <w:rPr>
                <w:rFonts w:ascii="Times New Roman"/>
                <w:b/>
                <w:i w:val="false"/>
                <w:color w:val="000000"/>
                <w:sz w:val="20"/>
              </w:rPr>
              <w:t>
             Certificate is valid for _____ years</w:t>
            </w:r>
            <w:r>
              <w:br/>
            </w:r>
            <w:r>
              <w:rPr>
                <w:rFonts w:ascii="Times New Roman"/>
                <w:b/>
                <w:i w:val="false"/>
                <w:color w:val="000000"/>
                <w:sz w:val="20"/>
              </w:rPr>
              <w:t>
         __________________________________________________</w:t>
            </w:r>
            <w:r>
              <w:br/>
            </w:r>
            <w:r>
              <w:rPr>
                <w:rFonts w:ascii="Times New Roman"/>
                <w:b/>
                <w:i w:val="false"/>
                <w:color w:val="000000"/>
                <w:sz w:val="20"/>
              </w:rPr>
              <w:t>
МО          оку орны жетекшісінің қызметі, қолы, аты-жөні /</w:t>
            </w:r>
            <w:r>
              <w:br/>
            </w:r>
            <w:r>
              <w:rPr>
                <w:rFonts w:ascii="Times New Roman"/>
                <w:b/>
                <w:i w:val="false"/>
                <w:color w:val="000000"/>
                <w:sz w:val="20"/>
              </w:rPr>
              <w:t>
МП          должность, подпись, Ф.И.О. руководителя</w:t>
            </w:r>
            <w:r>
              <w:br/>
            </w:r>
            <w:r>
              <w:rPr>
                <w:rFonts w:ascii="Times New Roman"/>
                <w:b/>
                <w:i w:val="false"/>
                <w:color w:val="000000"/>
                <w:sz w:val="20"/>
              </w:rPr>
              <w:t>
                       учебного заведения /</w:t>
            </w:r>
            <w:r>
              <w:br/>
            </w:r>
            <w:r>
              <w:rPr>
                <w:rFonts w:ascii="Times New Roman"/>
                <w:b/>
                <w:i w:val="false"/>
                <w:color w:val="000000"/>
                <w:sz w:val="20"/>
              </w:rPr>
              <w:t>
PS              the leaders positions, signatures,</w:t>
            </w:r>
            <w:r>
              <w:br/>
            </w:r>
            <w:r>
              <w:rPr>
                <w:rFonts w:ascii="Times New Roman"/>
                <w:b/>
                <w:i w:val="false"/>
                <w:color w:val="000000"/>
                <w:sz w:val="20"/>
              </w:rPr>
              <w:t>
                  S.N.P. educational institution
</w:t>
            </w:r>
          </w:p>
        </w:tc>
      </w:tr>
    </w:tbl>
    <w:bookmarkStart w:name="z104" w:id="58"/>
    <w:p>
      <w:pPr>
        <w:spacing w:after="0"/>
        <w:ind w:left="0"/>
        <w:jc w:val="both"/>
      </w:pPr>
      <w:r>
        <w:rPr>
          <w:rFonts w:ascii="Times New Roman"/>
          <w:b w:val="false"/>
          <w:i w:val="false"/>
          <w:color w:val="000000"/>
          <w:sz w:val="28"/>
        </w:rPr>
        <w:t xml:space="preserve">
Авиациялық қауіпсіздік қызметі   </w:t>
      </w:r>
      <w:r>
        <w:br/>
      </w:r>
      <w:r>
        <w:rPr>
          <w:rFonts w:ascii="Times New Roman"/>
          <w:b w:val="false"/>
          <w:i w:val="false"/>
          <w:color w:val="000000"/>
          <w:sz w:val="28"/>
        </w:rPr>
        <w:t xml:space="preserve">
мамандарын, азаматтық авиация    </w:t>
      </w:r>
      <w:r>
        <w:br/>
      </w:r>
      <w:r>
        <w:rPr>
          <w:rFonts w:ascii="Times New Roman"/>
          <w:b w:val="false"/>
          <w:i w:val="false"/>
          <w:color w:val="000000"/>
          <w:sz w:val="28"/>
        </w:rPr>
        <w:t xml:space="preserve">
саласындағы уәкілетті органның   </w:t>
      </w:r>
      <w:r>
        <w:br/>
      </w:r>
      <w:r>
        <w:rPr>
          <w:rFonts w:ascii="Times New Roman"/>
          <w:b w:val="false"/>
          <w:i w:val="false"/>
          <w:color w:val="000000"/>
          <w:sz w:val="28"/>
        </w:rPr>
        <w:t xml:space="preserve">
авиациялық қауіпсіздік және ұшу  </w:t>
      </w:r>
      <w:r>
        <w:br/>
      </w:r>
      <w:r>
        <w:rPr>
          <w:rFonts w:ascii="Times New Roman"/>
          <w:b w:val="false"/>
          <w:i w:val="false"/>
          <w:color w:val="000000"/>
          <w:sz w:val="28"/>
        </w:rPr>
        <w:t>
қауіпсіздігі мәселелері жөніндегі</w:t>
      </w:r>
      <w:r>
        <w:br/>
      </w:r>
      <w:r>
        <w:rPr>
          <w:rFonts w:ascii="Times New Roman"/>
          <w:b w:val="false"/>
          <w:i w:val="false"/>
          <w:color w:val="000000"/>
          <w:sz w:val="28"/>
        </w:rPr>
        <w:t xml:space="preserve">
лауазымды адамдарын даярлау және </w:t>
      </w:r>
      <w:r>
        <w:br/>
      </w:r>
      <w:r>
        <w:rPr>
          <w:rFonts w:ascii="Times New Roman"/>
          <w:b w:val="false"/>
          <w:i w:val="false"/>
          <w:color w:val="000000"/>
          <w:sz w:val="28"/>
        </w:rPr>
        <w:t xml:space="preserve">
қайта даярлау бағдарламасы    </w:t>
      </w:r>
      <w:r>
        <w:br/>
      </w:r>
      <w:r>
        <w:rPr>
          <w:rFonts w:ascii="Times New Roman"/>
          <w:b w:val="false"/>
          <w:i w:val="false"/>
          <w:color w:val="000000"/>
          <w:sz w:val="28"/>
        </w:rPr>
        <w:t xml:space="preserve">
12-қосымша           </w:t>
      </w:r>
    </w:p>
    <w:bookmarkEnd w:id="58"/>
    <w:p>
      <w:pPr>
        <w:spacing w:after="0"/>
        <w:ind w:left="0"/>
        <w:jc w:val="both"/>
      </w:pPr>
      <w:r>
        <w:rPr>
          <w:rFonts w:ascii="Times New Roman"/>
          <w:b w:val="false"/>
          <w:i w:val="false"/>
          <w:color w:val="ff0000"/>
          <w:sz w:val="28"/>
        </w:rPr>
        <w:t xml:space="preserve">      Ескерту. 12-қосымша жаңа редакцияда - ҚР Көлік және коммуникация министрінің 2011.04.28 </w:t>
      </w:r>
      <w:r>
        <w:rPr>
          <w:rFonts w:ascii="Times New Roman"/>
          <w:b w:val="false"/>
          <w:i w:val="false"/>
          <w:color w:val="ff0000"/>
          <w:sz w:val="28"/>
        </w:rPr>
        <w:t>N 239</w:t>
      </w:r>
      <w:r>
        <w:rPr>
          <w:rFonts w:ascii="Times New Roman"/>
          <w:b w:val="false"/>
          <w:i w:val="false"/>
          <w:color w:val="ff0000"/>
          <w:sz w:val="28"/>
        </w:rPr>
        <w:t xml:space="preserve"> (ресми жарияланған күнінен бастап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(үлгі сертификат)</w:t>
      </w:r>
    </w:p>
    <w:p>
      <w:pPr>
        <w:spacing w:after="0"/>
        <w:ind w:left="0"/>
        <w:jc w:val="both"/>
      </w:pPr>
      <w:r>
        <w:drawing>
          <wp:inline distT="0" distB="0" distL="0" distR="0">
            <wp:extent cx="72390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39000" cy="8191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