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201d" w14:textId="6ab2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"Кәсіби бухгалтерлерге қойылатын біліктілік талаптарын бекіту туралы" Қазақстан Республикасы Қаржы министрінің 2007 жылғы 13 желтоқсандағы № 455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7 қыркүйектегі N 446 Бұйрығы. Қазақстан Республикасы Әділет министрлігінде 2010 жылғы 24 қыркүйекте Нормативтік құқықтық кесімдерді мемлекеттік тіркеудің тізіліміне N 6510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> 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«Кәсіби бухгалтерлерге қойылатын біліктілік талаптарын бекіту туралы» Қазақстан Республикасы Қаржы министрінің 2007 жылғы 13 желтоқсандағы № 455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5050 тіркелген, 2008 жылғы 11 қаңтардағы № 4 (1230) «Заң газеті»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Кәсіби бухгалтерлерге қойылатын біліктілік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Аудиторға кандидаттарды аттестаттау жөніндегі біліктілік комиссиясы берген «аудитор» білігін беру туралы біліктілік куәлігі бар тұлғалар жоғарыда көрсетілген емтихандарды тапсырудан босатылады.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Diploma in the International Financial Reporting (DipIFR ACCA) дипломы бар тұлғалар халықаралық қаржылық есептілік стандарттарына сәйкес бухгалтерлік есеп пәні бойынша емтихан тапсырудан босатылады.».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аудиторлық қызмет әдіснамасы департаменті (А.О. Төлеуов) осы бұйрықтың Қазақстан Республикасы Әділет министрлігінде мемлекеттік тіркелуін және оның заңнамада белгіленген тәртіппен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 жиырма бір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 Б. Жәмішев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