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2bf5" w14:textId="aa42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2009 жылғы 10 желтоқсандағы № 4С-19-2 "2010-2012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2010 жылғы 27 сәуірдегі № 4C-24-2 шешімі. Ақмола облысының Әділет департаментінде 2010 жылғы 28 сәуірде № 3353 тіркелді. Күші жойылды - Ақмола облыстық мәслихатының 2011 жылғы 10 маусымдағы № 4С-33-11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облыстық мәслихатының 2011.06.10 № 4С-33-11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облыстық мәслихатының «2010-2012 жылдарға арналған облыстық бюджет туралы» 2009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3342 тіркелген, 2010 жылдың 21 қаңтарында «Арқа ажары» газетінде, 2010 жылдың 21 қаңтарында «Акмолинская правда»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«89 823 606,7» цифрлары «89 873 606,7»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«7 616 866» цифрлары «7 802 234,3»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«90 250 424,7» цифрлары «90 300 424,7»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«І. Кірістер»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«89 823 606,7» цифрлары «89 873 606,7»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«Салықтық түсімдер» 1 санаты бойынша «7 752 234,3» цифрлары «7 802 234,3» цифрларына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«Тауарларға, жұмыстарға және қызметтерге салынатын ішкі салықтар» 05 сыныбы бойынша «910 275,3» цифрлары «960 275,3»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«Табиғи және басқа да ресурстарды пайдаланғаны үшін түсетін түсімдер» 3 ішкі сыныбы бойынша «910 275,3» цифрлары «960 275,3»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«II. Шығындар»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«90 250 424,7» цифрлары «90 300 424,7»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«Трансферттер» 15 функционалдық тобындағы «25 110 976,3» цифрлары «25 160 976,3»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«Облыстың қаржы басқармасы» 257 бюджеттік бағдарлама әкімгері бойынша «25 110 976,3» цифрлары «25 160 976,3»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трансферттер» 029 бюджеттік бағдарламасы бойынша «50 000» цифрлары «100 000»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2010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Г.Марченкова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 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М. Тақамбаев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