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3259" w14:textId="23e3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Егіндікөл, Жарқайың аудандары бойынша Ақмола облысының кейбір елді мекендері мен ауылдық округтерін тарату және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2010 жылғы 6 сәуірдегі № А-4/105 қаулысы мен Ақмола облыстық мәслихатының 2010 жылғы 6 сәуірдегі № 4С-23-3 шешімі. Ақмола облысының Әділет департаментінде 2010 жылғы 14 мамырда № 3358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Тақырыбында және бүкіл мәтін бойынша «селосы», «селолық», «селосының» деген сөздер «ауылы», «ауылдық», «ауылының»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Егіндікөл ауданы әкімдігінің 2009 жылғы 23 желтоқсандағы № А-12/314 қаулысы мен Егіндікөл аудандық мәслихатының 2009 жылғы 23 желтоқсандағы № 4С-21-5 шешімі, Жарқайың ауданы әкімдігінің 2009 жылғы 23 желтоқсандағы № 7 қаулысы мен Жарқайың аудандық мәслихатының 2009 жылғы 23 желтоқсандағы № 4С-19/4 шешімі негізінде Ақмола облысының әкімдігі ҚАУЛЫ ЕТЕДІ және Ақмола облыстық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кейбір елді мекендері мен ауылдық округтері таратылсын және қайта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тұрғындардың көшіп кетулеріне байланысты Бауман ауылдық округінің Жолан ауылы таратылсын және есептік деректерден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Жарқайың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Баранкөл ауылдық округі таратылсын және есептік деректерден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Нахимовка ауылдық округі, оның құрамына Баранкөл ауылы мен Баранкөл ауылдық округінің таратылған аумағы енгізіліп,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Зерноградское ауылдық округі таратылсын және есептік деректерден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Жаңадала ауылдық округі, оның құрамына Зерноградское ауылы мен Зерноградское ауылдық округінің таратылған аумағы енгізіліп, қайта құрылсын;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Костычево ауылдық округінің Маяк ауылы Костычево ауылдық округінің Донское ауылының құрамына енгізіліп, басқа қоныстар категориясына көшірілсін;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Пригородное ауылдық округінің Западное ауылы Пригородное ауылдық округінің Пригородное ауылының құрамына енгізіліп, басқа қоныстар категориясына көшірілсін;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Шойындыкөл ауылдық округінің Шалғай ауылы Шойындыкөл ауылдық округінің Шойындыкөл ауылының құрамына енгізіліп, басқа қоныстар категориясына көшірілсін.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Ө.Мұсабаев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