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9ab0" w14:textId="cba9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Заводской кентіндегі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Заводской кенті әкімінің 2010 жылғы 20 сәуірдегі № 2 шешімі. Ақмола облысы Степногорск қаласының Әділет басқармасында 2010 жылғы 25 мамырда № 1-2-130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туралы»,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тұрғындарының пікірін есебіне алып, Заводской кенті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Заводской кентіндегі көшелердін атауларын өзгерту: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Большевистская көшесі Бөгенбай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Красноармейская көшесі Бауыржан Момышұлы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Энгельс көшесі Абай Құнанбайұлы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Степногорск қаласының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кентінің әкімі                             М.Исмағұлов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«КЕЛІСІМІМЕН»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И.Ковцур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құрлысы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А.Шварцкоп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