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5260" w14:textId="e675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2010 жылғы 23 желтоқсандағы № С-35-1 шешімі. Ақмола облысы Ақкөл ауданының Әділет басқармасында 2010 жылғы 31 желтоқсанда № 1-3-147 тіркелді. Қолданылу мерзімінің аяқталуына байланысты күші жойылды - (Ақмола облысы Ақкөл аудандық мәслихатының 2013 жылғы 17 маусымдағы № 01-10/42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Ақкөл аудандық мәслихатының 17.06.2013 № 01-10/42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2011 жылға арналғаны келесі көлемдерде бекітілсін:</w:t>
      </w:r>
      <w:r>
        <w:br/>
      </w:r>
      <w:r>
        <w:rPr>
          <w:rFonts w:ascii="Times New Roman"/>
          <w:b w:val="false"/>
          <w:i w:val="false"/>
          <w:color w:val="000000"/>
          <w:sz w:val="28"/>
        </w:rPr>
        <w:t>
      1) кірістер - 1 929 144,3 мың теңге, оның ішінде;</w:t>
      </w:r>
      <w:r>
        <w:br/>
      </w:r>
      <w:r>
        <w:rPr>
          <w:rFonts w:ascii="Times New Roman"/>
          <w:b w:val="false"/>
          <w:i w:val="false"/>
          <w:color w:val="000000"/>
          <w:sz w:val="28"/>
        </w:rPr>
        <w:t>
      салықтық түсімдер – 364 872 мың теңге;</w:t>
      </w:r>
      <w:r>
        <w:br/>
      </w:r>
      <w:r>
        <w:rPr>
          <w:rFonts w:ascii="Times New Roman"/>
          <w:b w:val="false"/>
          <w:i w:val="false"/>
          <w:color w:val="000000"/>
          <w:sz w:val="28"/>
        </w:rPr>
        <w:t>
      салықтық емес түсімдер – 20 070,7 мың теңге;</w:t>
      </w:r>
      <w:r>
        <w:br/>
      </w:r>
      <w:r>
        <w:rPr>
          <w:rFonts w:ascii="Times New Roman"/>
          <w:b w:val="false"/>
          <w:i w:val="false"/>
          <w:color w:val="000000"/>
          <w:sz w:val="28"/>
        </w:rPr>
        <w:t>
      негізгі капитал сатудан түсетін түсімдер – 19 300 мың теңге;</w:t>
      </w:r>
      <w:r>
        <w:br/>
      </w:r>
      <w:r>
        <w:rPr>
          <w:rFonts w:ascii="Times New Roman"/>
          <w:b w:val="false"/>
          <w:i w:val="false"/>
          <w:color w:val="000000"/>
          <w:sz w:val="28"/>
        </w:rPr>
        <w:t>
      трансферттердің түсімдері – 1 526 294,6 мың теңге;</w:t>
      </w:r>
      <w:r>
        <w:br/>
      </w:r>
      <w:r>
        <w:rPr>
          <w:rFonts w:ascii="Times New Roman"/>
          <w:b w:val="false"/>
          <w:i w:val="false"/>
          <w:color w:val="000000"/>
          <w:sz w:val="28"/>
        </w:rPr>
        <w:t>
      2) шығындар – 1 929 058,7 мың теңге;</w:t>
      </w:r>
      <w:r>
        <w:br/>
      </w:r>
      <w:r>
        <w:rPr>
          <w:rFonts w:ascii="Times New Roman"/>
          <w:b w:val="false"/>
          <w:i w:val="false"/>
          <w:color w:val="000000"/>
          <w:sz w:val="28"/>
        </w:rPr>
        <w:t>
      3) таза бюджеттік кредиттер – 12 403 мың теңге, оның ішінде:</w:t>
      </w:r>
      <w:r>
        <w:br/>
      </w:r>
      <w:r>
        <w:rPr>
          <w:rFonts w:ascii="Times New Roman"/>
          <w:b w:val="false"/>
          <w:i w:val="false"/>
          <w:color w:val="000000"/>
          <w:sz w:val="28"/>
        </w:rPr>
        <w:t>
      бюджеттік кредиттер – 13 353 мың теңге;</w:t>
      </w:r>
      <w:r>
        <w:br/>
      </w:r>
      <w:r>
        <w:rPr>
          <w:rFonts w:ascii="Times New Roman"/>
          <w:b w:val="false"/>
          <w:i w:val="false"/>
          <w:color w:val="000000"/>
          <w:sz w:val="28"/>
        </w:rPr>
        <w:t>
      бюджеттік кредиттерді өтеу – 950 мың теңге;</w:t>
      </w:r>
      <w:r>
        <w:br/>
      </w:r>
      <w:r>
        <w:rPr>
          <w:rFonts w:ascii="Times New Roman"/>
          <w:b w:val="false"/>
          <w:i w:val="false"/>
          <w:color w:val="000000"/>
          <w:sz w:val="28"/>
        </w:rPr>
        <w:t>
      4) қаржы активтерімен операциялар бойынша сальдо – 12 750 мың теңге;</w:t>
      </w:r>
      <w:r>
        <w:br/>
      </w:r>
      <w:r>
        <w:rPr>
          <w:rFonts w:ascii="Times New Roman"/>
          <w:b w:val="false"/>
          <w:i w:val="false"/>
          <w:color w:val="000000"/>
          <w:sz w:val="28"/>
        </w:rPr>
        <w:t>
      5) бюджеттің тапшылығы (профициті) - -25 067,4 мың теңге;</w:t>
      </w:r>
      <w:r>
        <w:br/>
      </w:r>
      <w:r>
        <w:rPr>
          <w:rFonts w:ascii="Times New Roman"/>
          <w:b w:val="false"/>
          <w:i w:val="false"/>
          <w:color w:val="000000"/>
          <w:sz w:val="28"/>
        </w:rPr>
        <w:t>
      6) бюджет тапшылығын қаржыландыру (профицитті пайдалану) –25 067,4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Ақкөл аудандық мәслихатының 2011.11.14 </w:t>
      </w:r>
      <w:r>
        <w:rPr>
          <w:rFonts w:ascii="Times New Roman"/>
          <w:b w:val="false"/>
          <w:i w:val="false"/>
          <w:color w:val="000000"/>
          <w:sz w:val="28"/>
        </w:rPr>
        <w:t>№ С44-1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 түсімдерінің құрамында облыстық бюджеттен 1 066 382 мың теңге сомасында субвенциялар қарастырылғаны ескерілсін.</w:t>
      </w:r>
      <w:r>
        <w:br/>
      </w:r>
      <w:r>
        <w:rPr>
          <w:rFonts w:ascii="Times New Roman"/>
          <w:b w:val="false"/>
          <w:i w:val="false"/>
          <w:color w:val="000000"/>
          <w:sz w:val="28"/>
        </w:rPr>
        <w:t>
</w:t>
      </w:r>
      <w:r>
        <w:rPr>
          <w:rFonts w:ascii="Times New Roman"/>
          <w:b w:val="false"/>
          <w:i w:val="false"/>
          <w:color w:val="000000"/>
          <w:sz w:val="28"/>
        </w:rPr>
        <w:t>
      3. 2011 жылға арналған аудандық бюджет түсімдерінің құрамында республикалық бюджеттен 397 468,4 мың теңге сомасында нысаналы трансферттер қарастырылғаны ескерілсін, оның ішінде:</w:t>
      </w:r>
      <w:r>
        <w:br/>
      </w:r>
      <w:r>
        <w:rPr>
          <w:rFonts w:ascii="Times New Roman"/>
          <w:b w:val="false"/>
          <w:i w:val="false"/>
          <w:color w:val="000000"/>
          <w:sz w:val="28"/>
        </w:rPr>
        <w:t>
      1) 72 663,9 мың теңге сомасында ағымдағы нысаналы трансферттер, оның ішінде:</w:t>
      </w:r>
      <w:r>
        <w:br/>
      </w:r>
      <w:r>
        <w:rPr>
          <w:rFonts w:ascii="Times New Roman"/>
          <w:b w:val="false"/>
          <w:i w:val="false"/>
          <w:color w:val="000000"/>
          <w:sz w:val="28"/>
        </w:rPr>
        <w:t>
      2 312 мың теңге – селолық елді мекендердегі әлеуметтік сала мамандарын әлеуметтік қолдауды жүзеге асыруға;</w:t>
      </w:r>
      <w:r>
        <w:br/>
      </w:r>
      <w:r>
        <w:rPr>
          <w:rFonts w:ascii="Times New Roman"/>
          <w:b w:val="false"/>
          <w:i w:val="false"/>
          <w:color w:val="000000"/>
          <w:sz w:val="28"/>
        </w:rPr>
        <w:t>
      4 096 мың теңге – негізгі орта және жалпы орта білім беретін мемлекеттік мекемелердегі физика, химия, биология кабинеттерін оқу жабдығымен жарықтандыруға;</w:t>
      </w:r>
      <w:r>
        <w:br/>
      </w:r>
      <w:r>
        <w:rPr>
          <w:rFonts w:ascii="Times New Roman"/>
          <w:b w:val="false"/>
          <w:i w:val="false"/>
          <w:color w:val="000000"/>
          <w:sz w:val="28"/>
        </w:rPr>
        <w:t>
      5 411,9 мың теңге – бастауыш, негізгі орта және жалпы орта білім беретін мемлекеттік мекемелерде лингафондық және мультимедиялық кабинеттер құруға;</w:t>
      </w:r>
      <w:r>
        <w:br/>
      </w:r>
      <w:r>
        <w:rPr>
          <w:rFonts w:ascii="Times New Roman"/>
          <w:b w:val="false"/>
          <w:i w:val="false"/>
          <w:color w:val="000000"/>
          <w:sz w:val="28"/>
        </w:rPr>
        <w:t>
      800 мың теңге – үйде оқытылатын мүгедек балаларды жабдықпен, бағдарламалық қамтумен қамтамасыз етуге;</w:t>
      </w:r>
      <w:r>
        <w:br/>
      </w:r>
      <w:r>
        <w:rPr>
          <w:rFonts w:ascii="Times New Roman"/>
          <w:b w:val="false"/>
          <w:i w:val="false"/>
          <w:color w:val="000000"/>
          <w:sz w:val="28"/>
        </w:rPr>
        <w:t>
      10 027 мың теңге – жетім баланы (жетім балаларды) және ата-аналарының қамқорынсыз қалған баланы (балаларды) күтіп-ұстауға асыраушыларына ай сайынғы ақшалай қаражат төлеуге;</w:t>
      </w:r>
      <w:r>
        <w:br/>
      </w:r>
      <w:r>
        <w:rPr>
          <w:rFonts w:ascii="Times New Roman"/>
          <w:b w:val="false"/>
          <w:i w:val="false"/>
          <w:color w:val="000000"/>
          <w:sz w:val="28"/>
        </w:rPr>
        <w:t>
      10 371 мың теңге - эпизоотияға қарсы іс-шараларды жүргізуге;</w:t>
      </w:r>
      <w:r>
        <w:br/>
      </w:r>
      <w:r>
        <w:rPr>
          <w:rFonts w:ascii="Times New Roman"/>
          <w:b w:val="false"/>
          <w:i w:val="false"/>
          <w:color w:val="000000"/>
          <w:sz w:val="28"/>
        </w:rPr>
        <w:t>
      20 804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10 273 мың теңге - мектеп мұғалімдері мен мектепке дейінгі білім беру ұйымдарының тәрбиешілеріне біліктілік санаты үшін қосымша ақы көлемін ұлғайтуға;</w:t>
      </w:r>
      <w:r>
        <w:br/>
      </w:r>
      <w:r>
        <w:rPr>
          <w:rFonts w:ascii="Times New Roman"/>
          <w:b w:val="false"/>
          <w:i w:val="false"/>
          <w:color w:val="000000"/>
          <w:sz w:val="28"/>
        </w:rPr>
        <w:t>
      8 569 мың теңге – Жұмыспен қамту 2020 Бағдарлама іс-шараларын іске асыруға;</w:t>
      </w:r>
      <w:r>
        <w:br/>
      </w:r>
      <w:r>
        <w:rPr>
          <w:rFonts w:ascii="Times New Roman"/>
          <w:b w:val="false"/>
          <w:i w:val="false"/>
          <w:color w:val="000000"/>
          <w:sz w:val="28"/>
        </w:rPr>
        <w:t>
      2) 324 804,5 мың теңге сомасында нысаналы даму трансферттері, оның ішінде:</w:t>
      </w:r>
      <w:r>
        <w:br/>
      </w:r>
      <w:r>
        <w:rPr>
          <w:rFonts w:ascii="Times New Roman"/>
          <w:b w:val="false"/>
          <w:i w:val="false"/>
          <w:color w:val="000000"/>
          <w:sz w:val="28"/>
        </w:rPr>
        <w:t>
      121 656 мың теңге – су шаруашылығы объектілерінің дамуына;</w:t>
      </w:r>
      <w:r>
        <w:br/>
      </w:r>
      <w:r>
        <w:rPr>
          <w:rFonts w:ascii="Times New Roman"/>
          <w:b w:val="false"/>
          <w:i w:val="false"/>
          <w:color w:val="000000"/>
          <w:sz w:val="28"/>
        </w:rPr>
        <w:t>
      44 264,7 мың теңге – инженерлік коммуникациялық инфрақұрылымды дамыту, жайластыру және (немесе) сатып алуға;</w:t>
      </w:r>
      <w:r>
        <w:br/>
      </w:r>
      <w:r>
        <w:rPr>
          <w:rFonts w:ascii="Times New Roman"/>
          <w:b w:val="false"/>
          <w:i w:val="false"/>
          <w:color w:val="000000"/>
          <w:sz w:val="28"/>
        </w:rPr>
        <w:t>
      906 мың теңге – коммуналдық шаруашылықтың дамуына;</w:t>
      </w:r>
      <w:r>
        <w:br/>
      </w:r>
      <w:r>
        <w:rPr>
          <w:rFonts w:ascii="Times New Roman"/>
          <w:b w:val="false"/>
          <w:i w:val="false"/>
          <w:color w:val="000000"/>
          <w:sz w:val="28"/>
        </w:rPr>
        <w:t>
      14 069,2 мың теңге – Жұмыспен қамту 2020 Бағдарламасы шеңберінде инженерлік коммуникациялық инфрақұрылымның дамуына»;</w:t>
      </w:r>
      <w:r>
        <w:br/>
      </w:r>
      <w:r>
        <w:rPr>
          <w:rFonts w:ascii="Times New Roman"/>
          <w:b w:val="false"/>
          <w:i w:val="false"/>
          <w:color w:val="000000"/>
          <w:sz w:val="28"/>
        </w:rPr>
        <w:t>
      4 800 мың теңге – мемлекеттік тұрғын үй қорының тұрғын үй құрылысына және (немесе) сатып алуға.»;</w:t>
      </w:r>
      <w:r>
        <w:br/>
      </w:r>
      <w:r>
        <w:rPr>
          <w:rFonts w:ascii="Times New Roman"/>
          <w:b w:val="false"/>
          <w:i w:val="false"/>
          <w:color w:val="000000"/>
          <w:sz w:val="28"/>
        </w:rPr>
        <w:t>
      50 108,6 мың теңге - Жұмыспен қамту 2020 Бағдарламасы шеңберінде тұрғын үй құрылысына және (немесе) сатып алуға»;</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Ақмола облысы Ақкөл аудандық мәслихатының 2011.11.14 </w:t>
      </w:r>
      <w:r>
        <w:rPr>
          <w:rFonts w:ascii="Times New Roman"/>
          <w:b w:val="false"/>
          <w:i w:val="false"/>
          <w:color w:val="000000"/>
          <w:sz w:val="28"/>
        </w:rPr>
        <w:t>№ С44-1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4. 2011 жылға арналған аудандық бюджет түсімдерінің құрамында облыстық бюджеттен 62 444,2 мың теңге сомасында нысаналы ағымдағы </w:t>
      </w:r>
      <w:r>
        <w:br/>
      </w:r>
      <w:r>
        <w:rPr>
          <w:rFonts w:ascii="Times New Roman"/>
          <w:b w:val="false"/>
          <w:i w:val="false"/>
          <w:color w:val="000000"/>
          <w:sz w:val="28"/>
        </w:rPr>
        <w:t>
трансферттер қарастырылғаны ескерілсін, оның ішінде:</w:t>
      </w:r>
      <w:r>
        <w:br/>
      </w:r>
      <w:r>
        <w:rPr>
          <w:rFonts w:ascii="Times New Roman"/>
          <w:b w:val="false"/>
          <w:i w:val="false"/>
          <w:color w:val="000000"/>
          <w:sz w:val="28"/>
        </w:rPr>
        <w:t>
      1) 44 094,2 мың теңге сомасында ағымдағы нысаналы трансферттер, оның ішінде:</w:t>
      </w:r>
      <w:r>
        <w:br/>
      </w:r>
      <w:r>
        <w:rPr>
          <w:rFonts w:ascii="Times New Roman"/>
          <w:b w:val="false"/>
          <w:i w:val="false"/>
          <w:color w:val="000000"/>
          <w:sz w:val="28"/>
        </w:rPr>
        <w:t>
      880,8 мың теңге - Ұлы Отан соғысының ардагерлері мен мүгедектеріне коммуналдық қызметтері шығындарына әлеуметтік көмек көрсетуге;</w:t>
      </w:r>
      <w:r>
        <w:br/>
      </w:r>
      <w:r>
        <w:rPr>
          <w:rFonts w:ascii="Times New Roman"/>
          <w:b w:val="false"/>
          <w:i w:val="false"/>
          <w:color w:val="000000"/>
          <w:sz w:val="28"/>
        </w:rPr>
        <w:t>
      1 091,5 мың теңге - Ақмола облысының аз қамтылған отбасыларының және Ақмола облысының селолық елді мекендерде тұратын көп балалы отбасыларының колледж студенттеріне оқуға төлеу үшін;</w:t>
      </w:r>
      <w:r>
        <w:br/>
      </w:r>
      <w:r>
        <w:rPr>
          <w:rFonts w:ascii="Times New Roman"/>
          <w:b w:val="false"/>
          <w:i w:val="false"/>
          <w:color w:val="000000"/>
          <w:sz w:val="28"/>
        </w:rPr>
        <w:t>
      37 821,6 мың теңге - білім беру объектілерін күрделі жөндеуге;4 300,3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2) 18 350 мың теңге сомасында дамуына арналған нысаналы трансферттер, оның ішінде:</w:t>
      </w:r>
      <w:r>
        <w:br/>
      </w:r>
      <w:r>
        <w:rPr>
          <w:rFonts w:ascii="Times New Roman"/>
          <w:b w:val="false"/>
          <w:i w:val="false"/>
          <w:color w:val="000000"/>
          <w:sz w:val="28"/>
        </w:rPr>
        <w:t>
      5 600 мың теңге - спорт объектілерінің дамуына;</w:t>
      </w:r>
      <w:r>
        <w:br/>
      </w:r>
      <w:r>
        <w:rPr>
          <w:rFonts w:ascii="Times New Roman"/>
          <w:b w:val="false"/>
          <w:i w:val="false"/>
          <w:color w:val="000000"/>
          <w:sz w:val="28"/>
        </w:rPr>
        <w:t>
      12 750 мың теңге - заң тұлғалардың жарлық капиталын қалыптастыруға немесе ұлғайтуға.</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Ақмола облысы Ақкөл аудандық мәслихатының 2011.11.14 </w:t>
      </w:r>
      <w:r>
        <w:rPr>
          <w:rFonts w:ascii="Times New Roman"/>
          <w:b w:val="false"/>
          <w:i w:val="false"/>
          <w:color w:val="000000"/>
          <w:sz w:val="28"/>
        </w:rPr>
        <w:t>№ С44-1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2011 жылға арналған аудандық бюджетте селолық елді мекендердегі әлеуметтік сала мамандарын әлеуметтік қолдауды жүзеге асыруға республикалық бюджеттен 13 353 мың теңге сомасында бюджеттік кредиттер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Ақмола облысы Ақкөл аудандық мәслихатының 2011.11.14 </w:t>
      </w:r>
      <w:r>
        <w:rPr>
          <w:rFonts w:ascii="Times New Roman"/>
          <w:b w:val="false"/>
          <w:i w:val="false"/>
          <w:color w:val="000000"/>
          <w:sz w:val="28"/>
        </w:rPr>
        <w:t>№ С44-1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5-1. 2011 жылға арналған аудандық бюджетте 7 485,3 мың теңге сомасында мамандарға әлеуметтік қолдау көрсету шараларын жүзеге асыру үшін берілген пайдаланылмаған бюджеттік кредиттерді жоғары тұрған бюджетке қайтару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5-1 тармағымен толықтырылды - Ақмола облысы Ақкөл аудандық мәслихатының 2011.11.14 </w:t>
      </w:r>
      <w:r>
        <w:rPr>
          <w:rFonts w:ascii="Times New Roman"/>
          <w:b w:val="false"/>
          <w:i w:val="false"/>
          <w:color w:val="000000"/>
          <w:sz w:val="28"/>
        </w:rPr>
        <w:t>№ С44-1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2011 жылға арналған аудандық бюджетте сомасы 950 мың теңге жергілікті атқарушы органның жоғары тұрған бюджет алдындағы борышын өтеуі қарастырылғаны ескерілсін.</w:t>
      </w:r>
      <w:r>
        <w:br/>
      </w:r>
      <w:r>
        <w:rPr>
          <w:rFonts w:ascii="Times New Roman"/>
          <w:b w:val="false"/>
          <w:i w:val="false"/>
          <w:color w:val="000000"/>
          <w:sz w:val="28"/>
        </w:rPr>
        <w:t>
</w:t>
      </w:r>
      <w:r>
        <w:rPr>
          <w:rFonts w:ascii="Times New Roman"/>
          <w:b w:val="false"/>
          <w:i w:val="false"/>
          <w:color w:val="000000"/>
          <w:sz w:val="28"/>
        </w:rPr>
        <w:t>
      6-1. 2011 жылға арналған аудандық бюджетте заңнамамен белгіленген тәртіпте 20 149,7 мың теңге сомасында 2011 жылғы 1 қаңтарда пайда болған бюджеттік қаржылардың бос қалдықтары пайдаланылғаны ескерілсін оның ішінде:</w:t>
      </w:r>
      <w:r>
        <w:br/>
      </w:r>
      <w:r>
        <w:rPr>
          <w:rFonts w:ascii="Times New Roman"/>
          <w:b w:val="false"/>
          <w:i w:val="false"/>
          <w:color w:val="000000"/>
          <w:sz w:val="28"/>
        </w:rPr>
        <w:t>
      4307,9 мың теңге – республикалық және облыстық бюджеттің пайдаланылмаған нысаналы трансферттерінің сомасын жоғарғы тұрған бюджетке қайтаруға;</w:t>
      </w:r>
      <w:r>
        <w:br/>
      </w:r>
      <w:r>
        <w:rPr>
          <w:rFonts w:ascii="Times New Roman"/>
          <w:b w:val="false"/>
          <w:i w:val="false"/>
          <w:color w:val="000000"/>
          <w:sz w:val="28"/>
        </w:rPr>
        <w:t>
      1271,4 мың теңге - «Ақкөл қаласындағы тоғыз пәтерлі тұрғын үйдің құрылысы» жобасын түзету үшін жобалық-сметалық құжатты әзірлеуге;</w:t>
      </w:r>
      <w:r>
        <w:br/>
      </w:r>
      <w:r>
        <w:rPr>
          <w:rFonts w:ascii="Times New Roman"/>
          <w:b w:val="false"/>
          <w:i w:val="false"/>
          <w:color w:val="000000"/>
          <w:sz w:val="28"/>
        </w:rPr>
        <w:t>
      1330,2 мың теңге - 2011 жылғы 1 қаңтардан бастап электр энергиясы бағасының ұлғаюына байланысты аудан мектептерінің шығыстарына;</w:t>
      </w:r>
      <w:r>
        <w:br/>
      </w:r>
      <w:r>
        <w:rPr>
          <w:rFonts w:ascii="Times New Roman"/>
          <w:b w:val="false"/>
          <w:i w:val="false"/>
          <w:color w:val="000000"/>
          <w:sz w:val="28"/>
        </w:rPr>
        <w:t>
      228 мың теңге - аудан мектептерінің интерактивті құралдары үшін лицензияларға;</w:t>
      </w:r>
      <w:r>
        <w:br/>
      </w:r>
      <w:r>
        <w:rPr>
          <w:rFonts w:ascii="Times New Roman"/>
          <w:b w:val="false"/>
          <w:i w:val="false"/>
          <w:color w:val="000000"/>
          <w:sz w:val="28"/>
        </w:rPr>
        <w:t>
      106,4 мың теңге - аудан мектептерінің проекторлары үшін лампаларға;</w:t>
      </w:r>
      <w:r>
        <w:br/>
      </w:r>
      <w:r>
        <w:rPr>
          <w:rFonts w:ascii="Times New Roman"/>
          <w:b w:val="false"/>
          <w:i w:val="false"/>
          <w:color w:val="000000"/>
          <w:sz w:val="28"/>
        </w:rPr>
        <w:t>
      29 мың теңге - 2011 жылғы 1 қаңтардан бастап электр энергиясы бағасының ұлғаюына байланысты қосымша білім беру ұйымдарының шығыстарына;</w:t>
      </w:r>
      <w:r>
        <w:br/>
      </w:r>
      <w:r>
        <w:rPr>
          <w:rFonts w:ascii="Times New Roman"/>
          <w:b w:val="false"/>
          <w:i w:val="false"/>
          <w:color w:val="000000"/>
          <w:sz w:val="28"/>
        </w:rPr>
        <w:t>
      258 мың теңге - 2011 жылғы 1 қаңтардан бастап электр энергиясы бағасының ұлғаюына байланысты мектепке дейінгі тәрбие мен оқу ұйымдарының шығыстарына;</w:t>
      </w:r>
      <w:r>
        <w:br/>
      </w:r>
      <w:r>
        <w:rPr>
          <w:rFonts w:ascii="Times New Roman"/>
          <w:b w:val="false"/>
          <w:i w:val="false"/>
          <w:color w:val="000000"/>
          <w:sz w:val="28"/>
        </w:rPr>
        <w:t>
      86 мың теңге - 2011 жылғы 1 қаңтардан бастап электр энергиясы бағасының ұлғаюына байланысты оқу-өндірістік комбинатының шығыстарына;</w:t>
      </w:r>
      <w:r>
        <w:br/>
      </w:r>
      <w:r>
        <w:rPr>
          <w:rFonts w:ascii="Times New Roman"/>
          <w:b w:val="false"/>
          <w:i w:val="false"/>
          <w:color w:val="000000"/>
          <w:sz w:val="28"/>
        </w:rPr>
        <w:t>
      262 мың теңге - «Бөгенбай селолық округі әкімінің аппараты» мемлекеттік мекемесінде штаттан тыс бір бірлік іс қағаздарын жүргізушіні ұстауға;</w:t>
      </w:r>
      <w:r>
        <w:br/>
      </w:r>
      <w:r>
        <w:rPr>
          <w:rFonts w:ascii="Times New Roman"/>
          <w:b w:val="false"/>
          <w:i w:val="false"/>
          <w:color w:val="000000"/>
          <w:sz w:val="28"/>
        </w:rPr>
        <w:t>
      795 мың теңге - «Ақкөл ауданы әкімінің аппараты» мемлекеттік мекемесіндегі «Электрондық құжат айналымының бірыңғай жүйесін» бағдарламалық қамтамасыз етуді ақпараттық жолдау бойынша қызмет төлемдеріне;</w:t>
      </w:r>
      <w:r>
        <w:br/>
      </w:r>
      <w:r>
        <w:rPr>
          <w:rFonts w:ascii="Times New Roman"/>
          <w:b w:val="false"/>
          <w:i w:val="false"/>
          <w:color w:val="000000"/>
          <w:sz w:val="28"/>
        </w:rPr>
        <w:t>
      36 мың теңге - 2011 жылғы 1 қаңтардан бастап электр энергиясы бағасының ұлғаюына байланысты «Ақкөл ауданы әкімінің аппараты» мемлекеттік мекемесінің шығыстарына;</w:t>
      </w:r>
      <w:r>
        <w:br/>
      </w:r>
      <w:r>
        <w:rPr>
          <w:rFonts w:ascii="Times New Roman"/>
          <w:b w:val="false"/>
          <w:i w:val="false"/>
          <w:color w:val="000000"/>
          <w:sz w:val="28"/>
        </w:rPr>
        <w:t>
      305 мың теңге - «Новорыбинка селолық округі әкімінің аппараты» мемлекеттік мекемесінде штаттан тыс бір бірлік іс қағаздарын жүргізушіні ұстауға;</w:t>
      </w:r>
      <w:r>
        <w:br/>
      </w:r>
      <w:r>
        <w:rPr>
          <w:rFonts w:ascii="Times New Roman"/>
          <w:b w:val="false"/>
          <w:i w:val="false"/>
          <w:color w:val="000000"/>
          <w:sz w:val="28"/>
        </w:rPr>
        <w:t>
      291 мың теңге - «Қарасай ауылдық округі әкімінің аппараты» мемлекеттік мекемесінде штаттан тыс бір бірлік іс қағаздарын жүргізушіні ұстауға;</w:t>
      </w:r>
      <w:r>
        <w:br/>
      </w:r>
      <w:r>
        <w:rPr>
          <w:rFonts w:ascii="Times New Roman"/>
          <w:b w:val="false"/>
          <w:i w:val="false"/>
          <w:color w:val="000000"/>
          <w:sz w:val="28"/>
        </w:rPr>
        <w:t>
      288 мың теңге - «Ақкөл аудандық кәсіпкерлер бөлімі» мемлекеттік мекемесінде штаттан тыс бір бірлік іс қағаздарын жүргізушіні ұстауға;</w:t>
      </w:r>
      <w:r>
        <w:br/>
      </w:r>
      <w:r>
        <w:rPr>
          <w:rFonts w:ascii="Times New Roman"/>
          <w:b w:val="false"/>
          <w:i w:val="false"/>
          <w:color w:val="000000"/>
          <w:sz w:val="28"/>
        </w:rPr>
        <w:t>
      25 мың теңге - 2011 жылғы 1 қаңтардан бастап электр энергиясы бағасының ұлғаюына байланысты «Ақкөл аудандық жұмыспен қамту және әлеуметтік бағдарламалар бөлімі» мемлекеттік мекемесінің шығыстарына;</w:t>
      </w:r>
      <w:r>
        <w:br/>
      </w:r>
      <w:r>
        <w:rPr>
          <w:rFonts w:ascii="Times New Roman"/>
          <w:b w:val="false"/>
          <w:i w:val="false"/>
          <w:color w:val="000000"/>
          <w:sz w:val="28"/>
        </w:rPr>
        <w:t>
      18 мың теңге - 2011 жылғы 1 қаңтардан бастап электр энергиясы бағасының ұлғаюына байланысты «Ақкөл аудандық экономика және қаржы бөлімі» мемлекеттік мекемесінің шығыстарына;</w:t>
      </w:r>
      <w:r>
        <w:br/>
      </w:r>
      <w:r>
        <w:rPr>
          <w:rFonts w:ascii="Times New Roman"/>
          <w:b w:val="false"/>
          <w:i w:val="false"/>
          <w:color w:val="000000"/>
          <w:sz w:val="28"/>
        </w:rPr>
        <w:t>
      32 мың теңге - 2011 жылғы 1 қаңтардан бастап электр энергиясы бағасының ұлғаюына байланысты «Ақкөл аудандық мәслихаттың аппараты» мемлекеттік мекемесінің шығыстарына;</w:t>
      </w:r>
      <w:r>
        <w:br/>
      </w:r>
      <w:r>
        <w:rPr>
          <w:rFonts w:ascii="Times New Roman"/>
          <w:b w:val="false"/>
          <w:i w:val="false"/>
          <w:color w:val="000000"/>
          <w:sz w:val="28"/>
        </w:rPr>
        <w:t>
      404 мың теңге - «Ақкөл аудандық ауыл шаруашылығы және жер қатынастары бөлімі» мемлекеттік мекемесінің қызметтік автокөлігіне қосалқы бөлшектерді сатып алуға;</w:t>
      </w:r>
      <w:r>
        <w:br/>
      </w:r>
      <w:r>
        <w:rPr>
          <w:rFonts w:ascii="Times New Roman"/>
          <w:b w:val="false"/>
          <w:i w:val="false"/>
          <w:color w:val="000000"/>
          <w:sz w:val="28"/>
        </w:rPr>
        <w:t>
      1000 мың теңге - Ақкөл ауданының Еңбек ауылындағы су құбырларын қайта жаңғырту нысаны бойынша жобалық-сметалық құжаттарды әзірлеуге;</w:t>
      </w:r>
      <w:r>
        <w:br/>
      </w:r>
      <w:r>
        <w:rPr>
          <w:rFonts w:ascii="Times New Roman"/>
          <w:b w:val="false"/>
          <w:i w:val="false"/>
          <w:color w:val="000000"/>
          <w:sz w:val="28"/>
        </w:rPr>
        <w:t>
      224,6 мың теңге - селолық елді мекендердегі әлеуметтік сала мамандарына әлеуметтік қолдау шараларын іске асыруға;</w:t>
      </w:r>
      <w:r>
        <w:br/>
      </w:r>
      <w:r>
        <w:rPr>
          <w:rFonts w:ascii="Times New Roman"/>
          <w:b w:val="false"/>
          <w:i w:val="false"/>
          <w:color w:val="000000"/>
          <w:sz w:val="28"/>
        </w:rPr>
        <w:t>
      899,7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7 485,3 мың теңге – мамандарға әлеуметтік қолдау көрсету шараларын жүзеге асыруға арналған бюджеттік кредиттер;</w:t>
      </w:r>
      <w:r>
        <w:br/>
      </w:r>
      <w:r>
        <w:rPr>
          <w:rFonts w:ascii="Times New Roman"/>
          <w:b w:val="false"/>
          <w:i w:val="false"/>
          <w:color w:val="000000"/>
          <w:sz w:val="28"/>
        </w:rPr>
        <w:t>
      1,0 мың теңге - 2011 жылы Жұмыспен қамту 2020 Бағдарламасы бойынша республикалық бюджеттен тұрғын үй құрылысы мен (немесе) сатып алуға берілген бюджеттiк кредиттер бойынша сыйақылар.»;</w:t>
      </w:r>
      <w:r>
        <w:br/>
      </w: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Ақмола облысы Ақкөл аудандық мәслихатының 2011.03.01 </w:t>
      </w:r>
      <w:r>
        <w:rPr>
          <w:rFonts w:ascii="Times New Roman"/>
          <w:b w:val="false"/>
          <w:i w:val="false"/>
          <w:color w:val="000000"/>
          <w:sz w:val="28"/>
        </w:rPr>
        <w:t>№ С 36-1</w:t>
      </w:r>
      <w:r>
        <w:rPr>
          <w:rFonts w:ascii="Times New Roman"/>
          <w:b w:val="false"/>
          <w:i w:val="false"/>
          <w:color w:val="000000"/>
          <w:sz w:val="28"/>
        </w:rPr>
        <w:t> </w:t>
      </w:r>
      <w:r>
        <w:rPr>
          <w:rFonts w:ascii="Times New Roman"/>
          <w:b w:val="false"/>
          <w:i w:val="false"/>
          <w:color w:val="ff0000"/>
          <w:sz w:val="28"/>
        </w:rPr>
        <w:t>шешімімен</w:t>
      </w:r>
      <w:r>
        <w:rPr>
          <w:rFonts w:ascii="Times New Roman"/>
          <w:b w:val="false"/>
          <w:i w:val="false"/>
          <w:color w:val="000000"/>
          <w:sz w:val="28"/>
        </w:rPr>
        <w:t xml:space="preserve">; </w:t>
      </w:r>
      <w:r>
        <w:rPr>
          <w:rFonts w:ascii="Times New Roman"/>
          <w:b w:val="false"/>
          <w:i w:val="false"/>
          <w:color w:val="ff0000"/>
          <w:sz w:val="28"/>
        </w:rPr>
        <w:t xml:space="preserve">жаңа редакцияда - Ақмола облысы Ақкөл аудандық мәслихатының 2011.11.14 </w:t>
      </w:r>
      <w:r>
        <w:rPr>
          <w:rFonts w:ascii="Times New Roman"/>
          <w:b w:val="false"/>
          <w:i w:val="false"/>
          <w:color w:val="000000"/>
          <w:sz w:val="28"/>
        </w:rPr>
        <w:t>№ С44-1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алынып тасталды - Ақмола облысы Ақкөл аудандық мәслихатының 2011.11.14 </w:t>
      </w:r>
      <w:r>
        <w:rPr>
          <w:rFonts w:ascii="Times New Roman"/>
          <w:b w:val="false"/>
          <w:i w:val="false"/>
          <w:color w:val="000000"/>
          <w:sz w:val="28"/>
        </w:rPr>
        <w:t>№ С44-1</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Аудандық мәслихатпен келісілген тізбеге cәйкес ауылдық (селолық) жерлерде қызмет істейтін білім беру, әлеуметтік қамсыздандыру, мәдениет мамандарына, қызметтің осы түрлерімен қалалық жағдайда айналысатын мамандардың жалақыларымен және тарифтік ставкаларымен салыстырғанда жиырма бес пайызға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9. 2011 жылға арналған аудандық бюджеттің атқарылу процесінде секвестрленуге жатпайтын аудандық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2011 жылға арналған аудандық маңызы бар қала, кент, ауыл (село), ауылдық (селолық) округінің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Осы шешім Ақкөл ауданының Әділет басқармасында мемлекеттік тіркелген күннен бастап күшіне енеді және 2011 жылғы 1 қаңтарынан бастап қолданысқа енгізіледі.</w:t>
      </w:r>
    </w:p>
    <w:bookmarkEnd w:id="0"/>
    <w:p>
      <w:pPr>
        <w:spacing w:after="0"/>
        <w:ind w:left="0"/>
        <w:jc w:val="both"/>
      </w:pPr>
      <w:r>
        <w:rPr>
          <w:rFonts w:ascii="Times New Roman"/>
          <w:b w:val="false"/>
          <w:i/>
          <w:color w:val="000000"/>
          <w:sz w:val="28"/>
        </w:rPr>
        <w:t>      Ақкөл аудандық мәслихат</w:t>
      </w:r>
      <w:r>
        <w:br/>
      </w:r>
      <w:r>
        <w:rPr>
          <w:rFonts w:ascii="Times New Roman"/>
          <w:b w:val="false"/>
          <w:i w:val="false"/>
          <w:color w:val="000000"/>
          <w:sz w:val="28"/>
        </w:rPr>
        <w:t>
</w:t>
      </w:r>
      <w:r>
        <w:rPr>
          <w:rFonts w:ascii="Times New Roman"/>
          <w:b w:val="false"/>
          <w:i/>
          <w:color w:val="000000"/>
          <w:sz w:val="28"/>
        </w:rPr>
        <w:t>      сессияның төрайымы                         Д.Салыбекова</w:t>
      </w:r>
    </w:p>
    <w:p>
      <w:pPr>
        <w:spacing w:after="0"/>
        <w:ind w:left="0"/>
        <w:jc w:val="both"/>
      </w:pPr>
      <w:r>
        <w:rPr>
          <w:rFonts w:ascii="Times New Roman"/>
          <w:b w:val="false"/>
          <w:i/>
          <w:color w:val="000000"/>
          <w:sz w:val="28"/>
        </w:rPr>
        <w:t>      Ақкөл аудандық</w:t>
      </w:r>
      <w:r>
        <w:br/>
      </w:r>
      <w:r>
        <w:rPr>
          <w:rFonts w:ascii="Times New Roman"/>
          <w:b w:val="false"/>
          <w:i w:val="false"/>
          <w:color w:val="000000"/>
          <w:sz w:val="28"/>
        </w:rPr>
        <w:t>
</w:t>
      </w:r>
      <w:r>
        <w:rPr>
          <w:rFonts w:ascii="Times New Roman"/>
          <w:b w:val="false"/>
          <w:i/>
          <w:color w:val="000000"/>
          <w:sz w:val="28"/>
        </w:rPr>
        <w:t>      мәслихат хатшысы                           Ю.Ужакин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Ақкөл ауданының әкімі                      А.С.Үйсімбаев</w:t>
      </w:r>
    </w:p>
    <w:p>
      <w:pPr>
        <w:spacing w:after="0"/>
        <w:ind w:left="0"/>
        <w:jc w:val="both"/>
      </w:pPr>
      <w:r>
        <w:rPr>
          <w:rFonts w:ascii="Times New Roman"/>
          <w:b w:val="false"/>
          <w:i/>
          <w:color w:val="000000"/>
          <w:sz w:val="28"/>
        </w:rPr>
        <w:t>      «Ақкөл аудандық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Т.И.Ли</w:t>
      </w:r>
    </w:p>
    <w:bookmarkStart w:name="z13" w:id="1"/>
    <w:p>
      <w:pPr>
        <w:spacing w:after="0"/>
        <w:ind w:left="0"/>
        <w:jc w:val="both"/>
      </w:pPr>
      <w:r>
        <w:rPr>
          <w:rFonts w:ascii="Times New Roman"/>
          <w:b w:val="false"/>
          <w:i w:val="false"/>
          <w:color w:val="000000"/>
          <w:sz w:val="28"/>
        </w:rPr>
        <w:t>
Ақкөл аудандық мәслихаттың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С 35-1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Ақмола облысы Ақкөл аудандық мәслихатының 2011.11.14 </w:t>
      </w:r>
      <w:r>
        <w:rPr>
          <w:rFonts w:ascii="Times New Roman"/>
          <w:b w:val="false"/>
          <w:i w:val="false"/>
          <w:color w:val="ff0000"/>
          <w:sz w:val="28"/>
        </w:rPr>
        <w:t>№ С44-1</w:t>
      </w:r>
      <w:r>
        <w:rPr>
          <w:rFonts w:ascii="Times New Roman"/>
          <w:b w:val="false"/>
          <w:i w:val="false"/>
          <w:color w:val="ff0000"/>
          <w:sz w:val="28"/>
        </w:rPr>
        <w:t> (2011 жылғы 1 қаңтардан бастап қолданысқа енгізіледі) шешімімен.</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446"/>
        <w:gridCol w:w="472"/>
        <w:gridCol w:w="7353"/>
        <w:gridCol w:w="244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1929144,3</w:t>
            </w:r>
          </w:p>
        </w:tc>
      </w:tr>
      <w:tr>
        <w:trPr>
          <w:trHeight w:val="3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363479</w:t>
            </w:r>
          </w:p>
        </w:tc>
      </w:tr>
      <w:tr>
        <w:trPr>
          <w:trHeight w:val="31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30080</w:t>
            </w:r>
          </w:p>
        </w:tc>
      </w:tr>
      <w:tr>
        <w:trPr>
          <w:trHeight w:val="31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30080</w:t>
            </w:r>
          </w:p>
        </w:tc>
      </w:tr>
      <w:tr>
        <w:trPr>
          <w:trHeight w:val="31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153655</w:t>
            </w:r>
          </w:p>
        </w:tc>
      </w:tr>
      <w:tr>
        <w:trPr>
          <w:trHeight w:val="30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153655</w:t>
            </w:r>
          </w:p>
        </w:tc>
      </w:tr>
      <w:tr>
        <w:trPr>
          <w:trHeight w:val="31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161813</w:t>
            </w:r>
          </w:p>
        </w:tc>
      </w:tr>
      <w:tr>
        <w:trPr>
          <w:trHeight w:val="3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104117</w:t>
            </w:r>
          </w:p>
        </w:tc>
      </w:tr>
      <w:tr>
        <w:trPr>
          <w:trHeight w:val="30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r>
        <w:trPr>
          <w:trHeight w:val="31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41767</w:t>
            </w:r>
          </w:p>
        </w:tc>
      </w:tr>
      <w:tr>
        <w:trPr>
          <w:trHeight w:val="3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w:t>
            </w:r>
          </w:p>
        </w:tc>
      </w:tr>
      <w:tr>
        <w:trPr>
          <w:trHeight w:val="64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15294</w:t>
            </w:r>
          </w:p>
        </w:tc>
      </w:tr>
      <w:tr>
        <w:trPr>
          <w:trHeight w:val="31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w:t>
            </w:r>
          </w:p>
        </w:tc>
      </w:tr>
      <w:tr>
        <w:trPr>
          <w:trHeight w:val="78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w:t>
            </w:r>
          </w:p>
        </w:tc>
      </w:tr>
      <w:tr>
        <w:trPr>
          <w:trHeight w:val="70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r>
      <w:tr>
        <w:trPr>
          <w:trHeight w:val="31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160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w:t>
            </w:r>
          </w:p>
        </w:tc>
      </w:tr>
      <w:tr>
        <w:trPr>
          <w:trHeight w:val="3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w:t>
            </w:r>
          </w:p>
        </w:tc>
      </w:tr>
      <w:tr>
        <w:trPr>
          <w:trHeight w:val="43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20070,7</w:t>
            </w:r>
          </w:p>
        </w:tc>
      </w:tr>
      <w:tr>
        <w:trPr>
          <w:trHeight w:val="40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1004,7</w:t>
            </w:r>
          </w:p>
        </w:tc>
      </w:tr>
      <w:tr>
        <w:trPr>
          <w:trHeight w:val="6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73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126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8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16360</w:t>
            </w:r>
          </w:p>
        </w:tc>
      </w:tr>
      <w:tr>
        <w:trPr>
          <w:trHeight w:val="262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16360</w:t>
            </w:r>
          </w:p>
        </w:tc>
      </w:tr>
      <w:tr>
        <w:trPr>
          <w:trHeight w:val="34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1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6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31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3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3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1526294,6</w:t>
            </w:r>
          </w:p>
        </w:tc>
      </w:tr>
      <w:tr>
        <w:trPr>
          <w:trHeight w:val="6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1526294,6</w:t>
            </w:r>
          </w:p>
        </w:tc>
      </w:tr>
      <w:tr>
        <w:trPr>
          <w:trHeight w:val="375"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1526294,6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536"/>
        <w:gridCol w:w="536"/>
        <w:gridCol w:w="7196"/>
        <w:gridCol w:w="2275"/>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1929058,7</w:t>
            </w:r>
          </w:p>
        </w:tc>
      </w:tr>
      <w:tr>
        <w:trPr>
          <w:trHeight w:val="4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147001,9</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15557,2</w:t>
            </w:r>
          </w:p>
        </w:tc>
      </w:tr>
      <w:tr>
        <w:trPr>
          <w:trHeight w:val="10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15557,2</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45078</w:t>
            </w:r>
          </w:p>
        </w:tc>
      </w:tr>
      <w:tr>
        <w:trPr>
          <w:trHeight w:val="6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42608</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күрделi шығыстары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9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72628,4</w:t>
            </w:r>
          </w:p>
        </w:tc>
      </w:tr>
      <w:tr>
        <w:trPr>
          <w:trHeight w:val="12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72628,4</w:t>
            </w:r>
          </w:p>
        </w:tc>
      </w:tr>
      <w:tr>
        <w:trPr>
          <w:trHeight w:val="7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13738,3</w:t>
            </w:r>
          </w:p>
        </w:tc>
      </w:tr>
      <w:tr>
        <w:trPr>
          <w:trHeight w:val="19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12604</w:t>
            </w:r>
          </w:p>
        </w:tc>
      </w:tr>
      <w:tr>
        <w:trPr>
          <w:trHeight w:val="6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w:t>
            </w:r>
          </w:p>
        </w:tc>
      </w:tr>
      <w:tr>
        <w:trPr>
          <w:trHeight w:val="13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7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7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9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10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1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1190163,3</w:t>
            </w:r>
          </w:p>
        </w:tc>
      </w:tr>
      <w:tr>
        <w:trPr>
          <w:trHeight w:val="5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1190163,3</w:t>
            </w:r>
          </w:p>
        </w:tc>
      </w:tr>
      <w:tr>
        <w:trPr>
          <w:trHeight w:val="8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4371,3</w:t>
            </w: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1012879,2</w:t>
            </w:r>
          </w:p>
        </w:tc>
      </w:tr>
      <w:tr>
        <w:trPr>
          <w:trHeight w:val="10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r>
      <w:tr>
        <w:trPr>
          <w:trHeight w:val="13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13805</w:t>
            </w:r>
          </w:p>
        </w:tc>
      </w:tr>
      <w:tr>
        <w:trPr>
          <w:trHeight w:val="4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39208,8</w:t>
            </w:r>
          </w:p>
        </w:tc>
      </w:tr>
      <w:tr>
        <w:trPr>
          <w:trHeight w:val="6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78066</w:t>
            </w:r>
          </w:p>
        </w:tc>
      </w:tr>
      <w:tr>
        <w:trPr>
          <w:trHeight w:val="4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күрделi шығыстары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r>
      <w:tr>
        <w:trPr>
          <w:trHeight w:val="16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w:t>
            </w:r>
          </w:p>
        </w:tc>
      </w:tr>
      <w:tr>
        <w:trPr>
          <w:trHeight w:val="4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15812,6</w:t>
            </w:r>
          </w:p>
        </w:tc>
      </w:tr>
      <w:tr>
        <w:trPr>
          <w:trHeight w:val="9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9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10038,4</w:t>
            </w:r>
          </w:p>
        </w:tc>
      </w:tr>
      <w:tr>
        <w:trPr>
          <w:trHeight w:val="6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87555,9</w:t>
            </w:r>
          </w:p>
        </w:tc>
      </w:tr>
      <w:tr>
        <w:trPr>
          <w:trHeight w:val="9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87555,9</w:t>
            </w:r>
          </w:p>
        </w:tc>
      </w:tr>
      <w:tr>
        <w:trPr>
          <w:trHeight w:val="15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14288,2</w:t>
            </w: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21970,4</w:t>
            </w: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4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7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6983,3</w:t>
            </w:r>
          </w:p>
        </w:tc>
      </w:tr>
      <w:tr>
        <w:trPr>
          <w:trHeight w:val="7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10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7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10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r>
      <w:tr>
        <w:trPr>
          <w:trHeight w:val="4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229840,5</w:t>
            </w:r>
          </w:p>
        </w:tc>
      </w:tr>
      <w:tr>
        <w:trPr>
          <w:trHeight w:val="9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17525</w:t>
            </w: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4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w:t>
            </w:r>
          </w:p>
        </w:tc>
      </w:tr>
      <w:tr>
        <w:trPr>
          <w:trHeight w:val="10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97451,6</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w:t>
            </w:r>
          </w:p>
        </w:tc>
      </w:tr>
      <w:tr>
        <w:trPr>
          <w:trHeight w:val="4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89906</w:t>
            </w:r>
          </w:p>
        </w:tc>
      </w:tr>
      <w:tr>
        <w:trPr>
          <w:trHeight w:val="5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5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114863,9</w:t>
            </w:r>
          </w:p>
        </w:tc>
      </w:tr>
      <w:tr>
        <w:trPr>
          <w:trHeight w:val="7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56180</w:t>
            </w:r>
          </w:p>
        </w:tc>
      </w:tr>
      <w:tr>
        <w:trPr>
          <w:trHeight w:val="8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58683,9</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90589</w:t>
            </w:r>
          </w:p>
        </w:tc>
      </w:tr>
      <w:tr>
        <w:trPr>
          <w:trHeight w:val="7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64993</w:t>
            </w:r>
          </w:p>
        </w:tc>
      </w:tr>
      <w:tr>
        <w:trPr>
          <w:trHeight w:val="10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p>
        </w:tc>
      </w:tr>
      <w:tr>
        <w:trPr>
          <w:trHeight w:val="4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34033</w:t>
            </w:r>
          </w:p>
        </w:tc>
      </w:tr>
      <w:tr>
        <w:trPr>
          <w:trHeight w:val="6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24227</w:t>
            </w:r>
          </w:p>
        </w:tc>
      </w:tr>
      <w:tr>
        <w:trPr>
          <w:trHeight w:val="7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w:t>
            </w:r>
          </w:p>
        </w:tc>
      </w:tr>
      <w:tr>
        <w:trPr>
          <w:trHeight w:val="6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w:t>
            </w:r>
          </w:p>
        </w:tc>
      </w:tr>
      <w:tr>
        <w:trPr>
          <w:trHeight w:val="16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4296,8</w:t>
            </w:r>
          </w:p>
        </w:tc>
      </w:tr>
      <w:tr>
        <w:trPr>
          <w:trHeight w:val="7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7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w:t>
            </w:r>
          </w:p>
        </w:tc>
      </w:tr>
      <w:tr>
        <w:trPr>
          <w:trHeight w:val="7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10052</w:t>
            </w:r>
          </w:p>
        </w:tc>
      </w:tr>
      <w:tr>
        <w:trPr>
          <w:trHeight w:val="10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8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3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7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13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156990,8</w:t>
            </w:r>
          </w:p>
        </w:tc>
      </w:tr>
      <w:tr>
        <w:trPr>
          <w:trHeight w:val="7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2536,6</w:t>
            </w:r>
          </w:p>
        </w:tc>
      </w:tr>
      <w:tr>
        <w:trPr>
          <w:trHeight w:val="8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2536,6</w:t>
            </w:r>
          </w:p>
        </w:tc>
      </w:tr>
      <w:tr>
        <w:trPr>
          <w:trHeight w:val="7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123122,2</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123122,2</w:t>
            </w:r>
          </w:p>
        </w:tc>
      </w:tr>
      <w:tr>
        <w:trPr>
          <w:trHeight w:val="7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15419</w:t>
            </w:r>
          </w:p>
        </w:tc>
      </w:tr>
      <w:tr>
        <w:trPr>
          <w:trHeight w:val="9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4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15913</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13443</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күрделi шығыстары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7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8525,3</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4884</w:t>
            </w:r>
          </w:p>
        </w:tc>
      </w:tr>
      <w:tr>
        <w:trPr>
          <w:trHeight w:val="9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4884</w:t>
            </w:r>
          </w:p>
        </w:tc>
      </w:tr>
      <w:tr>
        <w:trPr>
          <w:trHeight w:val="7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3641,3</w:t>
            </w:r>
          </w:p>
        </w:tc>
      </w:tr>
      <w:tr>
        <w:trPr>
          <w:trHeight w:val="10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3641,3</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9366,4</w:t>
            </w:r>
          </w:p>
        </w:tc>
      </w:tr>
      <w:tr>
        <w:trPr>
          <w:trHeight w:val="10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5480,4</w:t>
            </w:r>
          </w:p>
        </w:tc>
      </w:tr>
      <w:tr>
        <w:trPr>
          <w:trHeight w:val="13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5480,4</w:t>
            </w:r>
          </w:p>
        </w:tc>
      </w:tr>
      <w:tr>
        <w:trPr>
          <w:trHeight w:val="6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w:t>
            </w:r>
          </w:p>
        </w:tc>
      </w:tr>
      <w:tr>
        <w:trPr>
          <w:trHeight w:val="10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w:t>
            </w:r>
          </w:p>
        </w:tc>
      </w:tr>
      <w:tr>
        <w:trPr>
          <w:trHeight w:val="3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3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4853,9</w:t>
            </w:r>
          </w:p>
        </w:tc>
      </w:tr>
      <w:tr>
        <w:trPr>
          <w:trHeight w:val="6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4853,9</w:t>
            </w:r>
          </w:p>
        </w:tc>
      </w:tr>
      <w:tr>
        <w:trPr>
          <w:trHeight w:val="6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4307,9</w:t>
            </w:r>
          </w:p>
        </w:tc>
      </w:tr>
      <w:tr>
        <w:trPr>
          <w:trHeight w:val="16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5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12403</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13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6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8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4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7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6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активтерiмен операциялар бойынша сальдо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w:t>
            </w:r>
          </w:p>
        </w:tc>
      </w:tr>
      <w:tr>
        <w:trPr>
          <w:trHeight w:val="3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w:t>
            </w:r>
          </w:p>
        </w:tc>
      </w:tr>
      <w:tr>
        <w:trPr>
          <w:trHeight w:val="3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w:t>
            </w:r>
          </w:p>
        </w:tc>
      </w:tr>
      <w:tr>
        <w:trPr>
          <w:trHeight w:val="13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w:t>
            </w:r>
          </w:p>
        </w:tc>
      </w:tr>
      <w:tr>
        <w:trPr>
          <w:trHeight w:val="7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w:t>
            </w:r>
          </w:p>
        </w:tc>
      </w:tr>
      <w:tr>
        <w:trPr>
          <w:trHeight w:val="5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-25067,4</w:t>
            </w:r>
          </w:p>
        </w:tc>
      </w:tr>
      <w:tr>
        <w:trPr>
          <w:trHeight w:val="7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25067,4</w:t>
            </w:r>
          </w:p>
        </w:tc>
      </w:tr>
    </w:tbl>
    <w:bookmarkStart w:name="z14" w:id="2"/>
    <w:p>
      <w:pPr>
        <w:spacing w:after="0"/>
        <w:ind w:left="0"/>
        <w:jc w:val="both"/>
      </w:pPr>
      <w:r>
        <w:rPr>
          <w:rFonts w:ascii="Times New Roman"/>
          <w:b w:val="false"/>
          <w:i w:val="false"/>
          <w:color w:val="000000"/>
          <w:sz w:val="28"/>
        </w:rPr>
        <w:t>
Ақкөл аудандық мәслихаттың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С 35-1 шешіміне 2 қосымша</w:t>
      </w:r>
    </w:p>
    <w:bookmarkEnd w:id="2"/>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70"/>
        <w:gridCol w:w="687"/>
        <w:gridCol w:w="7156"/>
        <w:gridCol w:w="2000"/>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1625302</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386346</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31468</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31468</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165948</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165948</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162730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102705</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15315</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42551</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23191</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r>
      <w:tr>
        <w:trPr>
          <w:trHeight w:val="6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14195</w:t>
            </w:r>
          </w:p>
        </w:tc>
      </w:tr>
      <w:tr>
        <w:trPr>
          <w:trHeight w:val="6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15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w:t>
            </w:r>
          </w:p>
        </w:tc>
      </w:tr>
      <w:tr>
        <w:trPr>
          <w:trHeight w:val="4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19821</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12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10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1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17435</w:t>
            </w:r>
          </w:p>
        </w:tc>
      </w:tr>
      <w:tr>
        <w:trPr>
          <w:trHeight w:val="25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17435</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1203685</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1203685</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1203685</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573"/>
        <w:gridCol w:w="692"/>
        <w:gridCol w:w="7159"/>
        <w:gridCol w:w="2006"/>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1625302</w:t>
            </w:r>
          </w:p>
        </w:tc>
      </w:tr>
      <w:tr>
        <w:trPr>
          <w:trHeight w:val="4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154015</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17677</w:t>
            </w:r>
          </w:p>
        </w:tc>
      </w:tr>
      <w:tr>
        <w:trPr>
          <w:trHeight w:val="10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17677</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41339</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41339</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79917</w:t>
            </w:r>
          </w:p>
        </w:tc>
      </w:tr>
      <w:tr>
        <w:trPr>
          <w:trHeight w:val="12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79917</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15082</w:t>
            </w:r>
          </w:p>
        </w:tc>
      </w:tr>
      <w:tr>
        <w:trPr>
          <w:trHeight w:val="19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13612</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13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7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7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9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2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4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1224518</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1224518</w:t>
            </w:r>
          </w:p>
        </w:tc>
      </w:tr>
      <w:tr>
        <w:trPr>
          <w:trHeight w:val="9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w:t>
            </w:r>
          </w:p>
        </w:tc>
      </w:tr>
      <w:tr>
        <w:trPr>
          <w:trHeight w:val="4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1068866</w:t>
            </w:r>
          </w:p>
        </w:tc>
      </w:tr>
      <w:tr>
        <w:trPr>
          <w:trHeight w:val="10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3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14340</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27543</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p>
        </w:tc>
      </w:tr>
      <w:tr>
        <w:trPr>
          <w:trHeight w:val="4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17225</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87785</w:t>
            </w:r>
          </w:p>
        </w:tc>
      </w:tr>
      <w:tr>
        <w:trPr>
          <w:trHeight w:val="9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87785</w:t>
            </w:r>
          </w:p>
        </w:tc>
      </w:tr>
      <w:tr>
        <w:trPr>
          <w:trHeight w:val="15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14836</w:t>
            </w:r>
          </w:p>
        </w:tc>
      </w:tr>
      <w:tr>
        <w:trPr>
          <w:trHeight w:val="4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15986</w:t>
            </w:r>
          </w:p>
        </w:tc>
      </w:tr>
      <w:tr>
        <w:trPr>
          <w:trHeight w:val="4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r>
      <w:tr>
        <w:trPr>
          <w:trHeight w:val="4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p>
        </w:tc>
      </w:tr>
      <w:tr>
        <w:trPr>
          <w:trHeight w:val="9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9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22736</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16906</w:t>
            </w:r>
          </w:p>
        </w:tc>
      </w:tr>
      <w:tr>
        <w:trPr>
          <w:trHeight w:val="18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23462</w:t>
            </w:r>
          </w:p>
        </w:tc>
      </w:tr>
      <w:tr>
        <w:trPr>
          <w:trHeight w:val="9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18024</w:t>
            </w:r>
          </w:p>
        </w:tc>
      </w:tr>
      <w:tr>
        <w:trPr>
          <w:trHeight w:val="4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9326</w:t>
            </w:r>
          </w:p>
        </w:tc>
      </w:tr>
      <w:tr>
        <w:trPr>
          <w:trHeight w:val="4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w:t>
            </w:r>
          </w:p>
        </w:tc>
      </w:tr>
      <w:tr>
        <w:trPr>
          <w:trHeight w:val="7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w:t>
            </w:r>
          </w:p>
        </w:tc>
      </w:tr>
      <w:tr>
        <w:trPr>
          <w:trHeight w:val="12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89601</w:t>
            </w:r>
          </w:p>
        </w:tc>
      </w:tr>
      <w:tr>
        <w:trPr>
          <w:trHeight w:val="7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69502</w:t>
            </w:r>
          </w:p>
        </w:tc>
      </w:tr>
      <w:tr>
        <w:trPr>
          <w:trHeight w:val="9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35267</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27059</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w:t>
            </w:r>
          </w:p>
        </w:tc>
      </w:tr>
      <w:tr>
        <w:trPr>
          <w:trHeight w:val="16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w:t>
            </w:r>
          </w:p>
        </w:tc>
      </w:tr>
      <w:tr>
        <w:trPr>
          <w:trHeight w:val="9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w:t>
            </w:r>
          </w:p>
        </w:tc>
      </w:tr>
      <w:tr>
        <w:trPr>
          <w:trHeight w:val="9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w:t>
            </w:r>
          </w:p>
        </w:tc>
      </w:tr>
      <w:tr>
        <w:trPr>
          <w:trHeight w:val="7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13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w:t>
            </w:r>
          </w:p>
        </w:tc>
      </w:tr>
      <w:tr>
        <w:trPr>
          <w:trHeight w:val="12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19686</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w:t>
            </w:r>
          </w:p>
        </w:tc>
      </w:tr>
      <w:tr>
        <w:trPr>
          <w:trHeight w:val="9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5241</w:t>
            </w:r>
          </w:p>
        </w:tc>
      </w:tr>
      <w:tr>
        <w:trPr>
          <w:trHeight w:val="7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10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14188</w:t>
            </w:r>
          </w:p>
        </w:tc>
      </w:tr>
      <w:tr>
        <w:trPr>
          <w:trHeight w:val="10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14188</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9332</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w:t>
            </w:r>
          </w:p>
        </w:tc>
      </w:tr>
      <w:tr>
        <w:trPr>
          <w:trHeight w:val="9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w:t>
            </w:r>
          </w:p>
        </w:tc>
      </w:tr>
      <w:tr>
        <w:trPr>
          <w:trHeight w:val="10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w:t>
            </w:r>
          </w:p>
        </w:tc>
      </w:tr>
      <w:tr>
        <w:trPr>
          <w:trHeight w:val="12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10383</w:t>
            </w:r>
          </w:p>
        </w:tc>
      </w:tr>
      <w:tr>
        <w:trPr>
          <w:trHeight w:val="12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12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6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w:t>
            </w:r>
          </w:p>
        </w:tc>
      </w:tr>
      <w:tr>
        <w:trPr>
          <w:trHeight w:val="9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активтерiмен операциялар бойынша сальдо</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3"/>
    <w:p>
      <w:pPr>
        <w:spacing w:after="0"/>
        <w:ind w:left="0"/>
        <w:jc w:val="both"/>
      </w:pPr>
      <w:r>
        <w:rPr>
          <w:rFonts w:ascii="Times New Roman"/>
          <w:b w:val="false"/>
          <w:i w:val="false"/>
          <w:color w:val="000000"/>
          <w:sz w:val="28"/>
        </w:rPr>
        <w:t>
Ақкөл аудандық мәслихаттың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С 35-1 шешіміне 3 қосымша</w:t>
      </w:r>
    </w:p>
    <w:bookmarkEnd w:id="3"/>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629"/>
        <w:gridCol w:w="628"/>
        <w:gridCol w:w="7274"/>
        <w:gridCol w:w="192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1648966</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412884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33671</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33671</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179224</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179224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171958</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107754</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16386</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45529</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24812</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w:t>
            </w:r>
          </w:p>
        </w:tc>
      </w:tr>
      <w:tr>
        <w:trPr>
          <w:trHeight w:val="6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15188</w:t>
            </w:r>
          </w:p>
        </w:tc>
      </w:tr>
      <w:tr>
        <w:trPr>
          <w:trHeight w:val="6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15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20045</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12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10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1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17585</w:t>
            </w:r>
          </w:p>
        </w:tc>
      </w:tr>
      <w:tr>
        <w:trPr>
          <w:trHeight w:val="25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17585</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1200007</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1200007</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1200007</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533"/>
        <w:gridCol w:w="553"/>
        <w:gridCol w:w="7457"/>
        <w:gridCol w:w="1926"/>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1648966</w:t>
            </w:r>
          </w:p>
        </w:tc>
      </w:tr>
      <w:tr>
        <w:trPr>
          <w:trHeight w:val="4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156564</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17934</w:t>
            </w:r>
          </w:p>
        </w:tc>
      </w:tr>
      <w:tr>
        <w:trPr>
          <w:trHeight w:val="10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17934</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42404</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42404</w:t>
            </w:r>
          </w:p>
        </w:tc>
      </w:tr>
      <w:tr>
        <w:trPr>
          <w:trHeight w:val="9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81138</w:t>
            </w:r>
          </w:p>
        </w:tc>
      </w:tr>
      <w:tr>
        <w:trPr>
          <w:trHeight w:val="12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81138</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15088</w:t>
            </w:r>
          </w:p>
        </w:tc>
      </w:tr>
      <w:tr>
        <w:trPr>
          <w:trHeight w:val="19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13568</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13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7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r>
      <w:tr>
        <w:trPr>
          <w:trHeight w:val="7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r>
      <w:tr>
        <w:trPr>
          <w:trHeight w:val="6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r>
      <w:tr>
        <w:trPr>
          <w:trHeight w:val="9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2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4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1237860</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1237860</w:t>
            </w:r>
          </w:p>
        </w:tc>
      </w:tr>
      <w:tr>
        <w:trPr>
          <w:trHeight w:val="9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w:t>
            </w:r>
          </w:p>
        </w:tc>
      </w:tr>
      <w:tr>
        <w:trPr>
          <w:trHeight w:val="4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1079047</w:t>
            </w:r>
          </w:p>
        </w:tc>
      </w:tr>
      <w:tr>
        <w:trPr>
          <w:trHeight w:val="10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3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16195</w:t>
            </w:r>
          </w:p>
        </w:tc>
      </w:tr>
      <w:tr>
        <w:trPr>
          <w:trHeight w:val="3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27649</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88240</w:t>
            </w:r>
          </w:p>
        </w:tc>
      </w:tr>
      <w:tr>
        <w:trPr>
          <w:trHeight w:val="4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17403</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89827</w:t>
            </w:r>
          </w:p>
        </w:tc>
      </w:tr>
      <w:tr>
        <w:trPr>
          <w:trHeight w:val="9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89827</w:t>
            </w:r>
          </w:p>
        </w:tc>
      </w:tr>
      <w:tr>
        <w:trPr>
          <w:trHeight w:val="15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14967</w:t>
            </w:r>
          </w:p>
        </w:tc>
      </w:tr>
      <w:tr>
        <w:trPr>
          <w:trHeight w:val="4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15186</w:t>
            </w:r>
          </w:p>
        </w:tc>
      </w:tr>
      <w:tr>
        <w:trPr>
          <w:trHeight w:val="4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r>
      <w:tr>
        <w:trPr>
          <w:trHeight w:val="4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w:t>
            </w:r>
          </w:p>
        </w:tc>
      </w:tr>
      <w:tr>
        <w:trPr>
          <w:trHeight w:val="9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w:t>
            </w:r>
          </w:p>
        </w:tc>
      </w:tr>
      <w:tr>
        <w:trPr>
          <w:trHeight w:val="6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9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6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22778</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18089</w:t>
            </w:r>
          </w:p>
        </w:tc>
      </w:tr>
      <w:tr>
        <w:trPr>
          <w:trHeight w:val="18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25308</w:t>
            </w:r>
          </w:p>
        </w:tc>
      </w:tr>
      <w:tr>
        <w:trPr>
          <w:trHeight w:val="9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19603</w:t>
            </w:r>
          </w:p>
        </w:tc>
      </w:tr>
      <w:tr>
        <w:trPr>
          <w:trHeight w:val="4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w:t>
            </w:r>
          </w:p>
        </w:tc>
      </w:tr>
      <w:tr>
        <w:trPr>
          <w:trHeight w:val="4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7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w:t>
            </w:r>
          </w:p>
        </w:tc>
      </w:tr>
      <w:tr>
        <w:trPr>
          <w:trHeight w:val="12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6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91017</w:t>
            </w:r>
          </w:p>
        </w:tc>
      </w:tr>
      <w:tr>
        <w:trPr>
          <w:trHeight w:val="7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69934</w:t>
            </w:r>
          </w:p>
        </w:tc>
      </w:tr>
      <w:tr>
        <w:trPr>
          <w:trHeight w:val="9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35902</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26850</w:t>
            </w:r>
          </w:p>
        </w:tc>
      </w:tr>
      <w:tr>
        <w:trPr>
          <w:trHeight w:val="6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w:t>
            </w:r>
          </w:p>
        </w:tc>
      </w:tr>
      <w:tr>
        <w:trPr>
          <w:trHeight w:val="16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w:t>
            </w:r>
          </w:p>
        </w:tc>
      </w:tr>
      <w:tr>
        <w:trPr>
          <w:trHeight w:val="9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w:t>
            </w:r>
          </w:p>
        </w:tc>
      </w:tr>
      <w:tr>
        <w:trPr>
          <w:trHeight w:val="6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6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10274</w:t>
            </w:r>
          </w:p>
        </w:tc>
      </w:tr>
      <w:tr>
        <w:trPr>
          <w:trHeight w:val="9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r>
      <w:tr>
        <w:trPr>
          <w:trHeight w:val="7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13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12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w:t>
            </w:r>
          </w:p>
        </w:tc>
      </w:tr>
      <w:tr>
        <w:trPr>
          <w:trHeight w:val="6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w:t>
            </w:r>
          </w:p>
        </w:tc>
      </w:tr>
      <w:tr>
        <w:trPr>
          <w:trHeight w:val="9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w:t>
            </w:r>
          </w:p>
        </w:tc>
      </w:tr>
      <w:tr>
        <w:trPr>
          <w:trHeight w:val="7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8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14435</w:t>
            </w:r>
          </w:p>
        </w:tc>
      </w:tr>
      <w:tr>
        <w:trPr>
          <w:trHeight w:val="10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14435</w:t>
            </w:r>
          </w:p>
        </w:tc>
      </w:tr>
      <w:tr>
        <w:trPr>
          <w:trHeight w:val="6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9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6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r>
      <w:tr>
        <w:trPr>
          <w:trHeight w:val="10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w:t>
            </w:r>
          </w:p>
        </w:tc>
      </w:tr>
      <w:tr>
        <w:trPr>
          <w:trHeight w:val="12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w:t>
            </w:r>
          </w:p>
        </w:tc>
      </w:tr>
      <w:tr>
        <w:trPr>
          <w:trHeight w:val="12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w:t>
            </w:r>
          </w:p>
        </w:tc>
      </w:tr>
      <w:tr>
        <w:trPr>
          <w:trHeight w:val="12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w:t>
            </w:r>
          </w:p>
        </w:tc>
      </w:tr>
      <w:tr>
        <w:trPr>
          <w:trHeight w:val="6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w:t>
            </w:r>
          </w:p>
        </w:tc>
      </w:tr>
      <w:tr>
        <w:trPr>
          <w:trHeight w:val="9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w:t>
            </w:r>
          </w:p>
        </w:tc>
      </w:tr>
      <w:tr>
        <w:trPr>
          <w:trHeight w:val="5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активтерiмен операциялар бойынша сальдо</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 w:id="4"/>
    <w:p>
      <w:pPr>
        <w:spacing w:after="0"/>
        <w:ind w:left="0"/>
        <w:jc w:val="both"/>
      </w:pPr>
      <w:r>
        <w:rPr>
          <w:rFonts w:ascii="Times New Roman"/>
          <w:b w:val="false"/>
          <w:i w:val="false"/>
          <w:color w:val="000000"/>
          <w:sz w:val="28"/>
        </w:rPr>
        <w:t>
Ақкөл аудандық мәслихаттың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С 35-1 шешіміне 4 қосымша</w:t>
      </w:r>
    </w:p>
    <w:bookmarkEnd w:id="4"/>
    <w:p>
      <w:pPr>
        <w:spacing w:after="0"/>
        <w:ind w:left="0"/>
        <w:jc w:val="left"/>
      </w:pPr>
      <w:r>
        <w:rPr>
          <w:rFonts w:ascii="Times New Roman"/>
          <w:b/>
          <w:i w:val="false"/>
          <w:color w:val="000000"/>
        </w:rPr>
        <w:t xml:space="preserve"> 2011 жылға арналған аудандық бюджеттің атқарылу</w:t>
      </w:r>
      <w:r>
        <w:br/>
      </w:r>
      <w:r>
        <w:rPr>
          <w:rFonts w:ascii="Times New Roman"/>
          <w:b/>
          <w:i w:val="false"/>
          <w:color w:val="000000"/>
        </w:rPr>
        <w:t>
процесінде секвестрленуге жатпайтын аудандық</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0"/>
      </w:tblGrid>
      <w:tr>
        <w:trPr>
          <w:trHeight w:val="285"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65"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555" w:hRule="atLeast"/>
        </w:trPr>
        <w:tc>
          <w:tcPr>
            <w:tcW w:w="1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7" w:id="5"/>
    <w:p>
      <w:pPr>
        <w:spacing w:after="0"/>
        <w:ind w:left="0"/>
        <w:jc w:val="both"/>
      </w:pPr>
      <w:r>
        <w:rPr>
          <w:rFonts w:ascii="Times New Roman"/>
          <w:b w:val="false"/>
          <w:i w:val="false"/>
          <w:color w:val="000000"/>
          <w:sz w:val="28"/>
        </w:rPr>
        <w:t>
Ақкөл аудандық мәслихаттың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С 35-1 шешіміне 5 қосымша</w:t>
      </w:r>
    </w:p>
    <w:bookmarkEnd w:id="5"/>
    <w:p>
      <w:pPr>
        <w:spacing w:after="0"/>
        <w:ind w:left="0"/>
        <w:jc w:val="both"/>
      </w:pPr>
      <w:r>
        <w:rPr>
          <w:rFonts w:ascii="Times New Roman"/>
          <w:b w:val="false"/>
          <w:i w:val="false"/>
          <w:color w:val="ff0000"/>
          <w:sz w:val="28"/>
        </w:rPr>
        <w:t xml:space="preserve">      Ескерту. 5 қосымша жаңа редакцияда - Ақмола облысы Ақкөл аудандық мәслихатының 2011.11.14 </w:t>
      </w:r>
      <w:r>
        <w:rPr>
          <w:rFonts w:ascii="Times New Roman"/>
          <w:b w:val="false"/>
          <w:i w:val="false"/>
          <w:color w:val="ff0000"/>
          <w:sz w:val="28"/>
        </w:rPr>
        <w:t>№ С44-1</w:t>
      </w:r>
      <w:r>
        <w:rPr>
          <w:rFonts w:ascii="Times New Roman"/>
          <w:b w:val="false"/>
          <w:i w:val="false"/>
          <w:color w:val="ff0000"/>
          <w:sz w:val="28"/>
        </w:rPr>
        <w:t xml:space="preserve"> (2011 жылғы 1 қаңтардан бастап қолданысқа енгізіледі) шешімімен.</w:t>
      </w:r>
    </w:p>
    <w:p>
      <w:pPr>
        <w:spacing w:after="0"/>
        <w:ind w:left="0"/>
        <w:jc w:val="left"/>
      </w:pPr>
      <w:r>
        <w:rPr>
          <w:rFonts w:ascii="Times New Roman"/>
          <w:b/>
          <w:i w:val="false"/>
          <w:color w:val="000000"/>
        </w:rPr>
        <w:t xml:space="preserve"> 2011 жылға арналған аудандық маңызы бар қала,</w:t>
      </w:r>
      <w:r>
        <w:br/>
      </w:r>
      <w:r>
        <w:rPr>
          <w:rFonts w:ascii="Times New Roman"/>
          <w:b/>
          <w:i w:val="false"/>
          <w:color w:val="000000"/>
        </w:rPr>
        <w:t>
кент, ауыл (село), ауылдық (селолық)округінің</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549"/>
        <w:gridCol w:w="549"/>
        <w:gridCol w:w="425"/>
        <w:gridCol w:w="6765"/>
        <w:gridCol w:w="2308"/>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90153,4</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72628,4</w:t>
            </w:r>
          </w:p>
        </w:tc>
      </w:tr>
      <w:tr>
        <w:trPr>
          <w:trHeight w:val="10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72628,4</w:t>
            </w:r>
          </w:p>
        </w:tc>
      </w:tr>
      <w:tr>
        <w:trPr>
          <w:trHeight w:val="15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72628,4</w:t>
            </w:r>
          </w:p>
        </w:tc>
      </w:tr>
      <w:tr>
        <w:trPr>
          <w:trHeight w:val="5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w:t>
            </w:r>
          </w:p>
        </w:tc>
      </w:tr>
      <w:tr>
        <w:trPr>
          <w:trHeight w:val="5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Бөгенбай селолық округі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w:t>
            </w:r>
          </w:p>
        </w:tc>
      </w:tr>
      <w:tr>
        <w:trPr>
          <w:trHeight w:val="5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Азат ауылы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5462,2</w:t>
            </w:r>
          </w:p>
        </w:tc>
      </w:tr>
      <w:tr>
        <w:trPr>
          <w:trHeight w:val="5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Қарасай ауылдық округі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w:t>
            </w:r>
          </w:p>
        </w:tc>
      </w:tr>
      <w:tr>
        <w:trPr>
          <w:trHeight w:val="5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Кеңес селолық округі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w:t>
            </w:r>
          </w:p>
        </w:tc>
      </w:tr>
      <w:tr>
        <w:trPr>
          <w:trHeight w:val="5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Наумовка селолық округі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w:t>
            </w:r>
          </w:p>
        </w:tc>
      </w:tr>
      <w:tr>
        <w:trPr>
          <w:trHeight w:val="8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Новорыбинка селолық округі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w:t>
            </w:r>
          </w:p>
        </w:tc>
      </w:tr>
      <w:tr>
        <w:trPr>
          <w:trHeight w:val="5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Еңбек ауылдық округі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w:t>
            </w:r>
          </w:p>
        </w:tc>
      </w:tr>
      <w:tr>
        <w:trPr>
          <w:trHeight w:val="5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Урюпинка селолық округі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Жалғызқарағай ауылдық округі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p>
        </w:tc>
      </w:tr>
      <w:tr>
        <w:trPr>
          <w:trHeight w:val="5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Қырыққұдық селосы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4901,2</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17525</w:t>
            </w:r>
          </w:p>
        </w:tc>
      </w:tr>
      <w:tr>
        <w:trPr>
          <w:trHeight w:val="12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17525</w:t>
            </w:r>
          </w:p>
        </w:tc>
      </w:tr>
      <w:tr>
        <w:trPr>
          <w:trHeight w:val="6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46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w:t>
            </w:r>
          </w:p>
        </w:tc>
      </w:tr>
      <w:tr>
        <w:trPr>
          <w:trHeight w:val="6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5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w:t>
            </w:r>
          </w:p>
        </w:tc>
      </w:tr>
      <w:tr>
        <w:trPr>
          <w:trHeight w:val="2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