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da14" w14:textId="723d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2009 жылғы 21 желтоқсандағы "2010-2012 жылдарға арналған аудан бюджеті туралы" № 4С 23/2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2010 жылгы 15 қазандағы № 4С30 шешімі. Ақмола облысы Атбасар ауданының Әділет басқармасында 2010 жылғы 25 қазандағы № 1-5-147 тіркелді. Күші жойылды - Ақмола облысы Атбасар аудандық мәслихатының 2011 жылғы 8 сәуірдегі № 4С-34/4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Сноска. Утратило силу - решением Атбасарского районного маслихата Акмолинской области от 08.04.2011 № 4С-34/4</w:t>
      </w:r>
      <w:r>
        <w:br/>
      </w:r>
      <w:r>
        <w:rPr>
          <w:rFonts w:ascii="Times New Roman"/>
          <w:b w:val="false"/>
          <w:i w:val="false"/>
          <w:color w:val="000000"/>
          <w:sz w:val="28"/>
        </w:rPr>
        <w:t xml:space="preserve">
      2008 жылғы 4 желтоқсандағы Қазақстан Республикасының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2001 жылғы 23 қаңтардағы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xml:space="preserve">
      1. Атбасар аудандық мәслихатының «2010 – 2012 жылдарға арналған аудан бюджеті туралы» 2009 жылғы 21 желтоқсандағы №4С 23/2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Тізілімінде № 1-5-128 тіркелген, 2010 жылғы 22 қаңтардағы «Атбасар» және «Простор» газеттерінде жарияланған) келесі өзгерістер енгізілсін:</w:t>
      </w:r>
      <w:r>
        <w:br/>
      </w:r>
      <w:r>
        <w:rPr>
          <w:rFonts w:ascii="Times New Roman"/>
          <w:b w:val="false"/>
          <w:i w:val="false"/>
          <w:color w:val="000000"/>
          <w:sz w:val="28"/>
        </w:rPr>
        <w:t>
      1 тармақтың 1) тармақшасында:</w:t>
      </w:r>
      <w:r>
        <w:br/>
      </w:r>
      <w:r>
        <w:rPr>
          <w:rFonts w:ascii="Times New Roman"/>
          <w:b w:val="false"/>
          <w:i w:val="false"/>
          <w:color w:val="000000"/>
          <w:sz w:val="28"/>
        </w:rPr>
        <w:t>
      «2060576,6» сандары «2062069,6» сандарына ауыстырылсын;</w:t>
      </w:r>
      <w:r>
        <w:br/>
      </w:r>
      <w:r>
        <w:rPr>
          <w:rFonts w:ascii="Times New Roman"/>
          <w:b w:val="false"/>
          <w:i w:val="false"/>
          <w:color w:val="000000"/>
          <w:sz w:val="28"/>
        </w:rPr>
        <w:t>
      «1325905,6» сандары «1327398,6» сандарына ауыстырылсын;</w:t>
      </w:r>
      <w:r>
        <w:br/>
      </w:r>
      <w:r>
        <w:rPr>
          <w:rFonts w:ascii="Times New Roman"/>
          <w:b w:val="false"/>
          <w:i w:val="false"/>
          <w:color w:val="000000"/>
          <w:sz w:val="28"/>
        </w:rPr>
        <w:t>
      1 тармақтың 2) тармақшасында:</w:t>
      </w:r>
      <w:r>
        <w:br/>
      </w:r>
      <w:r>
        <w:rPr>
          <w:rFonts w:ascii="Times New Roman"/>
          <w:b w:val="false"/>
          <w:i w:val="false"/>
          <w:color w:val="000000"/>
          <w:sz w:val="28"/>
        </w:rPr>
        <w:t>
      «2048381,3» сандары «2049874,3» сандарына ауыстырылсын;</w:t>
      </w:r>
      <w:r>
        <w:br/>
      </w:r>
      <w:r>
        <w:rPr>
          <w:rFonts w:ascii="Times New Roman"/>
          <w:b w:val="false"/>
          <w:i w:val="false"/>
          <w:color w:val="000000"/>
          <w:sz w:val="28"/>
        </w:rPr>
        <w:t>
      16-1 тармағында:</w:t>
      </w:r>
      <w:r>
        <w:br/>
      </w:r>
      <w:r>
        <w:rPr>
          <w:rFonts w:ascii="Times New Roman"/>
          <w:b w:val="false"/>
          <w:i w:val="false"/>
          <w:color w:val="000000"/>
          <w:sz w:val="28"/>
        </w:rPr>
        <w:t>
      «16666» сандары «18159»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2. Атбасар аудандық мәслихатының «2010-2012 жылдарға арналған аудан бюджеті туралы» 2009 жылғы 21 желтоқсандағы №4С 23/2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Тізілімінде № 1-5-128 тіркелген, 2010 жылғы 22 қаңтардағы «Атбасар» және «Простор» газеттерінде жарияланған) 1 қосымшасы осы шешімнің 1 қосымшасына сәйкес жаңа редакцияда жариялансын.</w:t>
      </w:r>
      <w:r>
        <w:br/>
      </w:r>
      <w:r>
        <w:rPr>
          <w:rFonts w:ascii="Times New Roman"/>
          <w:b w:val="false"/>
          <w:i w:val="false"/>
          <w:color w:val="000000"/>
          <w:sz w:val="28"/>
        </w:rPr>
        <w:t>
</w:t>
      </w:r>
      <w:r>
        <w:rPr>
          <w:rFonts w:ascii="Times New Roman"/>
          <w:b w:val="false"/>
          <w:i w:val="false"/>
          <w:color w:val="000000"/>
          <w:sz w:val="28"/>
        </w:rPr>
        <w:t>
      3. Осы шешім Атбасар ауданының Әділет басқармасында мемлекеттік тіркелген күннен бастап күшіне енеді және 2010 жылғы 1 қаңтарынан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Тұрқашов А.Қ</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Борұмбаев Б.А.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Атбасар ауданының әкімі                    Әубәкіров Р.Ш.</w:t>
      </w:r>
    </w:p>
    <w:p>
      <w:pPr>
        <w:spacing w:after="0"/>
        <w:ind w:left="0"/>
        <w:jc w:val="both"/>
      </w:pPr>
      <w:r>
        <w:rPr>
          <w:rFonts w:ascii="Times New Roman"/>
          <w:b w:val="false"/>
          <w:i/>
          <w:color w:val="000000"/>
          <w:sz w:val="28"/>
        </w:rPr>
        <w:t>      «Атбасар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Серкебаева М.Н.</w:t>
      </w:r>
    </w:p>
    <w:bookmarkStart w:name="z5" w:id="1"/>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2010 жылғы 15 қазандағы</w:t>
      </w:r>
      <w:r>
        <w:br/>
      </w:r>
      <w:r>
        <w:rPr>
          <w:rFonts w:ascii="Times New Roman"/>
          <w:b w:val="false"/>
          <w:i w:val="false"/>
          <w:color w:val="000000"/>
          <w:sz w:val="28"/>
        </w:rPr>
        <w:t>
"Атбасар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 бюджеті туралы" № 4С 23/2</w:t>
      </w:r>
      <w:r>
        <w:br/>
      </w:r>
      <w:r>
        <w:rPr>
          <w:rFonts w:ascii="Times New Roman"/>
          <w:b w:val="false"/>
          <w:i w:val="false"/>
          <w:color w:val="000000"/>
          <w:sz w:val="28"/>
        </w:rPr>
        <w:t>
шешіміне өзгерістер енгізу туралы"</w:t>
      </w:r>
      <w:r>
        <w:br/>
      </w:r>
      <w:r>
        <w:rPr>
          <w:rFonts w:ascii="Times New Roman"/>
          <w:b w:val="false"/>
          <w:i w:val="false"/>
          <w:color w:val="000000"/>
          <w:sz w:val="28"/>
        </w:rPr>
        <w:t>
№ 4С 30 шешіміне 1 қосымша</w:t>
      </w:r>
      <w:r>
        <w:br/>
      </w:r>
      <w:r>
        <w:rPr>
          <w:rFonts w:ascii="Times New Roman"/>
          <w:b w:val="false"/>
          <w:i w:val="false"/>
          <w:color w:val="000000"/>
          <w:sz w:val="28"/>
        </w:rPr>
        <w:t>
Атбасар аудандық мәслихатының</w:t>
      </w:r>
      <w:r>
        <w:br/>
      </w:r>
      <w:r>
        <w:rPr>
          <w:rFonts w:ascii="Times New Roman"/>
          <w:b w:val="false"/>
          <w:i w:val="false"/>
          <w:color w:val="000000"/>
          <w:sz w:val="28"/>
        </w:rPr>
        <w:t>
2009 жылғы 21 желтоқсандағы № 4С 23/2</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 бюджеті туралы"</w:t>
      </w:r>
      <w:r>
        <w:br/>
      </w:r>
      <w:r>
        <w:rPr>
          <w:rFonts w:ascii="Times New Roman"/>
          <w:b w:val="false"/>
          <w:i w:val="false"/>
          <w:color w:val="000000"/>
          <w:sz w:val="28"/>
        </w:rPr>
        <w:t>
шешіміне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33"/>
        <w:gridCol w:w="873"/>
        <w:gridCol w:w="8373"/>
        <w:gridCol w:w="20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2062069,6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631614,0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48504,0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48504,0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360857,0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360857,0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180667,0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110556,3</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22814,0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45225,7</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33976,0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5972,0</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20766,0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7238,0</w:t>
            </w:r>
          </w:p>
        </w:tc>
      </w:tr>
      <w:tr>
        <w:trPr>
          <w:trHeight w:val="12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w:t>
            </w:r>
            <w:r>
              <w:br/>
            </w:r>
            <w:r>
              <w:rPr>
                <w:rFonts w:ascii="Times New Roman"/>
                <w:b w:val="false"/>
                <w:i w:val="false"/>
                <w:color w:val="000000"/>
                <w:sz w:val="20"/>
              </w:rPr>
              <w:t>
(жұмыстарды, қызметтерді) өткізуінен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w:t>
            </w:r>
            <w:r>
              <w:br/>
            </w:r>
            <w:r>
              <w:rPr>
                <w:rFonts w:ascii="Times New Roman"/>
                <w:b w:val="false"/>
                <w:i w:val="false"/>
                <w:color w:val="000000"/>
                <w:sz w:val="20"/>
              </w:rPr>
              <w:t>
(жұмыстарды, қызметтерді) өткізуінен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14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30053,0</w:t>
            </w:r>
          </w:p>
        </w:tc>
      </w:tr>
      <w:tr>
        <w:trPr>
          <w:trHeight w:val="18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30053,0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70055,0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70055,0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1327398,6</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1327398,6</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1327398,6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608"/>
        <w:gridCol w:w="773"/>
        <w:gridCol w:w="917"/>
        <w:gridCol w:w="7982"/>
        <w:gridCol w:w="198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2049874,3</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183151,1</w:t>
            </w:r>
          </w:p>
        </w:tc>
      </w:tr>
      <w:tr>
        <w:trPr>
          <w:trHeight w:val="10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159457,3</w:t>
            </w:r>
          </w:p>
        </w:tc>
      </w:tr>
      <w:tr>
        <w:trPr>
          <w:trHeight w:val="5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12758,5</w:t>
            </w:r>
          </w:p>
        </w:tc>
      </w:tr>
      <w:tr>
        <w:trPr>
          <w:trHeight w:val="6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12638,5</w:t>
            </w:r>
          </w:p>
        </w:tc>
      </w:tr>
      <w:tr>
        <w:trPr>
          <w:trHeight w:val="5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50472,0</w:t>
            </w: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50331,0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7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96226,8</w:t>
            </w:r>
          </w:p>
        </w:tc>
      </w:tr>
      <w:tr>
        <w:trPr>
          <w:trHeight w:val="8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94706,8</w:t>
            </w:r>
          </w:p>
        </w:tc>
      </w:tr>
      <w:tr>
        <w:trPr>
          <w:trHeight w:val="5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14761,8</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14761,8</w:t>
            </w:r>
          </w:p>
        </w:tc>
      </w:tr>
      <w:tr>
        <w:trPr>
          <w:trHeight w:val="10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9894,0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w:t>
            </w:r>
          </w:p>
        </w:tc>
      </w:tr>
      <w:tr>
        <w:trPr>
          <w:trHeight w:val="8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3588,0</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3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8932,0</w:t>
            </w:r>
          </w:p>
        </w:tc>
      </w:tr>
      <w:tr>
        <w:trPr>
          <w:trHeight w:val="6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8932,0</w:t>
            </w:r>
          </w:p>
        </w:tc>
      </w:tr>
      <w:tr>
        <w:trPr>
          <w:trHeight w:val="11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8898,0</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w:t>
            </w:r>
          </w:p>
        </w:tc>
      </w:tr>
      <w:tr>
        <w:trPr>
          <w:trHeight w:val="6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2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9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r>
      <w:tr>
        <w:trPr>
          <w:trHeight w:val="4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r>
      <w:tr>
        <w:trPr>
          <w:trHeight w:val="8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r>
      <w:tr>
        <w:trPr>
          <w:trHeight w:val="5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r>
      <w:tr>
        <w:trPr>
          <w:trHeight w:val="4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1313991,1</w:t>
            </w:r>
          </w:p>
        </w:tc>
      </w:tr>
      <w:tr>
        <w:trPr>
          <w:trHeight w:val="4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16099,0</w:t>
            </w:r>
          </w:p>
        </w:tc>
      </w:tr>
      <w:tr>
        <w:trPr>
          <w:trHeight w:val="6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16099,0</w:t>
            </w:r>
          </w:p>
        </w:tc>
      </w:tr>
      <w:tr>
        <w:trPr>
          <w:trHeight w:val="5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16099,0</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1262613,5</w:t>
            </w:r>
          </w:p>
        </w:tc>
      </w:tr>
      <w:tr>
        <w:trPr>
          <w:trHeight w:val="5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1262613,5</w:t>
            </w: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1222680,3</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39933,2</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35278,6</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30943,0</w:t>
            </w:r>
          </w:p>
        </w:tc>
      </w:tr>
      <w:tr>
        <w:trPr>
          <w:trHeight w:val="6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6698,0</w:t>
            </w:r>
          </w:p>
        </w:tc>
      </w:tr>
      <w:tr>
        <w:trPr>
          <w:trHeight w:val="9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5717,0</w:t>
            </w:r>
          </w:p>
        </w:tc>
      </w:tr>
      <w:tr>
        <w:trPr>
          <w:trHeight w:val="8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18528,0</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4335,6</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4335,6</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125656,7</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109460,3</w:t>
            </w:r>
          </w:p>
        </w:tc>
      </w:tr>
      <w:tr>
        <w:trPr>
          <w:trHeight w:val="7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109460,3</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42474,0</w:t>
            </w:r>
          </w:p>
        </w:tc>
      </w:tr>
      <w:tr>
        <w:trPr>
          <w:trHeight w:val="12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5041,0</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6213,0</w:t>
            </w:r>
          </w:p>
        </w:tc>
      </w:tr>
      <w:tr>
        <w:trPr>
          <w:trHeight w:val="7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6609,0</w:t>
            </w:r>
          </w:p>
        </w:tc>
      </w:tr>
      <w:tr>
        <w:trPr>
          <w:trHeight w:val="7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5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7451,0</w:t>
            </w:r>
          </w:p>
        </w:tc>
      </w:tr>
      <w:tr>
        <w:trPr>
          <w:trHeight w:val="4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12917,0</w:t>
            </w:r>
          </w:p>
        </w:tc>
      </w:tr>
      <w:tr>
        <w:trPr>
          <w:trHeight w:val="13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4606,0</w:t>
            </w:r>
          </w:p>
        </w:tc>
      </w:tr>
      <w:tr>
        <w:trPr>
          <w:trHeight w:val="23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p>
        </w:tc>
      </w:tr>
      <w:tr>
        <w:trPr>
          <w:trHeight w:val="38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21786,0</w:t>
            </w:r>
          </w:p>
        </w:tc>
      </w:tr>
      <w:tr>
        <w:trPr>
          <w:trHeight w:val="5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16196,4</w:t>
            </w:r>
          </w:p>
        </w:tc>
      </w:tr>
      <w:tr>
        <w:trPr>
          <w:trHeight w:val="7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16196,4</w:t>
            </w:r>
          </w:p>
        </w:tc>
      </w:tr>
      <w:tr>
        <w:trPr>
          <w:trHeight w:val="11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15557,4</w:t>
            </w:r>
          </w:p>
        </w:tc>
      </w:tr>
      <w:tr>
        <w:trPr>
          <w:trHeight w:val="8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6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5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52606,4</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29369,9</w:t>
            </w:r>
          </w:p>
        </w:tc>
      </w:tr>
      <w:tr>
        <w:trPr>
          <w:trHeight w:val="8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6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6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28871,9</w:t>
            </w:r>
          </w:p>
        </w:tc>
      </w:tr>
      <w:tr>
        <w:trPr>
          <w:trHeight w:val="6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21155,9</w:t>
            </w:r>
          </w:p>
        </w:tc>
      </w:tr>
      <w:tr>
        <w:trPr>
          <w:trHeight w:val="6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7716,0</w:t>
            </w: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8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22236,5</w:t>
            </w:r>
          </w:p>
        </w:tc>
      </w:tr>
      <w:tr>
        <w:trPr>
          <w:trHeight w:val="9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w:t>
            </w:r>
          </w:p>
        </w:tc>
      </w:tr>
      <w:tr>
        <w:trPr>
          <w:trHeight w:val="3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w:t>
            </w:r>
          </w:p>
        </w:tc>
      </w:tr>
      <w:tr>
        <w:trPr>
          <w:trHeight w:val="8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21321,3</w:t>
            </w:r>
          </w:p>
        </w:tc>
      </w:tr>
      <w:tr>
        <w:trPr>
          <w:trHeight w:val="3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3824,0</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15422,3</w:t>
            </w:r>
          </w:p>
        </w:tc>
      </w:tr>
      <w:tr>
        <w:trPr>
          <w:trHeight w:val="5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112620,5</w:t>
            </w:r>
          </w:p>
        </w:tc>
      </w:tr>
      <w:tr>
        <w:trPr>
          <w:trHeight w:val="5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49055,5</w:t>
            </w:r>
          </w:p>
        </w:tc>
      </w:tr>
      <w:tr>
        <w:trPr>
          <w:trHeight w:val="8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49055,5</w:t>
            </w: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49055,5</w:t>
            </w: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8673,0</w:t>
            </w:r>
          </w:p>
        </w:tc>
      </w:tr>
      <w:tr>
        <w:trPr>
          <w:trHeight w:val="7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8673,0</w:t>
            </w:r>
          </w:p>
        </w:tc>
      </w:tr>
      <w:tr>
        <w:trPr>
          <w:trHeight w:val="7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r>
      <w:tr>
        <w:trPr>
          <w:trHeight w:val="10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6903,0</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43345,0</w:t>
            </w:r>
          </w:p>
        </w:tc>
      </w:tr>
      <w:tr>
        <w:trPr>
          <w:trHeight w:val="6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32559,0</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30395,0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r>
      <w:tr>
        <w:trPr>
          <w:trHeight w:val="8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10786,0</w:t>
            </w:r>
          </w:p>
        </w:tc>
      </w:tr>
      <w:tr>
        <w:trPr>
          <w:trHeight w:val="6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8206,0</w:t>
            </w:r>
          </w:p>
        </w:tc>
      </w:tr>
      <w:tr>
        <w:trPr>
          <w:trHeight w:val="5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p>
        </w:tc>
      </w:tr>
      <w:tr>
        <w:trPr>
          <w:trHeight w:val="7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11547,0</w:t>
            </w:r>
          </w:p>
        </w:tc>
      </w:tr>
      <w:tr>
        <w:trPr>
          <w:trHeight w:val="6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4027,0</w:t>
            </w:r>
          </w:p>
        </w:tc>
      </w:tr>
      <w:tr>
        <w:trPr>
          <w:trHeight w:val="8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4027,0</w:t>
            </w: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4238,0</w:t>
            </w:r>
          </w:p>
        </w:tc>
      </w:tr>
      <w:tr>
        <w:trPr>
          <w:trHeight w:val="10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4238,0</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3282,0</w:t>
            </w:r>
          </w:p>
        </w:tc>
      </w:tr>
      <w:tr>
        <w:trPr>
          <w:trHeight w:val="7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3282,0</w:t>
            </w:r>
          </w:p>
        </w:tc>
      </w:tr>
      <w:tr>
        <w:trPr>
          <w:trHeight w:val="13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96205,5</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13374,5</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0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5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6458,2</w:t>
            </w:r>
          </w:p>
        </w:tc>
      </w:tr>
      <w:tr>
        <w:trPr>
          <w:trHeight w:val="6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6458,2</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4416,3</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4036,3</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65266,0</w:t>
            </w: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65266,0</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65266,0</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6178,0</w:t>
            </w: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6178,0</w:t>
            </w:r>
          </w:p>
        </w:tc>
      </w:tr>
      <w:tr>
        <w:trPr>
          <w:trHeight w:val="8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6178,0</w:t>
            </w:r>
          </w:p>
        </w:tc>
      </w:tr>
      <w:tr>
        <w:trPr>
          <w:trHeight w:val="12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11387,0</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11387,0</w:t>
            </w:r>
          </w:p>
        </w:tc>
      </w:tr>
      <w:tr>
        <w:trPr>
          <w:trHeight w:val="3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11387,0</w:t>
            </w:r>
          </w:p>
        </w:tc>
      </w:tr>
      <w:tr>
        <w:trPr>
          <w:trHeight w:val="8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5424,0</w:t>
            </w:r>
          </w:p>
        </w:tc>
      </w:tr>
      <w:tr>
        <w:trPr>
          <w:trHeight w:val="7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5286,0</w:t>
            </w:r>
          </w:p>
        </w:tc>
      </w:tr>
      <w:tr>
        <w:trPr>
          <w:trHeight w:val="8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6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4171,0</w:t>
            </w:r>
          </w:p>
        </w:tc>
      </w:tr>
      <w:tr>
        <w:trPr>
          <w:trHeight w:val="7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4171,0</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58800,0</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28800,0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r>
      <w:tr>
        <w:trPr>
          <w:trHeight w:val="8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r>
      <w:tr>
        <w:trPr>
          <w:trHeight w:val="8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5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9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10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25807,0</w:t>
            </w:r>
          </w:p>
        </w:tc>
      </w:tr>
      <w:tr>
        <w:trPr>
          <w:trHeight w:val="6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5423,0</w:t>
            </w:r>
          </w:p>
        </w:tc>
      </w:tr>
      <w:tr>
        <w:trPr>
          <w:trHeight w:val="5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5423,0</w:t>
            </w:r>
          </w:p>
        </w:tc>
      </w:tr>
      <w:tr>
        <w:trPr>
          <w:trHeight w:val="8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20384,0</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13658,0</w:t>
            </w:r>
          </w:p>
        </w:tc>
      </w:tr>
      <w:tr>
        <w:trPr>
          <w:trHeight w:val="5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13658,0</w:t>
            </w:r>
          </w:p>
        </w:tc>
      </w:tr>
      <w:tr>
        <w:trPr>
          <w:trHeight w:val="8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10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4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69290,0</w:t>
            </w:r>
          </w:p>
        </w:tc>
      </w:tr>
      <w:tr>
        <w:trPr>
          <w:trHeight w:val="4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69290,0</w:t>
            </w:r>
          </w:p>
        </w:tc>
      </w:tr>
      <w:tr>
        <w:trPr>
          <w:trHeight w:val="5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69290,0</w:t>
            </w:r>
          </w:p>
        </w:tc>
      </w:tr>
      <w:tr>
        <w:trPr>
          <w:trHeight w:val="6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8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69112,0</w:t>
            </w:r>
          </w:p>
        </w:tc>
      </w:tr>
      <w:tr>
        <w:trPr>
          <w:trHeight w:val="4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17764,0</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17764,0</w:t>
            </w:r>
          </w:p>
        </w:tc>
      </w:tr>
      <w:tr>
        <w:trPr>
          <w:trHeight w:val="11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17764,0</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17764,0</w:t>
            </w:r>
          </w:p>
        </w:tc>
      </w:tr>
      <w:tr>
        <w:trPr>
          <w:trHeight w:val="5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17764,0</w:t>
            </w:r>
          </w:p>
        </w:tc>
      </w:tr>
      <w:tr>
        <w:trPr>
          <w:trHeight w:val="8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17764,0</w:t>
            </w:r>
          </w:p>
        </w:tc>
      </w:tr>
      <w:tr>
        <w:trPr>
          <w:trHeight w:val="3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12713,0</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12713,0</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12713,0</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12713,0</w:t>
            </w:r>
          </w:p>
        </w:tc>
      </w:tr>
      <w:tr>
        <w:trPr>
          <w:trHeight w:val="4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12713,0</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12713,0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-18281,7</w:t>
            </w:r>
          </w:p>
        </w:tc>
      </w:tr>
      <w:tr>
        <w:trPr>
          <w:trHeight w:val="6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18281,7</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17764,0</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17764,0</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17764,0</w:t>
            </w:r>
          </w:p>
        </w:tc>
      </w:tr>
      <w:tr>
        <w:trPr>
          <w:trHeight w:val="5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