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f542" w14:textId="77cf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лік ауылының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Колутон ауылдық округі әкімінің 2010 жылғы 2 шілдедегі № 1 шешімі. Ақмола облысы Астрахан ауданының Әділет басқармасында 2010 жылғы 30 шілдеде № 1-6-134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қының пікірін ескере отырып, Колуто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қмола облысы Астрахан ауданы Колутон ауылдық округі әкімінің 27.03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Бірлік ауылының көшесіне Абылайхан атындағы атауы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Осы шешім Астрахан ауданының Әділет басқармасында мемлекеттік тіркелген күннен бастап күшіне енеді және ресми жарияланған күннен бастап қo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лутон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"Мәдение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у 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к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"Сәулет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құрылысы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Гера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