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5dc5" w14:textId="14e5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2009 жылғы 12 желтоқсандағы № 4С-23/1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14 қазандағы № 4С-29/1 шешімі. Ақмола облысы Бұланды ауданының Әділет басқармасында 2010 жылғы 21 қазандағы № 1-7-122 тіркелді. Күші жойылды - Ақмола облысы Бұланды аудандық мәслихатының 2011 жылғы 23 маусымдағы № 4С-34/8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2011.06.23 № 4С-34/8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5 тармағына,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«2010-2012 жылдарға арналған аудандық бюджет туралы» 2009 жылғы 12 желтоқсандағы </w:t>
      </w:r>
      <w:r>
        <w:rPr>
          <w:rFonts w:ascii="Times New Roman"/>
          <w:b w:val="false"/>
          <w:i w:val="false"/>
          <w:color w:val="000000"/>
          <w:sz w:val="28"/>
        </w:rPr>
        <w:t>№ 4С-23/1</w:t>
      </w:r>
      <w:r>
        <w:rPr>
          <w:rFonts w:ascii="Times New Roman"/>
          <w:b w:val="false"/>
          <w:i w:val="false"/>
          <w:color w:val="000000"/>
          <w:sz w:val="28"/>
        </w:rPr>
        <w:t xml:space="preserve"> (нормативтік құқықтық актілерді мемлекеттік тіркеу тізілімінде № 1-7-100 тіркелген, 2010 жылғы 15 қаңтарда «Бұланды таңы», «Вести Бұланды жаршысы» газеттерінде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«2032882,6» цифрлары «2030533,7» цифрларына ауыстырылсын;</w:t>
      </w:r>
      <w:r>
        <w:br/>
      </w:r>
      <w:r>
        <w:rPr>
          <w:rFonts w:ascii="Times New Roman"/>
          <w:b w:val="false"/>
          <w:i w:val="false"/>
          <w:color w:val="000000"/>
          <w:sz w:val="28"/>
        </w:rPr>
        <w:t>
      «1617642,6» цифрлары «1615293,7»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«1962572,7» цифрлары «1960223,8»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«614927,6» цифрлары «612578,7» цифрларына ауыстырылсын;</w:t>
      </w:r>
      <w:r>
        <w:br/>
      </w:r>
      <w:r>
        <w:rPr>
          <w:rFonts w:ascii="Times New Roman"/>
          <w:b w:val="false"/>
          <w:i w:val="false"/>
          <w:color w:val="000000"/>
          <w:sz w:val="28"/>
        </w:rPr>
        <w:t>
      5 тармақтың 2) тармақшасында:</w:t>
      </w:r>
      <w:r>
        <w:br/>
      </w:r>
      <w:r>
        <w:rPr>
          <w:rFonts w:ascii="Times New Roman"/>
          <w:b w:val="false"/>
          <w:i w:val="false"/>
          <w:color w:val="000000"/>
          <w:sz w:val="28"/>
        </w:rPr>
        <w:t>
      «131937,6» цифрлары «129588,7» цифрларына ауыстырылсын;</w:t>
      </w:r>
      <w:r>
        <w:br/>
      </w:r>
      <w:r>
        <w:rPr>
          <w:rFonts w:ascii="Times New Roman"/>
          <w:b w:val="false"/>
          <w:i w:val="false"/>
          <w:color w:val="000000"/>
          <w:sz w:val="28"/>
        </w:rPr>
        <w:t>
      «23612» цифрлары «21263,1» цифрларына ауыстырылсын;</w:t>
      </w:r>
      <w:r>
        <w:br/>
      </w:r>
      <w:r>
        <w:rPr>
          <w:rFonts w:ascii="Times New Roman"/>
          <w:b w:val="false"/>
          <w:i w:val="false"/>
          <w:color w:val="000000"/>
          <w:sz w:val="28"/>
        </w:rPr>
        <w:t>
</w:t>
      </w:r>
      <w:r>
        <w:rPr>
          <w:rFonts w:ascii="Times New Roman"/>
          <w:b w:val="false"/>
          <w:i w:val="false"/>
          <w:color w:val="000000"/>
          <w:sz w:val="28"/>
        </w:rPr>
        <w:t>
      Бұланды аудандық мәслихатының «2010-2012 жылдарға арналған аудандық бюджет туралы» 2009 жылғы 12 желтоқсандағы </w:t>
      </w:r>
      <w:r>
        <w:rPr>
          <w:rFonts w:ascii="Times New Roman"/>
          <w:b w:val="false"/>
          <w:i w:val="false"/>
          <w:color w:val="000000"/>
          <w:sz w:val="28"/>
        </w:rPr>
        <w:t>№ 4С-23/1</w:t>
      </w:r>
      <w:r>
        <w:rPr>
          <w:rFonts w:ascii="Times New Roman"/>
          <w:b w:val="false"/>
          <w:i w:val="false"/>
          <w:color w:val="000000"/>
          <w:sz w:val="28"/>
        </w:rPr>
        <w:t xml:space="preserve"> шешімінің (нормативтік құқықтық актілерді мемлекеттік тіркеу тізілімінде № 1-7-100 тіркелген, 2010 жылғы 15 қаңтардағы «Бұланды таңы», «Вести Бұланды жаршысы» газеттерінде жарияланған)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Бұланды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Кезектен тыс 29 - сессияның</w:t>
      </w:r>
      <w:r>
        <w:br/>
      </w:r>
      <w:r>
        <w:rPr>
          <w:rFonts w:ascii="Times New Roman"/>
          <w:b w:val="false"/>
          <w:i w:val="false"/>
          <w:color w:val="000000"/>
          <w:sz w:val="28"/>
        </w:rPr>
        <w:t>
</w:t>
      </w:r>
      <w:r>
        <w:rPr>
          <w:rFonts w:ascii="Times New Roman"/>
          <w:b w:val="false"/>
          <w:i/>
          <w:color w:val="000000"/>
          <w:sz w:val="28"/>
        </w:rPr>
        <w:t>      төрағасы                                   Қ. Шәріпов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 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 Нұғыманов</w:t>
      </w:r>
    </w:p>
    <w:p>
      <w:pPr>
        <w:spacing w:after="0"/>
        <w:ind w:left="0"/>
        <w:jc w:val="both"/>
      </w:pPr>
      <w:r>
        <w:rPr>
          <w:rFonts w:ascii="Times New Roman"/>
          <w:b w:val="false"/>
          <w:i/>
          <w:color w:val="000000"/>
          <w:sz w:val="28"/>
        </w:rPr>
        <w:t>      Бұланды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 Рақымжанов</w:t>
      </w:r>
    </w:p>
    <w:bookmarkStart w:name="z7"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14 қазандағы № 4С-29/1</w:t>
      </w:r>
      <w:r>
        <w:br/>
      </w:r>
      <w:r>
        <w:rPr>
          <w:rFonts w:ascii="Times New Roman"/>
          <w:b w:val="false"/>
          <w:i w:val="false"/>
          <w:color w:val="000000"/>
          <w:sz w:val="28"/>
        </w:rPr>
        <w:t>
шешіміне қосымша</w:t>
      </w:r>
      <w:r>
        <w:br/>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30"/>
        <w:gridCol w:w="688"/>
        <w:gridCol w:w="773"/>
        <w:gridCol w:w="8561"/>
        <w:gridCol w:w="21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2030533,7</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286476</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123021</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123021</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121652</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86532</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1615293,7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1615293,7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1615293,7</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1960223,8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8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1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1404121</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9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58324,1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9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8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8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5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11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11194,9</w:t>
            </w:r>
          </w:p>
        </w:tc>
      </w:tr>
      <w:tr>
        <w:trPr>
          <w:trHeight w:val="9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0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13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7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8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0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64967,9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-64967,9</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