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91aa" w14:textId="15f9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мүгедектер үшін жұмыс орындарының жалпы санынан үш пайыз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ауданының әкімдігінің 2010 жылғы 27 желтоқсандағы № А-12/266 қаулысы. Ақмола облысы Егіндікөл аудандық Әділет басқармасында 2011 жылы 18 қаңтарда № 1-8-106. Қолданылу мерзімінің аяқталуына байланысты күші жойылды - (Ақмола облысы Егіндікөл ауданы әкімдігінің 2014 жылғы 6 қарашадағы № 1153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ауданы әкімдігінің 06.11.2014 қарашадағы № 1153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мүгедектер үшін жұмыс орындарының жалпы санынан үш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Егіндікөл ауданы әкімдігінің «2010 жылға мүгедектер үшін жұмыс орындарының жалпы санынан үш пайыз көлемінде жұмыс орындары квотасын белгілеу туралы» 2010 жылғы 1 сәуірдегі № а-4/66 (нормативтік құқықтық актілерді мемлекеттік тіркеудің Тізілімінде № 1-8-94 тіркелген, аудандық «Шұғыла-Целинная нива» газетінде 2010 жылғы 9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Ж.С.Ысқақоваға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Егіндікөл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