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1304c" w14:textId="78130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ауданы әкімдігінің 2010 жылғы 16 наурыздағы № 83 "2010 жылға Зеренді ауданында қоғамдық жұмыстарды ұйымдастыру туралы" қаулысына өзгеріс пен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әкімдігінің 2010 жылғы 28 маусымдағы № 248 қаулысы. Ақмола облысы Зеренді ауданының Әділет басқармасында 2010 жылғы 19 шілдеде № 1-14-140 тіркелді. Күші жойылды - Ақмола облысы Зеренді ауданы әкімдігінің 2011 жылғы 14 қаңтардағы № 39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Күші жойылды - Ақмола облысы Зеренді ауданы әкімдігінің 2011.01.14 № 39 қаулысымен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Заңына, Қазақстан Республикасының 2001 жылғы 23 қаңтардағы «Халықты жұмыспен қамту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жылғы 19 маусымдағы № 836 қаулысымен бекітілген, қоғамдық жұмыстарды ұйымдастыру және қаржыландыру Ережелерінің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Зеренді ауданы әкімдігінің «2010 жылға Зеренді ауданында қоғамдық жұмыстарды ұйымдастыру туралы» 2010 жылғы 16 наурыздағы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1-14-133 тіркелген, 2010 жылы 30 наурызда «Зеренді» газетінде жарияланған) келесі өзгеріс пен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аталған қаулымен бекітілген, 2010 жылға Зеренді ауданы бойынша ұйымдардың тізбесі, қоғамдық жұмыстардың түрлері, көлемдері, жағдайлары, жалақы мөлшерлері мен оларды қаржыландыру көздері тізбесінде 1 жолдағы «Жұмыстар көлемі» бағанында «973» саны «1273»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21 жолдағы «Жұмыстар көлемі» бағанында «90» саны «180» санымен ауыстырылсын келесі мазмұндағы 30, нөмірлі жолымен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4153"/>
        <w:gridCol w:w="2273"/>
        <w:gridCol w:w="873"/>
        <w:gridCol w:w="1233"/>
        <w:gridCol w:w="2093"/>
        <w:gridCol w:w="1853"/>
      </w:tblGrid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 «Айдабол селосы әкімінің аппараты» мемлекеттік мекемесі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тазалауда көмектесу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рінен кем емес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лікті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 w:val="false"/>
          <w:i w:val="false"/>
          <w:color w:val="000000"/>
          <w:sz w:val="28"/>
        </w:rPr>
        <w:t>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қаулы Зеренді ауданының Әділет басқармасында мемлекеттік тіркеуден өткен күнінен бастап күшіне енеді және ресми жарияланған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Е.Сағдиев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