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7f56" w14:textId="6717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Қараегін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Сабынды ауылдық округі әкімінің 2010 жылғы 3 мамырдағы № 5 шешімі. Ақмола облысы Қорғалжын ауданының Әділет басқармасында 2010 жылғы 7 маусымда № 1-15-149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 ескере отырып, Сабынды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Қараегін ауылындағы Новая көшесі Сайлау Қыстаубайұлы атындағы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Ф.Р.Жумабаева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Г.К.Сыздықова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