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7ae0" w14:textId="9017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16 сәуірдегі № 18/2 шешімі. Ақмола облысы Сандықтау ауданының Әділет басқармасында 2010 жылғы 14 мамырда № 1-16-108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Жеке санаттағы мұқтаж азаматтарға әлеуметтік көмек көрсету туралы.</w:t>
      </w:r>
      <w:r>
        <w:br/>
      </w:r>
      <w:r>
        <w:rPr>
          <w:rFonts w:ascii="Times New Roman"/>
          <w:b w:val="false"/>
          <w:i w:val="false"/>
          <w:color w:val="000000"/>
          <w:sz w:val="28"/>
        </w:rPr>
        <w:t>
</w:t>
      </w:r>
      <w:r>
        <w:rPr>
          <w:rFonts w:ascii="Times New Roman"/>
          <w:b w:val="false"/>
          <w:i w:val="false"/>
          <w:color w:val="000000"/>
          <w:sz w:val="28"/>
        </w:rPr>
        <w:t>
      2. Әлеуметтік төлемдерді алуға келесі азаматтар құқылы:</w:t>
      </w:r>
      <w:r>
        <w:br/>
      </w:r>
      <w:r>
        <w:rPr>
          <w:rFonts w:ascii="Times New Roman"/>
          <w:b w:val="false"/>
          <w:i w:val="false"/>
          <w:color w:val="000000"/>
          <w:sz w:val="28"/>
        </w:rPr>
        <w:t>
      табыстары күнкөріс деңгейінен төмен немесе белгілі бір жағдайларға байланысты шұғыл әлеуметтік көмекке мұқтаж азаматтар;</w:t>
      </w:r>
      <w:r>
        <w:br/>
      </w:r>
      <w:r>
        <w:rPr>
          <w:rFonts w:ascii="Times New Roman"/>
          <w:b w:val="false"/>
          <w:i w:val="false"/>
          <w:color w:val="000000"/>
          <w:sz w:val="28"/>
        </w:rPr>
        <w:t xml:space="preserve">
      мүгедектер және 16 жасқа дейінгі мүгедек балалар;      </w:t>
      </w:r>
      <w:r>
        <w:br/>
      </w:r>
      <w:r>
        <w:rPr>
          <w:rFonts w:ascii="Times New Roman"/>
          <w:b w:val="false"/>
          <w:i w:val="false"/>
          <w:color w:val="000000"/>
          <w:sz w:val="28"/>
        </w:rPr>
        <w:t>
      Ұлы Отан соғысына қатысушылар мен мүгедектері (оларға теңестірілген тұлғалар, тыл қызметкерлері, қайтыс болған Ұлы Отан соғысы мүгедектерінің жесірлері, бейбітшілік уақытында қайтыс болғандардың отбасылары, фашистік концлагерлерінде тұтқында болғандар), ақталған азаматтар, зейнеткерлер Қарттар күніне байланысты;</w:t>
      </w:r>
      <w:r>
        <w:br/>
      </w:r>
      <w:r>
        <w:rPr>
          <w:rFonts w:ascii="Times New Roman"/>
          <w:b w:val="false"/>
          <w:i w:val="false"/>
          <w:color w:val="000000"/>
          <w:sz w:val="28"/>
        </w:rPr>
        <w:t>
      жазылмайтын дертпен ауыратындар;</w:t>
      </w:r>
      <w:r>
        <w:br/>
      </w:r>
      <w:r>
        <w:rPr>
          <w:rFonts w:ascii="Times New Roman"/>
          <w:b w:val="false"/>
          <w:i w:val="false"/>
          <w:color w:val="000000"/>
          <w:sz w:val="28"/>
        </w:rPr>
        <w:t>
      онкологиялық және туберкулезбен ауыратындарға Ақмола облысы бойынша емдеу мекемелеріне жолақысы;</w:t>
      </w:r>
      <w:r>
        <w:br/>
      </w:r>
      <w:r>
        <w:rPr>
          <w:rFonts w:ascii="Times New Roman"/>
          <w:b w:val="false"/>
          <w:i w:val="false"/>
          <w:color w:val="000000"/>
          <w:sz w:val="28"/>
        </w:rPr>
        <w:t>
      колледждерде күндізгі оқу бөлімшелерінде оқитын аз қамталған және көп балалы отбасылардың студенттері.</w:t>
      </w:r>
      <w:r>
        <w:br/>
      </w:r>
      <w:r>
        <w:rPr>
          <w:rFonts w:ascii="Times New Roman"/>
          <w:b w:val="false"/>
          <w:i w:val="false"/>
          <w:color w:val="000000"/>
          <w:sz w:val="28"/>
        </w:rPr>
        <w:t>
</w:t>
      </w:r>
      <w:r>
        <w:rPr>
          <w:rFonts w:ascii="Times New Roman"/>
          <w:b w:val="false"/>
          <w:i w:val="false"/>
          <w:color w:val="000000"/>
          <w:sz w:val="28"/>
        </w:rPr>
        <w:t>
      2-1. Әлеуметтік төлем жылына бір рет ақшалай түрде отбасының бір мүшесіне (азаматына) беріледі.</w:t>
      </w:r>
      <w:r>
        <w:br/>
      </w:r>
      <w:r>
        <w:rPr>
          <w:rFonts w:ascii="Times New Roman"/>
          <w:b w:val="false"/>
          <w:i w:val="false"/>
          <w:color w:val="000000"/>
          <w:sz w:val="28"/>
        </w:rPr>
        <w:t>
</w:t>
      </w:r>
      <w:r>
        <w:rPr>
          <w:rFonts w:ascii="Times New Roman"/>
          <w:b w:val="false"/>
          <w:i w:val="false"/>
          <w:color w:val="ff0000"/>
          <w:sz w:val="28"/>
        </w:rPr>
        <w:t xml:space="preserve">      Ескерту. 2-1 тармағымен толықтырылды - Ақмола облысы Сандықтау аудандық мәслихатының 2010.09.13 </w:t>
      </w:r>
      <w:r>
        <w:rPr>
          <w:rFonts w:ascii="Times New Roman"/>
          <w:b w:val="false"/>
          <w:i w:val="false"/>
          <w:color w:val="000000"/>
          <w:sz w:val="28"/>
        </w:rPr>
        <w:t>№ 21/2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2-2. 2 тармақтың төртінші абзацында көрсетілген тұлғаларға әлеуметтік көмек, көмек көрсету туралы өтінішті және материалдық-тұрмыстық жағдайын тексеру актісін бермей-ақ, аудан әкімімен келісілген, тізімнің негізінде мемлекеттік мерекелерде және аудандық іс-шараларда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2-2 тармағымен толықтырылды - Ақмола облысы Сандықтау аудандық мәслихатының 2010.09.13 </w:t>
      </w:r>
      <w:r>
        <w:rPr>
          <w:rFonts w:ascii="Times New Roman"/>
          <w:b w:val="false"/>
          <w:i w:val="false"/>
          <w:color w:val="000000"/>
          <w:sz w:val="28"/>
        </w:rPr>
        <w:t>№ 21/2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2-3. Төлемдер мөлшері әрбір нақты жағдайда комиссиямен анықталады.</w:t>
      </w:r>
      <w:r>
        <w:br/>
      </w:r>
      <w:r>
        <w:rPr>
          <w:rFonts w:ascii="Times New Roman"/>
          <w:b w:val="false"/>
          <w:i w:val="false"/>
          <w:color w:val="000000"/>
          <w:sz w:val="28"/>
        </w:rPr>
        <w:t>
      Көрсетілген тұлғалар үшін төлем мөлшерлері:</w:t>
      </w:r>
      <w:r>
        <w:br/>
      </w:r>
      <w:r>
        <w:rPr>
          <w:rFonts w:ascii="Times New Roman"/>
          <w:b w:val="false"/>
          <w:i w:val="false"/>
          <w:color w:val="000000"/>
          <w:sz w:val="28"/>
        </w:rPr>
        <w:t>
      2 тармақтың екінші, үшінші, төртінші, бесінші, алтыншы абзацында 40 айлық есептеу көрсеткіші мөлшерінен аспауға тиісті;</w:t>
      </w:r>
      <w:r>
        <w:br/>
      </w:r>
      <w:r>
        <w:rPr>
          <w:rFonts w:ascii="Times New Roman"/>
          <w:b w:val="false"/>
          <w:i w:val="false"/>
          <w:color w:val="000000"/>
          <w:sz w:val="28"/>
        </w:rPr>
        <w:t>
      жетінші абзацта оқу жылына деректі шығындар.</w:t>
      </w:r>
      <w:r>
        <w:br/>
      </w:r>
      <w:r>
        <w:rPr>
          <w:rFonts w:ascii="Times New Roman"/>
          <w:b w:val="false"/>
          <w:i w:val="false"/>
          <w:color w:val="000000"/>
          <w:sz w:val="28"/>
        </w:rPr>
        <w:t>
</w:t>
      </w:r>
      <w:r>
        <w:rPr>
          <w:rFonts w:ascii="Times New Roman"/>
          <w:b w:val="false"/>
          <w:i w:val="false"/>
          <w:color w:val="ff0000"/>
          <w:sz w:val="28"/>
        </w:rPr>
        <w:t xml:space="preserve">      Ескерту. 2-3 тармағымен толықтырылды - Ақмола облысы Сандықтау аудандық мәслихатының 2010.09.13 </w:t>
      </w:r>
      <w:r>
        <w:rPr>
          <w:rFonts w:ascii="Times New Roman"/>
          <w:b w:val="false"/>
          <w:i w:val="false"/>
          <w:color w:val="000000"/>
          <w:sz w:val="28"/>
        </w:rPr>
        <w:t>№ 21/2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2-4. Материалдық көмекке мұқтаж өкпе ауырумен ауыратындарға, аумақтық медициналық мекеменің тізімінің негізінде, ай сайын қосымша үш айлық есептеу көрсеткіші төленеді.</w:t>
      </w:r>
      <w:r>
        <w:br/>
      </w:r>
      <w:r>
        <w:rPr>
          <w:rFonts w:ascii="Times New Roman"/>
          <w:b w:val="false"/>
          <w:i w:val="false"/>
          <w:color w:val="000000"/>
          <w:sz w:val="28"/>
        </w:rPr>
        <w:t>
      Аз қамтамасыз етілген отбасыларына, мемлекеттік атаулы әлеуметтік көмекті алушылар тізімінің негізінде ай сайын әрбір отбасы мүшесіне қосымша 0,5 айлық есептеу көрсеткіші төленеді.</w:t>
      </w:r>
      <w:r>
        <w:br/>
      </w:r>
      <w:r>
        <w:rPr>
          <w:rFonts w:ascii="Times New Roman"/>
          <w:b w:val="false"/>
          <w:i w:val="false"/>
          <w:color w:val="000000"/>
          <w:sz w:val="28"/>
        </w:rPr>
        <w:t>
      Екінші дүние жүзілік соғысы кезеңінде фашистермен және олардың одақтастықтарымен құрылған, гетто және басқа да орындарда еріксіз ұстаған, бұрынғы концлагерлердің кәмелеттік жасқа толмаған тұтқындарына, ай сайын бір айлық есептеу көрсеткіші мөлшерінде коммуналдық қызметтер шығындарына қосымша әлеуметтік көмек төленеді.</w:t>
      </w:r>
      <w:r>
        <w:br/>
      </w:r>
      <w:r>
        <w:rPr>
          <w:rFonts w:ascii="Times New Roman"/>
          <w:b w:val="false"/>
          <w:i w:val="false"/>
          <w:color w:val="000000"/>
          <w:sz w:val="28"/>
        </w:rPr>
        <w:t>
      Ұлы Отан соғысының қатысушылары мен мүгедектеріне коммуналдық қызметтерін төлеу бойынша шығындарын қайтаруға, ай сайын қосымша 2,5 айлық есептеу көрсеткіші төленеді.</w:t>
      </w:r>
      <w:r>
        <w:br/>
      </w:r>
      <w:r>
        <w:rPr>
          <w:rFonts w:ascii="Times New Roman"/>
          <w:b w:val="false"/>
          <w:i w:val="false"/>
          <w:color w:val="000000"/>
          <w:sz w:val="28"/>
        </w:rPr>
        <w:t>
      Төлемдер 451007000 «Жергілікті атқарушы органдардың шешімі бойынша жеке санаттағы мұқтаж азаматтарға әлеуметтік көмек» бағдарламасы бойынша аудан бюджетінде осы мақсатқа қарастырылған қаражаттың шегінде іске асырылады.</w:t>
      </w:r>
      <w:r>
        <w:br/>
      </w:r>
      <w:r>
        <w:rPr>
          <w:rFonts w:ascii="Times New Roman"/>
          <w:b w:val="false"/>
          <w:i w:val="false"/>
          <w:color w:val="000000"/>
          <w:sz w:val="28"/>
        </w:rPr>
        <w:t>
</w:t>
      </w:r>
      <w:r>
        <w:rPr>
          <w:rFonts w:ascii="Times New Roman"/>
          <w:b w:val="false"/>
          <w:i w:val="false"/>
          <w:color w:val="ff0000"/>
          <w:sz w:val="28"/>
        </w:rPr>
        <w:t xml:space="preserve">      Ескерту. 2-4 тармағымен толықтырылды - Ақмола облысы Сандықтау аудандық мәслихатының 2010.09.13 </w:t>
      </w:r>
      <w:r>
        <w:rPr>
          <w:rFonts w:ascii="Times New Roman"/>
          <w:b w:val="false"/>
          <w:i w:val="false"/>
          <w:color w:val="000000"/>
          <w:sz w:val="28"/>
        </w:rPr>
        <w:t>№ 21/2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Сандықтау аудандық мәслихаттың «Жеке санаттағы азаматтарға әлеуметтік төлемдерді жүзеге асыру Ережесін бекіту туралы» 2005 жылғы 18 наурыздағы № 15/2 (нормативтік құқықтық актілерді мемлекеттік тіркеу тізілімінде № 1-16-1 тіркелген, 2005 жылғы 25 сәуірдегі «Сандыктауские вести» газетінде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Б.Уразалина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хатшысының міндетін атқарушы               Л.Лемешевская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p>
      <w:pPr>
        <w:spacing w:after="0"/>
        <w:ind w:left="0"/>
        <w:jc w:val="both"/>
      </w:pPr>
      <w:r>
        <w:rPr>
          <w:rFonts w:ascii="Times New Roman"/>
          <w:b w:val="false"/>
          <w:i/>
          <w:color w:val="000000"/>
          <w:sz w:val="28"/>
        </w:rPr>
        <w:t>      «Сандықтау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В.Локусова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