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efd" w14:textId="87c0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жылдың 22 желтоқсанындағы № С-22/2 "2010-2012 жылдарға арналған аудан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2010 жылғы 26 ақпандағы № С-24/2 шешімі. Ақмола облысы Шортанды ауданының Әділет басқармасында 2010 жылғы 11 наурызда № 1-18-106 тіркелді. Күші жойылды - Ақмола облысы Шортанды аудандық мәслихатының 2011 жылғы 6 сәуірдегі № С-37/9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Шортанды аудандық мәслихатының 2011.04.06 № С-37/9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Шортанды ауданы әкімдігінің ұсынысымен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2009 жылдың 22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«2010-2012 жылдарға арналған аудан бюджеті туралы» (нормативтік құқықтық актілерді мемлекеттік тіркеудің Тізілімінде № 1-18-99 болып тіркелген, 2010 жылдың 30 қаңтарында № 4 аудандық «Вести» және 2010 жылдың 30 қаңтарында № 4 «Өрлеу» газеттерінде жарияланған)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2) тармақшасындағы «2 010 443» цифрлары «2 028 343»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 «-10 683» цифрлары «-28 583»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 «10 683» цифрлары «28 583»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2010 жылдың 1 қаңтарына пайда болған 17 900 мың теңге сомасында бюджеттік қаражаттардың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«Петровка селосының су құбырлар желілерін қайта жаңарту» жобасы бойынша жобалық сметалық құжаттамалар әзірлеуге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Шортанды кентінде жерасты суларын іздестіру-бағалау жұмыстарын жүргізу үшін геологиялық барлау жұмыстарына 4 500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мәдениет үйлерінің экологиялық төлқұжаттарын әзірлеуге 450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 учаскелерін сату бойынша аукциондар және конкурстар өткізуге 200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Дамса селосының канализациялық желілерінің ағымдағы жөнделуіне 750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2009 жылдың 22 желтоқсанындағы № С-22/2 «2010-2012 жылдарға арналған аудан бюджеті туралы» шешімінің 1, 5 қосымшалары осы шешімнің 1, 2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Шортанды ауданының әділет басқармасында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"Экономика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"Қаржы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Л.Жевлаков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26 ақпандағы № С-24/2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22 желтоқсандағы № 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өзгертулер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80"/>
        <w:gridCol w:w="844"/>
        <w:gridCol w:w="823"/>
        <w:gridCol w:w="8154"/>
        <w:gridCol w:w="21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2010443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376366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143362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1609943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1609943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1609943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2028343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28255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68436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бюджетінің орындалуын бақылау және орындау және ауданның (облыстық маңызы бар қаланың) коммуналдық меншікті басқару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942370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808687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808228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787454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71212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59928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56948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заңдарына сәйкес ауылдық жерлердегі денсаулық сақтау, білім беру, әлеуметтік қамтамасыз ету, мәдениет және спорт мамандарына отын сатып алуға әлеуметтік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Жеңісінің 65 жылдығына Ұлы Отан соғысының қатысушылары және мүгедектеріне біржолғы материалдық көмек төлеу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408907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124405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260332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236889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235439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72976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және журналдар арқылы мемлекеттiк ақпарат саясатын жүргізу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мемлекеттік нығайту және азаматтардың әлеуметтік оптимизмін қалыптастыру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264992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1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автомобиль жолдарын жөндеу және ұстау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Кентiлiк (қалалық) және аудандық қоғамдық жолаушылар тасымалдарын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1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 мемлекеттік саясатты жүзеге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-28583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26 ақпандағы № С-24/2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22 желтоқсандағы № 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өзгертулер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шешіміне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бюджетінің</w:t>
      </w:r>
      <w:r>
        <w:br/>
      </w:r>
      <w:r>
        <w:rPr>
          <w:rFonts w:ascii="Times New Roman"/>
          <w:b/>
          <w:i w:val="false"/>
          <w:color w:val="000000"/>
        </w:rPr>
        <w:t>
қаладағы ауданның,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
қаланың,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13"/>
        <w:gridCol w:w="991"/>
        <w:gridCol w:w="902"/>
        <w:gridCol w:w="4987"/>
        <w:gridCol w:w="1413"/>
        <w:gridCol w:w="2012"/>
        <w:gridCol w:w="208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2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- техникалық жарақтандыру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4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автомобиль жолдарын жөндеу және ұстау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7"/>
        <w:gridCol w:w="3085"/>
        <w:gridCol w:w="2746"/>
        <w:gridCol w:w="2768"/>
        <w:gridCol w:w="2324"/>
      </w:tblGrid>
      <w:tr>
        <w:trPr>
          <w:trHeight w:val="43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9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8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7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3071"/>
        <w:gridCol w:w="2733"/>
        <w:gridCol w:w="2776"/>
        <w:gridCol w:w="2355"/>
      </w:tblGrid>
      <w:tr>
        <w:trPr>
          <w:trHeight w:val="43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9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48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4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1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0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8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