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6da2" w14:textId="8926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азаматтарының жекелеген санаттарына әлеуметтік көмек жасау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2010 жылғы 13 сәуірдегі № С-25/4 шешімі. Ақмола облысы Бурабай ауданының Әділет басқармасында 2010 жылғы 21 мамырда № 1-19-178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маслихаты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Мұқтаж азаматтардың жеке санаттарына әлеуметтік көмек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бір жолғы материалдық көмек отбасының (азаматтардың) табысын есептемей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жерлеуге: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қайтыс болған балаға;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қайтыс болған жұмыссыз азаматтарға, егер қайтыс болған күні жұмыспен қамту уәкілетті органында есепте тұрса - он айлық есептік көрсеткіш көлемінде төленеді. Өтініш қайтыс болған күннен 6 ай ішінде берілуі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ауданның тұрмысы төмен отбасынан және ауылды жерде тұратын көпбалалы отбасынан шыққан, колледждерде оқитын студенттерге оқуы үшін жылдық төлем мөлшерінде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туберкулезбен ауыратындарға амбулаториялық емделу кезінде қосымша тамақтану үшін 5000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мүгедектер мен мүгедек балаларға Қазақстан Республикасының тиісті медициналық мекемелерінде емделуге немесе тексерілуге бару – келу жолақысы жол жүру билеті негізінде төленеді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Жеңіс Күніне арналған бір жолғы ақшалай төлемдер: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және мүгедектеріне – 5000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 - 3000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 қаза тапқан (қайтыс болған, хабарсыз кеткен) жауынгерлердің қайта некеге тұрмаған жесірлеріне –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«Ленинградты қорғағаны үшін» медалімен және «Қоршаудағы Ленинград тұрғыны» белгісімен марапатталғандарға –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жылдарындағы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марапатталғандарға – 3000 (үш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 атом электр станциясындағы апаттың зардаптарын жоюдың жылдығына - Чернобыль атом электр станциясындағы апаттың зардаптарын жоюға қатысу себебінен мүгедек болған тұлғаларға - 5000 (бес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1-тармаққа өзгерту мен толықтырулар енгізілді - Ақмола облысы Бурабай аудандық мәслихатының 2010.10.29 </w:t>
      </w:r>
      <w:r>
        <w:rPr>
          <w:rFonts w:ascii="Times New Roman"/>
          <w:b w:val="false"/>
          <w:i w:val="false"/>
          <w:color w:val="000000"/>
          <w:sz w:val="28"/>
        </w:rPr>
        <w:t>№ С-28/2</w:t>
      </w:r>
      <w:r>
        <w:rPr>
          <w:rFonts w:ascii="Times New Roman"/>
          <w:b w:val="false"/>
          <w:i/>
          <w:color w:val="800000"/>
          <w:sz w:val="28"/>
        </w:rPr>
        <w:t xml:space="preserve"> (</w:t>
      </w:r>
      <w:r>
        <w:rPr>
          <w:rFonts w:ascii="Times New Roman"/>
          <w:b w:val="false"/>
          <w:i/>
          <w:color w:val="800000"/>
          <w:sz w:val="28"/>
        </w:rPr>
        <w:t xml:space="preserve">қолданысқа енгізу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 2011.04.08 </w:t>
      </w:r>
      <w:r>
        <w:rPr>
          <w:rFonts w:ascii="Times New Roman"/>
          <w:b w:val="false"/>
          <w:i w:val="false"/>
          <w:color w:val="000000"/>
          <w:sz w:val="28"/>
        </w:rPr>
        <w:t>№ С-32/3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шешімдерімен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Отбасының ай сайынғы табысы есептелмей берілетін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екінші дүниежүзілік соғыс кезінде фашистер мен олардың одақтастары құрған концлагерлерінде, геттоларында және басқа да күшпен ұстаған жерлерінде жасы кәмелетке жетпеген тұтқындарына–бір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Ұлы Отан соғысына қатысушыларға, дәрігерлік сараптама коммисиясының шешімі бойынша подгузник алуға – 5000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мүгедек балалардың емдеу мекемелеріне баруы үшін, қала бойынша ақысыз жүруіне;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Щучье аудандық маслихатының «Азаматтардың жекелеген санаттарына әлеуметтiк көмек көрсету ережелерін бекіту туралы» шешімі (Нормативтік құқықтық кесімдерді мемлекеттік тіркеу тізілімінде № 1-19-141 тіркелген, 2009 жылғы 15 қаңтарда «Бурабай» және «Луч» газеттерінде жарияланған) 2008 жылғы 13 қарашадағы № С–9/3, Щучье аудандық маслихатының «Щучье аудандық маслихатының 2008 жылғы 13 қарашадағы № С–9/3 «Азаматтардың жекелеген санаттарына әлеуметтiк көмек көрсету ережелерін бекіту туралы» шешіміне өзгерістер мен толықтырулар енгізу туралы» шешімі (Нормативтік құқықтық кесімдерді мемлекеттік тіркеу тізілімінде № 1-19-141 тіркелген, 2009 жылғы 18 маусымында «Бурабай» және «Луч» газетерінде жарияланған) 2009 жылдың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С–13/14</w:t>
      </w:r>
      <w:r>
        <w:rPr>
          <w:rFonts w:ascii="Times New Roman"/>
          <w:b w:val="false"/>
          <w:i w:val="false"/>
          <w:color w:val="000000"/>
          <w:sz w:val="28"/>
        </w:rPr>
        <w:t>,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2010 жылғы 1 қаңтардан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Ақмола облысы Бурабай аудандық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 сессиясының төрағасы                   Н.Туманова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О.Шестибрат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В.Н.Балахонцев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Г.А.Тінәлинова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В.И.Корнеева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