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7f86" w14:textId="8af7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қаласындағы шағын ауданның және қала аумағындағы елді мекендердің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Ақтөбе қалалық әкімдігінің 2010 жылғы 16 сәуірдегі № 966 қаулысы және Ақтөбе облысы Ақтөбе қалалық мәслихатының 2010 жылғы 16 сәуірдегі № 255 шешімі. Ақтөбе облысы Ақтөбе қаласының Әділет басқармасында 2010 жылғы 6 мамырда № 3-1-135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11 шағын ауданының атаусыз көшесі «Әз Наурыз»;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«Заречный-2» поселкесінің атаусыз көшесі Нұрсұлу Тапалова;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«Заречный-4» поселкесінің атаусыз көшесі Әйтек Сәрсеков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ресми жарияланған алғашқы күннен соң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қаласының            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әкімі                      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А.Мұхамбетов                         В.Друзьяк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