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4e88" w14:textId="2424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 105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2010 жылғы 17 ақпандағы № 122 шешімі. Ақтөбе облысы Ырғыз ауданының Әділет басқармасында 2010 жылғы 10 наурызда № 3-5-113 тіркелді. Қабылдау мерзімі аяқталуына байланысты қолдану тоқтатылды - Ақтөбе облысы Ырғыз ауданы мәслихатының 2011 жылғы 19 қаңтардағы № 16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Қабылдау мерзімі аяқталуына байланысты қолдану тоқтатылды - Ақтөбе облысы Ырғыз ауданы мәслихатының 2011.01.19 № 16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25 желтоқсандағы № 105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3-5-107 болып тіркелген, 2010 жылғы 19 қаңтарда № 3-5 «Ырғыз газетінде»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«1 785 232» деген сан «1 786 503» деген санмен ауыстырылсын;</w:t>
      </w:r>
      <w:r>
        <w:br/>
      </w:r>
      <w:r>
        <w:rPr>
          <w:rFonts w:ascii="Times New Roman"/>
          <w:b w:val="false"/>
          <w:i w:val="false"/>
          <w:color w:val="000000"/>
          <w:sz w:val="28"/>
        </w:rPr>
        <w:t>
      «1 656 642» деген сан « 1 657 913» деген санмен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«1 785 232» деген сан «1 796 937,3» деген санмен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«-10 174» деген сан «-20 608,3» деген санмен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«10 174 » деген сан «20 608,3»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мынадай мазмұндағы жаңа абзацпен толықтырылсын:</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-1271 мың теңге.</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Әділет басқармасынан мемлекеттік тіркеуден өткен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Қ.Бөлекбай                             М.Өтемұратов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 № 122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73"/>
        <w:gridCol w:w="773"/>
        <w:gridCol w:w="7553"/>
        <w:gridCol w:w="2853"/>
      </w:tblGrid>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1 786 503,0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117 370,0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4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0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10 150,0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13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19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rPr>
                <w:rFonts w:ascii="Times New Roman"/>
                <w:b/>
                <w:i w:val="false"/>
                <w:color w:val="000000"/>
                <w:sz w:val="20"/>
              </w:rPr>
              <w:t xml:space="preserve"> капиталды</w:t>
            </w:r>
            <w:r>
              <w:rPr>
                <w:rFonts w:ascii="Times New Roman"/>
                <w:b/>
                <w:i w:val="false"/>
                <w:color w:val="000000"/>
                <w:sz w:val="20"/>
              </w:rPr>
              <w:t xml:space="preserve"> сатудан</w:t>
            </w:r>
            <w:r>
              <w:rPr>
                <w:rFonts w:ascii="Times New Roman"/>
                <w:b/>
                <w:i w:val="false"/>
                <w:color w:val="000000"/>
                <w:sz w:val="20"/>
              </w:rPr>
              <w:t xml:space="preserve"> түсетін</w:t>
            </w:r>
            <w:r>
              <w:rPr>
                <w:rFonts w:ascii="Times New Roman"/>
                <w:b/>
                <w:i w:val="false"/>
                <w:color w:val="000000"/>
                <w:sz w:val="20"/>
              </w:rPr>
              <w:t xml:space="preserve">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1 657 913,0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1 657 913,0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1 657 913,0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3"/>
        <w:gridCol w:w="773"/>
        <w:gridCol w:w="873"/>
        <w:gridCol w:w="6693"/>
        <w:gridCol w:w="2913"/>
      </w:tblGrid>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1 796 937,3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138 967,9</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117 822,0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43 497,0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43 497,0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60 657,0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12 480,9</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12 480,9</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8 665,0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8 665,0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4 574,0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1 048 406,0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155 288,0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17 902,0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871 586,0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871 586,0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842 377,0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21 532,0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21 532,0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4 929,0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135 251,0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123 421,0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122 221,0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41 950,0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32 216,0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131 573,0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23 737,0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84 834,0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112 189,0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58 498,0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58 498,0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кітапханалардың жұмыс істеуі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тілді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11 239,0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47 387,0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жер қатынастары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6 395,0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6 395,0</w:t>
            </w:r>
          </w:p>
        </w:tc>
      </w:tr>
      <w:tr>
        <w:trPr>
          <w:trHeight w:val="16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75 306,0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75 306,0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74 792,0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11 588,0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85 300,4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85 300,4</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85 300,4</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1 659,4</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83 641,0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53"/>
        <w:gridCol w:w="793"/>
        <w:gridCol w:w="873"/>
        <w:gridCol w:w="6673"/>
        <w:gridCol w:w="2893"/>
      </w:tblGrid>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-20 608,3</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20 608,3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813"/>
        <w:gridCol w:w="873"/>
        <w:gridCol w:w="6653"/>
        <w:gridCol w:w="2913"/>
      </w:tblGrid>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10 174,0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813"/>
        <w:gridCol w:w="853"/>
        <w:gridCol w:w="6673"/>
        <w:gridCol w:w="2913"/>
      </w:tblGrid>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10 434,3</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10 434,3</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10 434,3</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 № 122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53"/>
        <w:gridCol w:w="813"/>
        <w:gridCol w:w="7493"/>
        <w:gridCol w:w="2933"/>
      </w:tblGrid>
      <w:tr>
        <w:trPr>
          <w:trHeight w:val="7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1 740 718,6</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135 700,0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52 680,0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66 050,0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66 050,0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14 569,0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7 295,0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5 830,0</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11 965,0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6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2 640,0</w:t>
            </w:r>
          </w:p>
        </w:tc>
      </w:tr>
      <w:tr>
        <w:trPr>
          <w:trHeight w:val="19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1 591 908,6</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1 591 908,6</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1 591 908,6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813"/>
        <w:gridCol w:w="913"/>
        <w:gridCol w:w="6613"/>
        <w:gridCol w:w="2953"/>
      </w:tblGrid>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1 740 718,6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165 486,0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140 135,0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50 047,0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50 047,0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73 183,0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72 133,0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10 665,0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4 918,0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1 188,0</w:t>
            </w:r>
          </w:p>
        </w:tc>
      </w:tr>
      <w:tr>
        <w:trPr>
          <w:trHeight w:val="13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1 230 501,0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154 084,0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21 327,0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132 757,0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132 757,0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1 050 555,0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1 050 555,0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1 012 278,0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25 862,0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125 749,0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111 127,0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30 958,0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32 216,0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14 622,0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14 622,0</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9 398,0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9 398,0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 мекендердің санитариясын қамтамасыз етуі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119 699,0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34 589,0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30 927,0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8 141,0</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53 249,6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17 706,6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1 554,6</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9 666,0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 селолардың), ауылдық (селолық) округтердің шекарасын белгілеу кезінде жүргізілетін жерге орналастыру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8 151,0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8 151,0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8 151,0</w:t>
            </w:r>
          </w:p>
        </w:tc>
      </w:tr>
      <w:tr>
        <w:trPr>
          <w:trHeight w:val="18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8 676,0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8 676,0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8 162,0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14 891,0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7 404,0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7 404,0</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7 487,0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26 233,2</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V. Қаржы активтерімен жасалатын операциялар бойынша сальдо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активтерін</w:t>
            </w:r>
            <w:r>
              <w:rPr>
                <w:rFonts w:ascii="Times New Roman"/>
                <w:b/>
                <w:i w:val="false"/>
                <w:color w:val="000000"/>
                <w:sz w:val="20"/>
              </w:rPr>
              <w:t xml:space="preserve"> сатып</w:t>
            </w:r>
            <w:r>
              <w:rPr>
                <w:rFonts w:ascii="Times New Roman"/>
                <w:b/>
                <w:i w:val="false"/>
                <w:color w:val="000000"/>
                <w:sz w:val="20"/>
              </w:rPr>
              <w:t xml:space="preserve"> алу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Бюджет</w:t>
            </w:r>
            <w:r>
              <w:rPr>
                <w:rFonts w:ascii="Times New Roman"/>
                <w:b/>
                <w:i w:val="false"/>
                <w:color w:val="000000"/>
                <w:sz w:val="20"/>
              </w:rPr>
              <w:t xml:space="preserve"> тапшылығы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-26 233,2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813"/>
        <w:gridCol w:w="913"/>
        <w:gridCol w:w="6593"/>
        <w:gridCol w:w="2973"/>
      </w:tblGrid>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26 233,2</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26 233,2</w:t>
            </w:r>
          </w:p>
        </w:tc>
      </w:tr>
    </w:tbl>
    <w:bookmarkStart w:name="z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 № 122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813"/>
        <w:gridCol w:w="7473"/>
        <w:gridCol w:w="2973"/>
      </w:tblGrid>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2 163 758,6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150 375,0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57 970,0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57 970,0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15 241,0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7 364,0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11 840,0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16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2 904,0</w:t>
            </w:r>
          </w:p>
        </w:tc>
      </w:tr>
      <w:tr>
        <w:trPr>
          <w:trHeight w:val="19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2 000 318,6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2 000 318,6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2 000 318,6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813"/>
        <w:gridCol w:w="913"/>
        <w:gridCol w:w="6553"/>
        <w:gridCol w:w="2993"/>
      </w:tblGrid>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2 163 758,6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183 580,0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155 318,0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18 897,0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55 386,0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55 386,0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81 035,0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79 985,0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13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1 608 871,0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170 336,0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146 911,0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146 911,0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1 155 024,0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1 155 024,0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1 113 678,0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283 511,0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28 511,0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23 020,0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126 139,0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109 537,0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33 182,0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30 154,0</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16 041,0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10 056,0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10 056,0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125 823,0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23 445,0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8 762,0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9 079,0</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57 006,6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21 136,6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2 817,6</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ұйымдастыру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 селолардың), ауылдық (селолық) округтердің шекарасын белгілеу кезінде жүргізілетін жерге орналастыру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21 436,0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21 436,0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21 436,0</w:t>
            </w:r>
          </w:p>
        </w:tc>
      </w:tr>
      <w:tr>
        <w:trPr>
          <w:trHeight w:val="18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8 680,0</w:t>
            </w:r>
          </w:p>
        </w:tc>
      </w:tr>
      <w:tr>
        <w:trPr>
          <w:trHeight w:val="11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9 247,0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9 247,0</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16 335,0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8 191,0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8 191,0</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25 358,8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V. Қаржы активтерімен жасалатын операциялар бойынша сальдо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-25 358,8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25 358,8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813"/>
        <w:gridCol w:w="913"/>
        <w:gridCol w:w="6553"/>
        <w:gridCol w:w="3013"/>
      </w:tblGrid>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25 358,8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25 358,8</w:t>
            </w:r>
          </w:p>
        </w:tc>
      </w:tr>
    </w:tbl>
    <w:bookmarkStart w:name="z10" w:id="4"/>
    <w:p>
      <w:pPr>
        <w:spacing w:after="0"/>
        <w:ind w:left="0"/>
        <w:jc w:val="both"/>
      </w:pP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мәслихаттың 2010 жылғы 17 ақпандағы</w:t>
      </w:r>
      <w:r>
        <w:br/>
      </w:r>
      <w:r>
        <w:rPr>
          <w:rFonts w:ascii="Times New Roman"/>
          <w:b w:val="false"/>
          <w:i w:val="false"/>
          <w:color w:val="000000"/>
          <w:sz w:val="28"/>
        </w:rPr>
        <w:t>
№ 122 шешіміне 5-қосымша</w:t>
      </w:r>
    </w:p>
    <w:bookmarkEnd w:id="4"/>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953"/>
        <w:gridCol w:w="2173"/>
        <w:gridCol w:w="1993"/>
        <w:gridCol w:w="1933"/>
        <w:gridCol w:w="2273"/>
      </w:tblGrid>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w:t>
            </w:r>
            <w:r>
              <w:br/>
            </w:r>
            <w:r>
              <w:rPr>
                <w:rFonts w:ascii="Times New Roman"/>
                <w:b w:val="false"/>
                <w:i w:val="false"/>
                <w:color w:val="000000"/>
                <w:sz w:val="20"/>
              </w:rPr>
              <w:t>
қ</w:t>
            </w:r>
            <w:r>
              <w:br/>
            </w:r>
            <w:r>
              <w:rPr>
                <w:rFonts w:ascii="Times New Roman"/>
                <w:b w:val="false"/>
                <w:i w:val="false"/>
                <w:color w:val="000000"/>
                <w:sz w:val="20"/>
              </w:rPr>
              <w:t>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тәрбие</w:t>
            </w:r>
            <w:r>
              <w:br/>
            </w:r>
            <w:r>
              <w:rPr>
                <w:rFonts w:ascii="Times New Roman"/>
                <w:b w:val="false"/>
                <w:i w:val="false"/>
                <w:color w:val="000000"/>
                <w:sz w:val="20"/>
              </w:rPr>
              <w:t>
ұйымдарын</w:t>
            </w:r>
            <w:r>
              <w:br/>
            </w:r>
            <w:r>
              <w:rPr>
                <w:rFonts w:ascii="Times New Roman"/>
                <w:b w:val="false"/>
                <w:i w:val="false"/>
                <w:color w:val="000000"/>
                <w:sz w:val="20"/>
              </w:rPr>
              <w:t>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673"/>
        <w:gridCol w:w="2333"/>
        <w:gridCol w:w="2973"/>
        <w:gridCol w:w="2333"/>
      </w:tblGrid>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 қамтамасыз</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38 297,0</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9 340,0</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9 128,0</w:t>
            </w:r>
          </w:p>
        </w:tc>
      </w:tr>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8 628,0</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9 073,0</w:t>
            </w:r>
          </w:p>
        </w:tc>
      </w:tr>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8 530,0</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6 297,0</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89 275,0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