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ef6f" w14:textId="c50e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2010 жылғы 17 ақпандағы N 189 шешімі. Ақтөбе облысының Шалқар аудандық Әділет басқармасында 2010 жылдың 12 наурызда N 3-13-125 тіркелді. Күші жойылды - Ақтөбе облысы Шалқар аудандық мәслихатының 2010 жылғы 23 желтоқсандағы № 239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2010.12.23 № 239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"Қазақстан Республикасындағы жергілікті мемлекеттік басқару және өзін-өзі басқару туралы"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 дағы N 100 "Салық және бюджетке төленетін басқа да міндетті төлемдер туралы" Кодексін (Салық Кодексі) қолданысқа енгізу туралы Заңның 36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көлеміндегі біржолғы талон негізінде жұмыс жасайтын кәсіпкерлерден алым құны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Шалқар аудандық әділет басқармасында мемлекеттік тіркеуден өткен күннен бастап күшіне енеді және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сессия төрағасы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Г.Сейтова                    С.Тулемисов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