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6556" w14:textId="3af6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қаласы мен ауданының селолық округтерінің аумақтарын көріктендіру және тазалығын қамтамасыз ету туралы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сәуірдегі № 201 шешімі. Ақтөбе облысы Шалқар ауданының Әділет басқармасында 2010 жылдың 24 мамырда № 3-13-132 тіркелді. Күші жойылды - Ақтөбе облысы Шалқар аудандық мәслихатының 2012 жылғы 10 тамыздағы № 35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2012.08.10 № 35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6-бабының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«Әкімшілік құқық бұзушылық туралы» 2001  жылғы 30 қаңтардағы № 155 Кодексінің 3 бабының </w:t>
      </w:r>
      <w:r>
        <w:rPr>
          <w:rFonts w:ascii="Times New Roman"/>
          <w:b w:val="false"/>
          <w:i w:val="false"/>
          <w:color w:val="000000"/>
          <w:sz w:val="28"/>
        </w:rPr>
        <w:t>2 тармағына</w:t>
      </w:r>
      <w:r>
        <w:rPr>
          <w:rFonts w:ascii="Times New Roman"/>
          <w:b w:val="false"/>
          <w:i w:val="false"/>
          <w:color w:val="000000"/>
          <w:sz w:val="28"/>
        </w:rPr>
        <w:t xml:space="preserve"> және </w:t>
      </w:r>
      <w:r>
        <w:rPr>
          <w:rFonts w:ascii="Times New Roman"/>
          <w:b w:val="false"/>
          <w:i w:val="false"/>
          <w:color w:val="000000"/>
          <w:sz w:val="28"/>
        </w:rPr>
        <w:t xml:space="preserve">387 бабына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«Шалқар қаласы мен ауданның селолық округтерінің аумақтарын көріктендіру және тазалығын қамтамасыз ету туралы ережесі»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p>
    <w:p>
      <w:pPr>
        <w:spacing w:after="0"/>
        <w:ind w:left="0"/>
        <w:jc w:val="both"/>
      </w:pPr>
      <w:r>
        <w:rPr>
          <w:rFonts w:ascii="Times New Roman"/>
          <w:b w:val="false"/>
          <w:i/>
          <w:color w:val="000000"/>
          <w:sz w:val="28"/>
        </w:rPr>
        <w:t>          Г.Сейтова                         С.Тулемисов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сәуірдегі</w:t>
      </w:r>
      <w:r>
        <w:br/>
      </w:r>
      <w:r>
        <w:rPr>
          <w:rFonts w:ascii="Times New Roman"/>
          <w:b w:val="false"/>
          <w:i w:val="false"/>
          <w:color w:val="000000"/>
          <w:sz w:val="28"/>
        </w:rPr>
        <w:t>
№ 201 шешіміне № 1 қосымша</w:t>
      </w:r>
    </w:p>
    <w:bookmarkEnd w:id="1"/>
    <w:p>
      <w:pPr>
        <w:spacing w:after="0"/>
        <w:ind w:left="0"/>
        <w:jc w:val="left"/>
      </w:pPr>
      <w:r>
        <w:rPr>
          <w:rFonts w:ascii="Times New Roman"/>
          <w:b/>
          <w:i w:val="false"/>
          <w:color w:val="000000"/>
        </w:rPr>
        <w:t xml:space="preserve"> Шалқар қаласы мен ауданның селолық округтерінің аумақтарын көріктендіру және тазалығын қамтамасыз ету туралы ЕРЕЖЕСI</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Ереже Шалқар қаласы мен ауданның селолық округтерінің аумақтарының инфрақұрылым нысандарын абаттандыруын қамтамасыз ету, күтiп ұстау және қорғау саласында жеке және заңды тұлғалардың қарым-қатынастарын реттейдi.</w:t>
      </w:r>
    </w:p>
    <w:p>
      <w:pPr>
        <w:spacing w:after="0"/>
        <w:ind w:left="0"/>
        <w:jc w:val="left"/>
      </w:pPr>
      <w:r>
        <w:rPr>
          <w:rFonts w:ascii="Times New Roman"/>
          <w:b/>
          <w:i w:val="false"/>
          <w:color w:val="000000"/>
        </w:rPr>
        <w:t xml:space="preserve"> 2. Осы Ережеде қолданылатын негiзгi түсiнiктер мен анықтаулар</w:t>
      </w:r>
    </w:p>
    <w:p>
      <w:pPr>
        <w:spacing w:after="0"/>
        <w:ind w:left="0"/>
        <w:jc w:val="both"/>
      </w:pPr>
      <w:r>
        <w:rPr>
          <w:rFonts w:ascii="Times New Roman"/>
          <w:b w:val="false"/>
          <w:i w:val="false"/>
          <w:color w:val="000000"/>
          <w:sz w:val="28"/>
        </w:rPr>
        <w:t>      2. Елдi мекендердi көрiктендiру-кiшi сәулет формаларын көркейту нысандарын салу мен жөндеу, жарықтандыру, көгалдандыру, сыртқы  жарнама, қаланың сыртқы келбетiн құру бойынша жұмыстарды қамтитын, қала аумағында тұрғындардың өмiрi мен бос уақытына игi, салауатты және мәдени жағдай жасауға бағытталған жұмыстар мен iс-шаралар  кешенi.</w:t>
      </w:r>
    </w:p>
    <w:p>
      <w:pPr>
        <w:spacing w:after="0"/>
        <w:ind w:left="0"/>
        <w:jc w:val="left"/>
      </w:pPr>
      <w:r>
        <w:rPr>
          <w:rFonts w:ascii="Times New Roman"/>
          <w:b/>
          <w:i w:val="false"/>
          <w:color w:val="000000"/>
        </w:rPr>
        <w:t xml:space="preserve"> 3. Елдi мекендер аумағын тазарту тәртiбi</w:t>
      </w:r>
    </w:p>
    <w:p>
      <w:pPr>
        <w:spacing w:after="0"/>
        <w:ind w:left="0"/>
        <w:jc w:val="both"/>
      </w:pPr>
      <w:r>
        <w:rPr>
          <w:rFonts w:ascii="Times New Roman"/>
          <w:b w:val="false"/>
          <w:i w:val="false"/>
          <w:color w:val="000000"/>
          <w:sz w:val="28"/>
        </w:rPr>
        <w:t>      3. Жер учаскелерiн пайдаланушылар арасындағы аумақтарды тазарту жұмыстарының шекарасын анықтау, заңды және жеке тұлғаларға бекiтiлiп берiлген аумақтарға сәйкес, осы  Ереже негiзiнде орындалады:</w:t>
      </w:r>
      <w:r>
        <w:br/>
      </w:r>
      <w:r>
        <w:rPr>
          <w:rFonts w:ascii="Times New Roman"/>
          <w:b w:val="false"/>
          <w:i w:val="false"/>
          <w:color w:val="000000"/>
          <w:sz w:val="28"/>
        </w:rPr>
        <w:t>
      Көше-жол желiлерi, алаңдарға, қоғамдық орындар (жалпы пайдаланылатын демалыс аймақтары, саябақтар, скверлер, жағажайлар) бойынша-мемлекеттiк тапсырыс көлемiнде уәкiлеттi органмен жүргiзiледi.</w:t>
      </w:r>
      <w:r>
        <w:br/>
      </w:r>
      <w:r>
        <w:rPr>
          <w:rFonts w:ascii="Times New Roman"/>
          <w:b w:val="false"/>
          <w:i w:val="false"/>
          <w:color w:val="000000"/>
          <w:sz w:val="28"/>
        </w:rPr>
        <w:t>
      4. Жалпы пайдаланылаты  орындарды тазарту мен күтiп ұстау жұмыстарына келесi жұмыс түрлерi жатады:</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iрi көлемдi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қоршаулар мен шағын сәулет нысандарын жөндеу және сырлау;</w:t>
      </w:r>
    </w:p>
    <w:p>
      <w:pPr>
        <w:spacing w:after="0"/>
        <w:ind w:left="0"/>
        <w:jc w:val="left"/>
      </w:pPr>
      <w:r>
        <w:rPr>
          <w:rFonts w:ascii="Times New Roman"/>
          <w:b/>
          <w:i w:val="false"/>
          <w:color w:val="000000"/>
        </w:rPr>
        <w:t xml:space="preserve"> 3.1. Көшенiң жүру бөлiгiн тазарту</w:t>
      </w:r>
    </w:p>
    <w:p>
      <w:pPr>
        <w:spacing w:after="0"/>
        <w:ind w:left="0"/>
        <w:jc w:val="both"/>
      </w:pPr>
      <w:r>
        <w:rPr>
          <w:rFonts w:ascii="Times New Roman"/>
          <w:b w:val="false"/>
          <w:i w:val="false"/>
          <w:color w:val="000000"/>
          <w:sz w:val="28"/>
        </w:rPr>
        <w:t>      5. Көшенiң жүру бөлiгiн, оның барлық енi бойынша, алаңдарды, көшелердi және елдi мекендердiң көше желiлерiн, көлiк қою қалталарын, автобустардың соңғы аялдамаларындағы бұрылу алаңдарын, сондай-ақ жағалаулар, көпiрлер, жол желiлерiн тазарту және күтiп ұстау жұмыстарын осы жұмыстарды жүргiзуге мемлекеттiк тапсырыс келiсiм шарты негiзiнде мердiгер-кәсiпорындар жүргiзедi.</w:t>
      </w:r>
      <w:r>
        <w:br/>
      </w:r>
      <w:r>
        <w:rPr>
          <w:rFonts w:ascii="Times New Roman"/>
          <w:b w:val="false"/>
          <w:i w:val="false"/>
          <w:color w:val="000000"/>
          <w:sz w:val="28"/>
        </w:rPr>
        <w:t>
      6. Жолдың жүру бөлiгi қандай да болмасын ластанудан, ал жол жиектерi iрi көлемдi қалдықтан мен басқа да қалдықтардан толығымен  тазартылады.</w:t>
      </w:r>
    </w:p>
    <w:p>
      <w:pPr>
        <w:spacing w:after="0"/>
        <w:ind w:left="0"/>
        <w:jc w:val="left"/>
      </w:pPr>
      <w:r>
        <w:rPr>
          <w:rFonts w:ascii="Times New Roman"/>
          <w:b/>
          <w:i w:val="false"/>
          <w:color w:val="000000"/>
        </w:rPr>
        <w:t xml:space="preserve"> 3.2. Жүргiншi жолдарын тазарту</w:t>
      </w:r>
    </w:p>
    <w:p>
      <w:pPr>
        <w:spacing w:after="0"/>
        <w:ind w:left="0"/>
        <w:jc w:val="both"/>
      </w:pPr>
      <w:r>
        <w:rPr>
          <w:rFonts w:ascii="Times New Roman"/>
          <w:b w:val="false"/>
          <w:i w:val="false"/>
          <w:color w:val="000000"/>
          <w:sz w:val="28"/>
        </w:rPr>
        <w:t>      7. Көше мен жүру бөлiгiне iргелес жатқан немесе жол жағынан көгалмен бөлiнген және тұрғын үй ғимараттарының кiре берiсiнен, аула аумақтарынан, мекемелерден, кәсiпорындардан, сауда және қызмет көрсету нысандарынан, сондай-ақ жағалаудағы қоршаулардан шығатын жол  жоқ жүргiншi жолдарын тазалауды жүру бөлiгiн тазартатын кәсiпорындар  жүргiзедi.</w:t>
      </w:r>
      <w:r>
        <w:br/>
      </w:r>
      <w:r>
        <w:rPr>
          <w:rFonts w:ascii="Times New Roman"/>
          <w:b w:val="false"/>
          <w:i w:val="false"/>
          <w:color w:val="000000"/>
          <w:sz w:val="28"/>
        </w:rPr>
        <w:t>
      8. Көпiрлерде, жол желiлерiнде орналасқан жүргiншi жолдарын, сондай-ақ инженерлiк ғимараттар мен баспалдаққа шығатын жерлерге жалғасқан техникалық жүргiншi жолдарды тазарту аталмыш инженерлiк имараттардың иелерi болып табылатын кәсiпорындармен жүргiзiледi.</w:t>
      </w:r>
      <w:r>
        <w:br/>
      </w:r>
      <w:r>
        <w:rPr>
          <w:rFonts w:ascii="Times New Roman"/>
          <w:b w:val="false"/>
          <w:i w:val="false"/>
          <w:color w:val="000000"/>
          <w:sz w:val="28"/>
        </w:rPr>
        <w:t>
      9. Көшелер мен жүру бөлiгi бойына орналасқан басқа жүргiншi жолдары бойынша тазарту жұмыстары жүру бөлiгiн күтiп ұстауға жауапты кәсiпорындармен жүргiзiледi.</w:t>
      </w:r>
      <w:r>
        <w:br/>
      </w:r>
      <w:r>
        <w:rPr>
          <w:rFonts w:ascii="Times New Roman"/>
          <w:b w:val="false"/>
          <w:i w:val="false"/>
          <w:color w:val="000000"/>
          <w:sz w:val="28"/>
        </w:rPr>
        <w:t>
      10. Жүргiншi жолдары толығымен топырақ-құм шайындыларынан, әртүрлi қоқыстан тазартылады.</w:t>
      </w:r>
    </w:p>
    <w:p>
      <w:pPr>
        <w:spacing w:after="0"/>
        <w:ind w:left="0"/>
        <w:jc w:val="left"/>
      </w:pPr>
      <w:r>
        <w:rPr>
          <w:rFonts w:ascii="Times New Roman"/>
          <w:b/>
          <w:i w:val="false"/>
          <w:color w:val="000000"/>
        </w:rPr>
        <w:t xml:space="preserve"> 3.3. Аялдама және отырғызу алаңдарын тазарту</w:t>
      </w:r>
    </w:p>
    <w:p>
      <w:pPr>
        <w:spacing w:after="0"/>
        <w:ind w:left="0"/>
        <w:jc w:val="both"/>
      </w:pPr>
      <w:r>
        <w:rPr>
          <w:rFonts w:ascii="Times New Roman"/>
          <w:b w:val="false"/>
          <w:i w:val="false"/>
          <w:color w:val="000000"/>
          <w:sz w:val="28"/>
        </w:rPr>
        <w:t>      11. Елдi мекендердегi жолаушылар көлiгiнiң аялдама және отырғызу алаңдарын тазалау жұмыстарын жолдарға тазарту жұмыстарын жүргiзушi ұйымдар атқарады. Отырғызу алаңдары топырақ-құм шайындыларынан, әртүрлi қоқыстан тазартылады.</w:t>
      </w:r>
      <w:r>
        <w:br/>
      </w:r>
      <w:r>
        <w:rPr>
          <w:rFonts w:ascii="Times New Roman"/>
          <w:b w:val="false"/>
          <w:i w:val="false"/>
          <w:color w:val="000000"/>
          <w:sz w:val="28"/>
        </w:rPr>
        <w:t>
      12. Жолаушылар павильондары мен оларға iргелес жатқан қоғамдық жолаушылар тасымалдау көлiгi аялдамаларын тазарту және жуу жұмыстары  олардың иелерiмен жүргiзiледi.</w:t>
      </w:r>
    </w:p>
    <w:p>
      <w:pPr>
        <w:spacing w:after="0"/>
        <w:ind w:left="0"/>
        <w:jc w:val="left"/>
      </w:pPr>
      <w:r>
        <w:rPr>
          <w:rFonts w:ascii="Times New Roman"/>
          <w:b/>
          <w:i w:val="false"/>
          <w:color w:val="000000"/>
        </w:rPr>
        <w:t xml:space="preserve"> 3.4. Елдi мекендердiң басқа аумақтарын тазарту</w:t>
      </w:r>
    </w:p>
    <w:p>
      <w:pPr>
        <w:spacing w:after="0"/>
        <w:ind w:left="0"/>
        <w:jc w:val="both"/>
      </w:pPr>
      <w:r>
        <w:rPr>
          <w:rFonts w:ascii="Times New Roman"/>
          <w:b w:val="false"/>
          <w:i w:val="false"/>
          <w:color w:val="000000"/>
          <w:sz w:val="28"/>
        </w:rPr>
        <w:t>      13. Елдi мекендердiң көшелерiне iргелес жатқан және бөлiнiп берiлген аумақтарды, оларға кiретiн жолдарды тазалау және күтiп ұстауды бөлiнген аумақта меншiгiнде ғимараттары бар заңды және жеке  тұлғалар өз күштерiмен немесе шарт бойынша арнайы кәсiпорындар көмегiмен жүргiзедi.</w:t>
      </w:r>
      <w:r>
        <w:br/>
      </w:r>
      <w:r>
        <w:rPr>
          <w:rFonts w:ascii="Times New Roman"/>
          <w:b w:val="false"/>
          <w:i w:val="false"/>
          <w:color w:val="000000"/>
          <w:sz w:val="28"/>
        </w:rPr>
        <w:t>
      14. Жүргiншi жолдарында орналасқан сыртқы жарықтандыру және байланыс желiсi бағаналары мен дiңгектерi аумағын тазарту жұмыстарын жүргiншi жолдарын тазалауға жауапты кәсiпорын жүргiзедi.</w:t>
      </w:r>
      <w:r>
        <w:br/>
      </w:r>
      <w:r>
        <w:rPr>
          <w:rFonts w:ascii="Times New Roman"/>
          <w:b w:val="false"/>
          <w:i w:val="false"/>
          <w:color w:val="000000"/>
          <w:sz w:val="28"/>
        </w:rPr>
        <w:t>
      15. Сауда нысандарына (базарлар, сауда павильондары, тез құрылатын сауда кешендерi, шатырлар, дүңгiршiктер және т.б.) iргелес жатқан аумақтағы уақытша көше саудасы орындарын көшенiң жүру бөлiгiне дейiн тазалауды сауда нысанының иелерi жүргiзедi. Iргелес жатқан көгалдарда, сауда шатырларының, дүңгiршектердiң, басқа да сауда нысандарының үстiнде жәшiктердi, ыдыстарды жинауға жол берiлмейдi.</w:t>
      </w:r>
      <w:r>
        <w:br/>
      </w:r>
      <w:r>
        <w:rPr>
          <w:rFonts w:ascii="Times New Roman"/>
          <w:b w:val="false"/>
          <w:i w:val="false"/>
          <w:color w:val="000000"/>
          <w:sz w:val="28"/>
        </w:rPr>
        <w:t>
      16. Ақылы автотұрақтардың, гараждардың аумақтарын тазарту мен тазалығын сақтау жұмыстарын нысан иелерi мен осы нысандарды пайдаланушы ұйымдар жүргiзедi.</w:t>
      </w:r>
      <w:r>
        <w:br/>
      </w:r>
      <w:r>
        <w:rPr>
          <w:rFonts w:ascii="Times New Roman"/>
          <w:b w:val="false"/>
          <w:i w:val="false"/>
          <w:color w:val="000000"/>
          <w:sz w:val="28"/>
        </w:rPr>
        <w:t>
      17. Ғимараттарды бұзғаннан кейiнгi аумақты тазарту мен күтiп ұстау жұмыстарын, осы аумақ бөлiнiп берiлген жер пайдаланушылар немесе тапсырыс берушi, немесе шарт бойынша ғимараттарды бұзу жұмысымен айналысқан мердiгер-кәсiпорындар жүргiзедi.</w:t>
      </w:r>
      <w:r>
        <w:br/>
      </w:r>
      <w:r>
        <w:rPr>
          <w:rFonts w:ascii="Times New Roman"/>
          <w:b w:val="false"/>
          <w:i w:val="false"/>
          <w:color w:val="000000"/>
          <w:sz w:val="28"/>
        </w:rPr>
        <w:t>
      18. Көп уақыт бойы пайдаланылмаған және игерiлмеген аумақтарды, сондай-ақ ғимараттарға, имараттарға және басқа да нысандарға iргелес жатқан, бiрақ заңды және жеке тұлғаларға бекiтiлмеген аумақтарды тазалау және күтiп ұстау бөлiнген қаржы шегiнде жергiлiктi бюджет есебiнен жүргiзiледi.</w:t>
      </w:r>
      <w:r>
        <w:br/>
      </w:r>
      <w:r>
        <w:rPr>
          <w:rFonts w:ascii="Times New Roman"/>
          <w:b w:val="false"/>
          <w:i w:val="false"/>
          <w:color w:val="000000"/>
          <w:sz w:val="28"/>
        </w:rPr>
        <w:t>
      19. Тастанды сулар (шұңқырлардан су сору, инженерлiк желiлердегi апат жағдайлары және т.б.) салдарынан пайда болған су басу жағдайлары болғанда, оларды жоюға жауапкершiлiк бұзылуға жол берген ұйымдарға жүктеледi.</w:t>
      </w:r>
      <w:r>
        <w:br/>
      </w:r>
      <w:r>
        <w:rPr>
          <w:rFonts w:ascii="Times New Roman"/>
          <w:b w:val="false"/>
          <w:i w:val="false"/>
          <w:color w:val="000000"/>
          <w:sz w:val="28"/>
        </w:rPr>
        <w:t>
      20. Суаққы желiсiнiң бiтелуiн болдырмау үшiн суаққы коллекторларына сыпырынды мен тұрмыстық қоқыстарды тастауға болмайды.</w:t>
      </w:r>
    </w:p>
    <w:p>
      <w:pPr>
        <w:spacing w:after="0"/>
        <w:ind w:left="0"/>
        <w:jc w:val="left"/>
      </w:pPr>
      <w:r>
        <w:rPr>
          <w:rFonts w:ascii="Times New Roman"/>
          <w:b/>
          <w:i w:val="false"/>
          <w:color w:val="000000"/>
        </w:rPr>
        <w:t xml:space="preserve"> 3.5. Күзгi-қысқы мезгiлдегi елдi мекендердiң аумағын тазартудыңерекшелiктерi</w:t>
      </w:r>
    </w:p>
    <w:p>
      <w:pPr>
        <w:spacing w:after="0"/>
        <w:ind w:left="0"/>
        <w:jc w:val="both"/>
      </w:pPr>
      <w:r>
        <w:rPr>
          <w:rFonts w:ascii="Times New Roman"/>
          <w:b w:val="false"/>
          <w:i w:val="false"/>
          <w:color w:val="000000"/>
          <w:sz w:val="28"/>
        </w:rPr>
        <w:t>      21. Күзгi-қысқы мезгiлдегi тазалық мерзiмi 15 қазан мен 15 сәуiр аралығында  белгiленедi.</w:t>
      </w:r>
      <w:r>
        <w:br/>
      </w:r>
      <w:r>
        <w:rPr>
          <w:rFonts w:ascii="Times New Roman"/>
          <w:b w:val="false"/>
          <w:i w:val="false"/>
          <w:color w:val="000000"/>
          <w:sz w:val="28"/>
        </w:rPr>
        <w:t>
      22. Саябақтардағы, скверлердегi, бульварлардағы және басқа көгалды аймақтардағы жолдарды тазарту кезiнде, жасыл желектердiң сақталуы мен ерiген сулардың ағуын қамтамасыз еткен жағдайда, құрамында химиялық қоспалары жоқ қарларды осы мақсаттарға бұрын дайындалған алаңдарда үюге рұқсат етiледi.</w:t>
      </w:r>
      <w:r>
        <w:br/>
      </w:r>
      <w:r>
        <w:rPr>
          <w:rFonts w:ascii="Times New Roman"/>
          <w:b w:val="false"/>
          <w:i w:val="false"/>
          <w:color w:val="000000"/>
          <w:sz w:val="28"/>
        </w:rPr>
        <w:t>
      23. Қысқы мезгiлде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w:t>
      </w:r>
      <w:r>
        <w:br/>
      </w:r>
      <w:r>
        <w:rPr>
          <w:rFonts w:ascii="Times New Roman"/>
          <w:b w:val="false"/>
          <w:i w:val="false"/>
          <w:color w:val="000000"/>
          <w:sz w:val="28"/>
        </w:rPr>
        <w:t>
      24. Жолдың жүргiншi жолдары мен жүру бөлiгiнде көшелердегi инженерлiк желiлерде болған апаттан пайда болған мұздақтар осы желiлердiң иелерi болып табылатын кәсiпорындар мен бөлшектенедi және тазартылады. Бөлшектенген мұздақтар белгiленген орындарға шығарылады.</w:t>
      </w:r>
      <w:r>
        <w:br/>
      </w:r>
      <w:r>
        <w:rPr>
          <w:rFonts w:ascii="Times New Roman"/>
          <w:b w:val="false"/>
          <w:i w:val="false"/>
          <w:color w:val="000000"/>
          <w:sz w:val="28"/>
        </w:rPr>
        <w:t>
      25. Көшелер мен жолдардағы қарды шығару жұмыстары арнайы дайындалған және бекiтiлген жерлерге жүргiзiледi. Қар ерiгеннен кейiн бұл аумақтағы қоқыс қар тазалауға  жауапты кәсiпорындармен  тазартылады.</w:t>
      </w:r>
      <w:r>
        <w:br/>
      </w:r>
      <w:r>
        <w:rPr>
          <w:rFonts w:ascii="Times New Roman"/>
          <w:b w:val="false"/>
          <w:i w:val="false"/>
          <w:color w:val="000000"/>
          <w:sz w:val="28"/>
        </w:rPr>
        <w:t>
      26. Жүргiншi жолдар мен көпiрге шығатын жерлер жаңа түскен  қардың бетiнен бастап қатты қарға дейiн барлық енi бойынша тазартылады, үздiксiз қар жауу кезiнде тайғанаққа қарсы  материалдармен себiледi.</w:t>
      </w:r>
      <w:r>
        <w:br/>
      </w:r>
      <w:r>
        <w:rPr>
          <w:rFonts w:ascii="Times New Roman"/>
          <w:b w:val="false"/>
          <w:i w:val="false"/>
          <w:color w:val="000000"/>
          <w:sz w:val="28"/>
        </w:rPr>
        <w:t>
      27. Аула аумақтары мен кiру жолдары қар мен мұздақтан мүмкiндiгiнше асфальтты төсенiшке дейiн тазартылуы тиiс. Мұздақ (тайғақ) пайда болған жағдайда ұсақ құм себу жүргiзiледi.</w:t>
      </w:r>
      <w:r>
        <w:br/>
      </w:r>
      <w:r>
        <w:rPr>
          <w:rFonts w:ascii="Times New Roman"/>
          <w:b w:val="false"/>
          <w:i w:val="false"/>
          <w:color w:val="000000"/>
          <w:sz w:val="28"/>
        </w:rPr>
        <w:t>
      28. Аула аумақтары мен iшкiорамдардан тазартылған қарды автокөлiктiң қозғалысына және жаяулардың жүруiне кедергi келтiрмейтiн орындарға жинауға рұқсат берiледi.</w:t>
      </w:r>
      <w:r>
        <w:br/>
      </w:r>
      <w:r>
        <w:rPr>
          <w:rFonts w:ascii="Times New Roman"/>
          <w:b w:val="false"/>
          <w:i w:val="false"/>
          <w:color w:val="000000"/>
          <w:sz w:val="28"/>
        </w:rPr>
        <w:t>
      29. Аула iшiнде қарды жинаған кезде, судың жылғалар мен ағып кетуi алдын-ала қарастырылуы керек.</w:t>
      </w:r>
      <w:r>
        <w:br/>
      </w:r>
      <w:r>
        <w:rPr>
          <w:rFonts w:ascii="Times New Roman"/>
          <w:b w:val="false"/>
          <w:i w:val="false"/>
          <w:color w:val="000000"/>
          <w:sz w:val="28"/>
        </w:rPr>
        <w:t>
      30. Қысқы мезгiлде ғимарат иелерi және жалға алушылар  шатырларын қар мен мұзшықтан, сүңгiлерден уақытында тазар ту жұмыстарын ұйымдастыруы қажет. Бұл жұмыстар кезiнде жүргiншiлер жолдары аймағы қоршауға алынады. Көше жаққа бақытталған шатырлардан қар мен мұздақтарды жүргiншi жолдарына лақтыру тек күндiзгi уақытта  жүргiзiлуi қажет. Шатырдың басқа бағыттарынан қар түсiру аулаiшiлiк аумақта жүргiзiледi. Қарды түсiру алдында жаяу жүргiншiлердiң қауiпсiздiгiн қамтамасыз ету шаралары жасалады. Шатырлардан түскен қарлар, мұзшықтар мен сүңгiлер жедел түрде жол жиегiне қарай жиналады және одан әрi көшенi тазартушы кәсiпорынның алып кетуi үшiн дайындалады.</w:t>
      </w:r>
      <w:r>
        <w:br/>
      </w:r>
      <w:r>
        <w:rPr>
          <w:rFonts w:ascii="Times New Roman"/>
          <w:b w:val="false"/>
          <w:i w:val="false"/>
          <w:color w:val="000000"/>
          <w:sz w:val="28"/>
        </w:rPr>
        <w:t>
      31. Суаққы құбырларының аузына қар, мұз және қоқыстарды тастауға болмайды.</w:t>
      </w:r>
    </w:p>
    <w:p>
      <w:pPr>
        <w:spacing w:after="0"/>
        <w:ind w:left="0"/>
        <w:jc w:val="left"/>
      </w:pPr>
      <w:r>
        <w:rPr>
          <w:rFonts w:ascii="Times New Roman"/>
          <w:b/>
          <w:i w:val="false"/>
          <w:color w:val="000000"/>
        </w:rPr>
        <w:t xml:space="preserve"> 4. Тазалық пен тәртiптi қамтамасыз ету</w:t>
      </w:r>
    </w:p>
    <w:p>
      <w:pPr>
        <w:spacing w:after="0"/>
        <w:ind w:left="0"/>
        <w:jc w:val="both"/>
      </w:pPr>
      <w:r>
        <w:rPr>
          <w:rFonts w:ascii="Times New Roman"/>
          <w:b w:val="false"/>
          <w:i w:val="false"/>
          <w:color w:val="000000"/>
          <w:sz w:val="28"/>
        </w:rPr>
        <w:t>      32. Аумақтық комитеттер, ПИК төрағалары, кондоминиум басшылары, ғимараттар мен имараттар иелерi орамiшiлiк және аула аумақтарын, көшенiң жүру бөлiгiн, жүргiншi жолдарын, балалар алаңдарын және шағын сәулет нысандарын тазалуды ұйымдастырады.</w:t>
      </w:r>
      <w:r>
        <w:br/>
      </w:r>
      <w:r>
        <w:rPr>
          <w:rFonts w:ascii="Times New Roman"/>
          <w:b w:val="false"/>
          <w:i w:val="false"/>
          <w:color w:val="000000"/>
          <w:sz w:val="28"/>
        </w:rPr>
        <w:t>
      33. Жеке меншiк тұрғын үй секторларында тұратын азаматтар өзбеттерiнше жақын жатқан аумақты тазалауды ұйымдастырады.</w:t>
      </w:r>
      <w:r>
        <w:br/>
      </w:r>
      <w:r>
        <w:rPr>
          <w:rFonts w:ascii="Times New Roman"/>
          <w:b w:val="false"/>
          <w:i w:val="false"/>
          <w:color w:val="000000"/>
          <w:sz w:val="28"/>
        </w:rPr>
        <w:t>
      34. Күрделi және уақытша нысандардың иелерi өздерiне бөлiнiп берiлген аумақтарды өз беттерiнше тазалайды немесе санитарлық тазарту және жинау жұмыстарын жүргiзетiн арнайы кәсiпорынмен шартқа отырады.</w:t>
      </w:r>
      <w:r>
        <w:br/>
      </w:r>
      <w:r>
        <w:rPr>
          <w:rFonts w:ascii="Times New Roman"/>
          <w:b w:val="false"/>
          <w:i w:val="false"/>
          <w:color w:val="000000"/>
          <w:sz w:val="28"/>
        </w:rPr>
        <w:t>
      35. Санитарлық нормаларға сәйкес елдi мекендер аумағында тұрмыстық және құрылыс қоқыстарын, өндiрiс қалдықтарын, жәшiктер мен ыдыстарды, ағаш үгiндiлерiн, жапырақтарды, қарды лақтыруға, сондай-ақ кәсiпорындардың және жеке меншiк үй иелерiнiң iшкi аумақтарын қоса  алғанда, қоқыстарды, жапырақтарды, жәшiктердi, өндiрiстiк қалдықтарды жағуға, от жағуға болмайды.</w:t>
      </w:r>
      <w:r>
        <w:br/>
      </w:r>
      <w:r>
        <w:rPr>
          <w:rFonts w:ascii="Times New Roman"/>
          <w:b w:val="false"/>
          <w:i w:val="false"/>
          <w:color w:val="000000"/>
          <w:sz w:val="28"/>
        </w:rPr>
        <w:t>
      36. Жер үстi суларын инженерлiк жүйелерге ағызуға кәрiздiк инженерлiк жүйелердi пайдаланушы кәсiпорынмен шарт болған жағдайда рұқсат берiледi.</w:t>
      </w:r>
      <w:r>
        <w:br/>
      </w:r>
      <w:r>
        <w:rPr>
          <w:rFonts w:ascii="Times New Roman"/>
          <w:b w:val="false"/>
          <w:i w:val="false"/>
          <w:color w:val="000000"/>
          <w:sz w:val="28"/>
        </w:rPr>
        <w:t>
      37. Көлiк құралдарын тұрғын-жай орамдар iшiнде және жалпы пайдаланылатын жерлерде, су айдайтын ұңғылар, адамдардың демалу орындарында, тұрғын үйлердiң шығу есiктерiнiң алдында жууға, тазартуға және жөндеуге болмайды.</w:t>
      </w:r>
      <w:r>
        <w:br/>
      </w:r>
      <w:r>
        <w:rPr>
          <w:rFonts w:ascii="Times New Roman"/>
          <w:b w:val="false"/>
          <w:i w:val="false"/>
          <w:color w:val="000000"/>
          <w:sz w:val="28"/>
        </w:rPr>
        <w:t>
      38. Топырақ, төгiлмелi құрылыс материалдары және қоқысты тасымалдау кезiнде жолдардың бүлiнуiне жол бермейтiн шаралар жүргiзiлуi қажет. Төгiлмелi материалдарды және қоқысты бұл мақсатқа арналмаған көлiкпен тасымалдауға болмайды.</w:t>
      </w:r>
      <w:r>
        <w:br/>
      </w:r>
      <w:r>
        <w:rPr>
          <w:rFonts w:ascii="Times New Roman"/>
          <w:b w:val="false"/>
          <w:i w:val="false"/>
          <w:color w:val="000000"/>
          <w:sz w:val="28"/>
        </w:rPr>
        <w:t>
      39. Жолдың жүру бөлiгiне қоқыс және қозғалысқа кедергi келтiретiн заттар тастауға болмайды.</w:t>
      </w:r>
    </w:p>
    <w:p>
      <w:pPr>
        <w:spacing w:after="0"/>
        <w:ind w:left="0"/>
        <w:jc w:val="left"/>
      </w:pPr>
      <w:r>
        <w:rPr>
          <w:rFonts w:ascii="Times New Roman"/>
          <w:b/>
          <w:i w:val="false"/>
          <w:color w:val="000000"/>
        </w:rPr>
        <w:t xml:space="preserve"> 5. Елдi мекендердiң аумақтарындағы қалдықтард  жинау, уақытша сақтау, шығару және жою</w:t>
      </w:r>
    </w:p>
    <w:p>
      <w:pPr>
        <w:spacing w:after="0"/>
        <w:ind w:left="0"/>
        <w:jc w:val="both"/>
      </w:pPr>
      <w:r>
        <w:rPr>
          <w:rFonts w:ascii="Times New Roman"/>
          <w:b w:val="false"/>
          <w:i w:val="false"/>
          <w:color w:val="000000"/>
          <w:sz w:val="28"/>
        </w:rPr>
        <w:t>      40. Тұрғын үйлердiң аумағында санитарлық нормаларға сәйкес қоқыс жәшiктерiн орнату үшiн, көлiк өтуге ыңғайлы жолдары бар арнайы алаңдар бөлiнуi қажет. Қатты тұрмыстық қалдықтарды жинау үшiн металдан жасалған қоқыс жәшiктерi қолданылады.</w:t>
      </w:r>
      <w:r>
        <w:br/>
      </w:r>
      <w:r>
        <w:rPr>
          <w:rFonts w:ascii="Times New Roman"/>
          <w:b w:val="false"/>
          <w:i w:val="false"/>
          <w:color w:val="000000"/>
          <w:sz w:val="28"/>
        </w:rPr>
        <w:t>
      41.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елдi-мекендерде, сондай-ақ қоқыс жәшiктерiнде қалдықтарды жағуға, жерге көмуге, бей-берекет қоқыс үйiндiлерiн жасауға, қоқыс жәшiктерi алаңдарын ластауға, қоқыс жәшiктерi мен оған жақын аумаққа қатты тұрмыстық қалдыққа жатпайтын қоқыстарды жинауға болмайды.</w:t>
      </w:r>
      <w:r>
        <w:br/>
      </w:r>
      <w:r>
        <w:rPr>
          <w:rFonts w:ascii="Times New Roman"/>
          <w:b w:val="false"/>
          <w:i w:val="false"/>
          <w:color w:val="000000"/>
          <w:sz w:val="28"/>
        </w:rPr>
        <w:t>
      42. Кәсiпорындарға, ұйымдарға, жеке кәсiпкерлерге тұрғын үйлер тұрғындарына арналған қоқыс жәшiктерiн қоқыс шығаратын кәсiпорынның келiсiм шартынсыз пайдалануға болмайды.</w:t>
      </w:r>
      <w:r>
        <w:br/>
      </w:r>
      <w:r>
        <w:rPr>
          <w:rFonts w:ascii="Times New Roman"/>
          <w:b w:val="false"/>
          <w:i w:val="false"/>
          <w:color w:val="000000"/>
          <w:sz w:val="28"/>
        </w:rPr>
        <w:t>
      43. Қатты тұрмыстық қалдықты шығару қоқыс шығарушы көлiктермен жүргiзiледi, сұйық қалдықтар кәрiзсiз тұрғын үйлерден бөшкелерi бар сорғы көлiктермен  шығарылады.</w:t>
      </w:r>
      <w:r>
        <w:br/>
      </w:r>
      <w:r>
        <w:rPr>
          <w:rFonts w:ascii="Times New Roman"/>
          <w:b w:val="false"/>
          <w:i w:val="false"/>
          <w:color w:val="000000"/>
          <w:sz w:val="28"/>
        </w:rPr>
        <w:t>
      44. Қоқыс жәшiктерiнен қоқысты көлiкке тиеу кезiнде шашылып қалған қоқыстарды жинау жұмыстарын қатты тұрмыстық қалдықтар, iрi көлемдi қалдықтар шығаруды жүзеге асыратын ұйымдардың қызметкерлерi  жүргiзедi.</w:t>
      </w:r>
      <w:r>
        <w:br/>
      </w:r>
      <w:r>
        <w:rPr>
          <w:rFonts w:ascii="Times New Roman"/>
          <w:b w:val="false"/>
          <w:i w:val="false"/>
          <w:color w:val="000000"/>
          <w:sz w:val="28"/>
        </w:rPr>
        <w:t>
      45. Қоқыстарды жою елдi мекендердiң қатты-тұрмыстық қалдықтар полигонында жүргiзiледi.</w:t>
      </w:r>
      <w:r>
        <w:br/>
      </w:r>
      <w:r>
        <w:rPr>
          <w:rFonts w:ascii="Times New Roman"/>
          <w:b w:val="false"/>
          <w:i w:val="false"/>
          <w:color w:val="000000"/>
          <w:sz w:val="28"/>
        </w:rPr>
        <w:t>
      46. Жөн-жосықсыз үйiндiлердiң жиналуына, қалдықтардың жағылуына кiнәлi тұлғалар Қазақстан Республикасының заңнамаларына сәйкес әкiмшiлiк жауапкершiлiкке тартылады. Жөн-жосықсыз үйiндiлерге  жауапты тұлғаларды анықтауға мүмкiндiк болмаған жағдайда, қалдықтарды шығару және жөн-жосықсыз үйiндiлер орнын қалпына келтiру жұмыстары уәкiлеттi органдармен бекiтiлген мерзiмде аумақ иесiнiң қаражаты есебiнен жүргiзiледi.</w:t>
      </w:r>
      <w:r>
        <w:br/>
      </w:r>
      <w:r>
        <w:rPr>
          <w:rFonts w:ascii="Times New Roman"/>
          <w:b w:val="false"/>
          <w:i w:val="false"/>
          <w:color w:val="000000"/>
          <w:sz w:val="28"/>
        </w:rPr>
        <w:t>
      47. Қоқыс қораптарын орнату мен тазалау жұмыстары мемлекеттiк тапсырыс шартына сәйкес аумаққа қызмет көрсетушi мердiгер кәсiпорынмен және иелiгiнде немесе қолданылуында аумақтары бар шаруашылық жүргiзу субъектiлерiмен жүргiзiледi. Қораптарды тазарту жұмыстары олардың толуына қарай орындалады. Күнiне бiр рет жуылады. Жылына екi рет залалсыздандырылып, екi реттен кем емес сырланады.</w:t>
      </w:r>
      <w:r>
        <w:br/>
      </w:r>
      <w:r>
        <w:rPr>
          <w:rFonts w:ascii="Times New Roman"/>
          <w:b w:val="false"/>
          <w:i w:val="false"/>
          <w:color w:val="000000"/>
          <w:sz w:val="28"/>
        </w:rPr>
        <w:t>
      48. Елдi мекендердiң жолаушылар көлiктерi аялдамасында орналасқан қораптарды аялдамаларды жинауды жүзеге асыратын кәсiпорындар, ал сауда нысандарында орнатылған қораптарды сауда ұйымдары тазартып, залалсыздандырады.</w:t>
      </w:r>
    </w:p>
    <w:p>
      <w:pPr>
        <w:spacing w:after="0"/>
        <w:ind w:left="0"/>
        <w:jc w:val="left"/>
      </w:pPr>
      <w:r>
        <w:rPr>
          <w:rFonts w:ascii="Times New Roman"/>
          <w:b/>
          <w:i w:val="false"/>
          <w:color w:val="000000"/>
        </w:rPr>
        <w:t xml:space="preserve"> 6. Шалқар ауданында аумағына тазарту жұмыстарын ұйымдастыру мен тазалықты қамтамасыз ету, санитарлық тазалық жұмыстары бойынша уәкiлеттi органдар</w:t>
      </w:r>
    </w:p>
    <w:p>
      <w:pPr>
        <w:spacing w:after="0"/>
        <w:ind w:left="0"/>
        <w:jc w:val="both"/>
      </w:pPr>
      <w:r>
        <w:rPr>
          <w:rFonts w:ascii="Times New Roman"/>
          <w:b w:val="false"/>
          <w:i w:val="false"/>
          <w:color w:val="000000"/>
          <w:sz w:val="28"/>
        </w:rPr>
        <w:t>      49. Қазақстан Республикасының заңнамаларына сәйкес, осы Ереженің сақталуына бақылауды және қала аумағын көркейту Тәртiбiн бұзғаны үшiн шаралар алу, сондай-ақ қала инфрақұрылымы нысандарын бұзғаны үшiн өз құзыреттерi шегiнде:</w:t>
      </w:r>
      <w:r>
        <w:br/>
      </w:r>
      <w:r>
        <w:rPr>
          <w:rFonts w:ascii="Times New Roman"/>
          <w:b w:val="false"/>
          <w:i w:val="false"/>
          <w:color w:val="000000"/>
          <w:sz w:val="28"/>
        </w:rPr>
        <w:t>
      1) iшкi iстер органы;</w:t>
      </w:r>
      <w:r>
        <w:br/>
      </w:r>
      <w:r>
        <w:rPr>
          <w:rFonts w:ascii="Times New Roman"/>
          <w:b w:val="false"/>
          <w:i w:val="false"/>
          <w:color w:val="000000"/>
          <w:sz w:val="28"/>
        </w:rPr>
        <w:t>
      2) мемлекеттiк санитарлық-эпидемиологиялық қадағалау органы жүргiзедi.</w:t>
      </w:r>
    </w:p>
    <w:p>
      <w:pPr>
        <w:spacing w:after="0"/>
        <w:ind w:left="0"/>
        <w:jc w:val="left"/>
      </w:pPr>
      <w:r>
        <w:rPr>
          <w:rFonts w:ascii="Times New Roman"/>
          <w:b/>
          <w:i w:val="false"/>
          <w:color w:val="000000"/>
        </w:rPr>
        <w:t xml:space="preserve"> 7. Ереженi бұзғаны үшiн жеке және заңды тұлғалардың жауапкершiлiгi</w:t>
      </w:r>
    </w:p>
    <w:p>
      <w:pPr>
        <w:spacing w:after="0"/>
        <w:ind w:left="0"/>
        <w:jc w:val="both"/>
      </w:pPr>
      <w:r>
        <w:rPr>
          <w:rFonts w:ascii="Times New Roman"/>
          <w:b w:val="false"/>
          <w:i w:val="false"/>
          <w:color w:val="000000"/>
          <w:sz w:val="28"/>
        </w:rPr>
        <w:t>      50. Осы Ережелердi бұзғаны үшiн кiнәлi заңды және жеке тұлғалар Қазақстан Республикасының қолданыстағы заңнамалары мен Қазақстан Республикасындағы Әкiмшiлiк құқық бұзушылықтар туралы Кодекске сәйкес жауапкершiлiкке тартылады. Әкiмшiлiк жауапкершiлiктiң қолданылуы, Қазақстан Республикасының қолданыстағы заңнамаларына сәйкес, тәртiп  бұзушыны онымен келтiрiлген материалдық зиянды төлеу және жiберiлген кемшiлiктi жою мiндетiнен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