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42a6" w14:textId="6934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2009 жылғы 9 желтоқсандағы "Алматы облысының 2010-2012 жылдарға арналған облыстық бюджеті туралы" N 26-162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2010 жылғы 28 қаңтардағы N 27-173 шешімі. Алматы облысының әділет департаментінде 2010 жылы 11 ақпанда N 2045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облыстық мәслихаттың 2009 жылғы 9 желтоқсандағы "Алматы облысының 2010-2012 жылдарға арналған облыстық бюджет туралы" N 26-162 </w:t>
      </w:r>
      <w:r>
        <w:rPr>
          <w:rFonts w:ascii="Times New Roman"/>
          <w:b w:val="false"/>
          <w:i w:val="false"/>
          <w:color w:val="000000"/>
          <w:sz w:val="28"/>
        </w:rPr>
        <w:t>шешіміне</w:t>
      </w:r>
      <w:r>
        <w:rPr>
          <w:rFonts w:ascii="Times New Roman"/>
          <w:b w:val="false"/>
          <w:i w:val="false"/>
          <w:color w:val="000000"/>
          <w:sz w:val="28"/>
        </w:rPr>
        <w:t xml:space="preserve"> (2009 жылғы 25 желтоқсандағы нормативтік құқықтық актілерді мемлекеттік тіркеу тізілімінде 2041 нөмірімен тіркелген, 2010 жылғы 12 қаңтардағы N 4-5 "Огни Алатау" және 2010 жылғы 19 қаңтардағы N 8 "Жетісу" газеттерінде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"165436984" саны "164333266" санына ауыстырылсын, оның ішінде:</w:t>
      </w:r>
      <w:r>
        <w:br/>
      </w:r>
      <w:r>
        <w:rPr>
          <w:rFonts w:ascii="Times New Roman"/>
          <w:b w:val="false"/>
          <w:i w:val="false"/>
          <w:color w:val="000000"/>
          <w:sz w:val="28"/>
        </w:rPr>
        <w:t>
      "трансферттердің түсімдері бойынша" "150859016" саны "149755298" санына ауыстырылсын, оның ішінде:</w:t>
      </w:r>
      <w:r>
        <w:br/>
      </w:r>
      <w:r>
        <w:rPr>
          <w:rFonts w:ascii="Times New Roman"/>
          <w:b w:val="false"/>
          <w:i w:val="false"/>
          <w:color w:val="000000"/>
          <w:sz w:val="28"/>
        </w:rPr>
        <w:t>
      "республикалық бюджеттен түсетін трансферттер – барлығы" "131395480" саны "130270420" санына ауыстырылсын, оның ішінде:</w:t>
      </w:r>
      <w:r>
        <w:br/>
      </w:r>
      <w:r>
        <w:rPr>
          <w:rFonts w:ascii="Times New Roman"/>
          <w:b w:val="false"/>
          <w:i w:val="false"/>
          <w:color w:val="000000"/>
          <w:sz w:val="28"/>
        </w:rPr>
        <w:t>
      "дамытуға арналған мақсатты трансферттер" "31178766" саны "30053706" санына ауыстырылсын, оның ішінде:</w:t>
      </w:r>
      <w:r>
        <w:br/>
      </w:r>
      <w:r>
        <w:rPr>
          <w:rFonts w:ascii="Times New Roman"/>
          <w:b w:val="false"/>
          <w:i w:val="false"/>
          <w:color w:val="000000"/>
          <w:sz w:val="28"/>
        </w:rPr>
        <w:t>
      "білім беру объектілерін салу және жаңғыртуға" "3974876" саны "2849816"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"159189168" саны "161247149" санына ауыстырылсын.</w:t>
      </w:r>
      <w:r>
        <w:br/>
      </w:r>
      <w:r>
        <w:rPr>
          <w:rFonts w:ascii="Times New Roman"/>
          <w:b w:val="false"/>
          <w:i w:val="false"/>
          <w:color w:val="000000"/>
          <w:sz w:val="28"/>
        </w:rPr>
        <w:t>
</w:t>
      </w:r>
      <w:r>
        <w:rPr>
          <w:rFonts w:ascii="Times New Roman"/>
          <w:b w:val="false"/>
          <w:i w:val="false"/>
          <w:color w:val="000000"/>
          <w:sz w:val="28"/>
        </w:rPr>
        <w:t>
      5) "тапшылық" "-125612" саны "-3287311"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"125612" саны "3287311"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"411398" саны "471498"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w:t>
      </w:r>
      <w:r>
        <w:br/>
      </w:r>
      <w:r>
        <w:rPr>
          <w:rFonts w:ascii="Times New Roman"/>
          <w:b w:val="false"/>
          <w:i w:val="false"/>
          <w:color w:val="000000"/>
          <w:sz w:val="28"/>
        </w:rPr>
        <w:t>
      "252233" саны "256338" санына ауыстырылсын;</w:t>
      </w:r>
      <w:r>
        <w:br/>
      </w:r>
      <w:r>
        <w:rPr>
          <w:rFonts w:ascii="Times New Roman"/>
          <w:b w:val="false"/>
          <w:i w:val="false"/>
          <w:color w:val="000000"/>
          <w:sz w:val="28"/>
        </w:rPr>
        <w:t>
      "мың теңге" деген сөздерден кейін "облыстық бюджет қаражаты есебінен - 42400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w:t>
      </w:r>
      <w:r>
        <w:rPr>
          <w:rFonts w:ascii="Times New Roman"/>
          <w:b w:val="false"/>
          <w:i w:val="false"/>
          <w:color w:val="000000"/>
          <w:sz w:val="28"/>
        </w:rPr>
        <w:t xml:space="preserve"> тармақтары қосылсын:</w:t>
      </w:r>
      <w:r>
        <w:br/>
      </w:r>
      <w:r>
        <w:rPr>
          <w:rFonts w:ascii="Times New Roman"/>
          <w:b w:val="false"/>
          <w:i w:val="false"/>
          <w:color w:val="000000"/>
          <w:sz w:val="28"/>
        </w:rPr>
        <w:t>
      "15-1. 2010 жылға арналған облыстық бюджетте малды союға арналған арнайы орындар және алаңдардың құрылысына 26 қосымшаға сәйкес аудандар мен қалалар бюджеттеріне 100000 мың теңге сомасында нысаналы дамыту трансферттері ескерілсін".</w:t>
      </w:r>
      <w:r>
        <w:br/>
      </w:r>
      <w:r>
        <w:rPr>
          <w:rFonts w:ascii="Times New Roman"/>
          <w:b w:val="false"/>
          <w:i w:val="false"/>
          <w:color w:val="000000"/>
          <w:sz w:val="28"/>
        </w:rPr>
        <w:t>
      "15-2. 2010 жылға арналған облыстық бюджетте алып қойылатын және жойылатын ауру жануарлардың, жануарлардан алынатын өнімдер мен шикізаттың құнын иелеріне өтеуге 27 қосымшаға сәйкес аудандар мен қалалар бюджеттеріне 39998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"10097000" саны "10133845" санына ауыстырылсын;</w:t>
      </w:r>
      <w:r>
        <w:br/>
      </w:r>
      <w:r>
        <w:rPr>
          <w:rFonts w:ascii="Times New Roman"/>
          <w:b w:val="false"/>
          <w:i w:val="false"/>
          <w:color w:val="000000"/>
          <w:sz w:val="28"/>
        </w:rPr>
        <w:t>
      "951774" саны "978074"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"6730909" саны "5736585"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w:t>
      </w:r>
      <w:r>
        <w:br/>
      </w:r>
      <w:r>
        <w:rPr>
          <w:rFonts w:ascii="Times New Roman"/>
          <w:b w:val="false"/>
          <w:i w:val="false"/>
          <w:color w:val="000000"/>
          <w:sz w:val="28"/>
        </w:rPr>
        <w:t>
      "2924692" саны "2981094"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w:t>
      </w:r>
      <w:r>
        <w:br/>
      </w:r>
      <w:r>
        <w:rPr>
          <w:rFonts w:ascii="Times New Roman"/>
          <w:b w:val="false"/>
          <w:i w:val="false"/>
          <w:color w:val="000000"/>
          <w:sz w:val="28"/>
        </w:rPr>
        <w:t>
      "7499324" саны "7351365"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25-тармақтағы</w:t>
      </w:r>
      <w:r>
        <w:rPr>
          <w:rFonts w:ascii="Times New Roman"/>
          <w:b w:val="false"/>
          <w:i w:val="false"/>
          <w:color w:val="000000"/>
          <w:sz w:val="28"/>
        </w:rPr>
        <w:t>:</w:t>
      </w:r>
      <w:r>
        <w:br/>
      </w:r>
      <w:r>
        <w:rPr>
          <w:rFonts w:ascii="Times New Roman"/>
          <w:b w:val="false"/>
          <w:i w:val="false"/>
          <w:color w:val="000000"/>
          <w:sz w:val="28"/>
        </w:rPr>
        <w:t>
      "2522476" саны "2575435"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29-тармақтағы</w:t>
      </w:r>
      <w:r>
        <w:rPr>
          <w:rFonts w:ascii="Times New Roman"/>
          <w:b w:val="false"/>
          <w:i w:val="false"/>
          <w:color w:val="000000"/>
          <w:sz w:val="28"/>
        </w:rPr>
        <w:t>:</w:t>
      </w:r>
      <w:r>
        <w:br/>
      </w:r>
      <w:r>
        <w:rPr>
          <w:rFonts w:ascii="Times New Roman"/>
          <w:b w:val="false"/>
          <w:i w:val="false"/>
          <w:color w:val="000000"/>
          <w:sz w:val="28"/>
        </w:rPr>
        <w:t>
      "3615509" саны "3755579"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11-қосымшасы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13-қосымшасы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Көрсетілген шешімнің </w:t>
      </w:r>
      <w:r>
        <w:rPr>
          <w:rFonts w:ascii="Times New Roman"/>
          <w:b w:val="false"/>
          <w:i w:val="false"/>
          <w:color w:val="000000"/>
          <w:sz w:val="28"/>
        </w:rPr>
        <w:t>14-қосымшасы</w:t>
      </w:r>
      <w:r>
        <w:rPr>
          <w:rFonts w:ascii="Times New Roman"/>
          <w:b w:val="false"/>
          <w:i w:val="false"/>
          <w:color w:val="000000"/>
          <w:sz w:val="28"/>
        </w:rPr>
        <w:t xml:space="preserve">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10.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11. Көрсетілген шешімнің </w:t>
      </w:r>
      <w:r>
        <w:rPr>
          <w:rFonts w:ascii="Times New Roman"/>
          <w:b w:val="false"/>
          <w:i w:val="false"/>
          <w:color w:val="000000"/>
          <w:sz w:val="28"/>
        </w:rPr>
        <w:t xml:space="preserve">20-қосымшасы </w:t>
      </w:r>
      <w:r>
        <w:rPr>
          <w:rFonts w:ascii="Times New Roman"/>
          <w:b w:val="false"/>
          <w:i w:val="false"/>
          <w:color w:val="000000"/>
          <w:sz w:val="28"/>
        </w:rPr>
        <w:t>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12. Көрсетілген шешім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w:t>
      </w:r>
      <w:r>
        <w:rPr>
          <w:rFonts w:ascii="Times New Roman"/>
          <w:b w:val="false"/>
          <w:i w:val="false"/>
          <w:color w:val="000000"/>
          <w:sz w:val="28"/>
        </w:rPr>
        <w:t>26-қосымшамен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13. Көрсетілген шешім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w:t>
      </w:r>
      <w:r>
        <w:rPr>
          <w:rFonts w:ascii="Times New Roman"/>
          <w:b w:val="false"/>
          <w:i w:val="false"/>
          <w:color w:val="000000"/>
          <w:sz w:val="28"/>
        </w:rPr>
        <w:t>27-қосымшамен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14. Осы шешім 2010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Ж. Мықитанов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Қыдыр Қасымбекұлы Тәжібаев</w:t>
      </w:r>
      <w:r>
        <w:br/>
      </w:r>
      <w:r>
        <w:rPr>
          <w:rFonts w:ascii="Times New Roman"/>
          <w:b w:val="false"/>
          <w:i w:val="false"/>
          <w:color w:val="000000"/>
          <w:sz w:val="28"/>
        </w:rPr>
        <w:t>
      2010 жылғы 28 қаңтар</w:t>
      </w:r>
    </w:p>
    <w:bookmarkStart w:name="z26"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27" w:id="2"/>
    <w:p>
      <w:pPr>
        <w:spacing w:after="0"/>
        <w:ind w:left="0"/>
        <w:jc w:val="left"/>
      </w:pPr>
      <w:r>
        <w:rPr>
          <w:rFonts w:ascii="Times New Roman"/>
          <w:b/>
          <w:i w:val="false"/>
          <w:color w:val="000000"/>
        </w:rPr>
        <w:t xml:space="preserve"> 
Алматы облысының 2010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653"/>
        <w:gridCol w:w="20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164333266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14539572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7946507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7946507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6015029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6015029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578036</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16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19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149755298</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19484878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19484878</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130270420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130270420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713"/>
        <w:gridCol w:w="863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161247149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1705904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561628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88237</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606931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582341</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221189</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361152</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4185737</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4185737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4185737</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3648719</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3740287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1144838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975317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2595449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460441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917839</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3965321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3846318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3846318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763187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15452335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9140572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114071</w:t>
            </w:r>
          </w:p>
        </w:tc>
      </w:tr>
      <w:tr>
        <w:trPr>
          <w:trHeight w:val="24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6311763</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берілетін нысаналы даму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5736585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427458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щеңберінде білім беру объектілерінің сейсмотұрақтылығын күшейту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28006189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547348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547348</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547348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531981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531981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216617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4397132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4397132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279564</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454636</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343923</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инфарктысымен науқастанушыларды тромболитикалық препараттарымен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11065548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11065548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10260473</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11263179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48071</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8176569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7791447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3970531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2005262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1429089</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340749</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699935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576173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1194166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141366</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197302</w:t>
            </w:r>
          </w:p>
        </w:tc>
      </w:tr>
      <w:tr>
        <w:trPr>
          <w:trHeight w:val="15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30903</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440595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771103</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609563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22418486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11111919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11111919</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978074</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11306567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11106567</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2981094</w:t>
            </w:r>
          </w:p>
        </w:tc>
      </w:tr>
      <w:tr>
        <w:trPr>
          <w:trHeight w:val="18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2950265</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2575435</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1537272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133164</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5606545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680255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3460114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1405948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1306177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2054166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368632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11780833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3295101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3226590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457426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457283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404446</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 көп жылдық көшеттерінің отырғызу және өсіруді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383385</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 және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ағымдағы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7135345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5062245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3869703</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917204</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 даму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6545987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3514791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3514791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3401579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2805630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1228169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даму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даму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51667505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51667505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51667505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32939291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8860305</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5112050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4748639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1955612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 мекендер саласының мамандарын әлеуметтік қолдау шараларын іске асыру үшін берілетін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9013"/>
        <w:gridCol w:w="20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713"/>
        <w:gridCol w:w="753"/>
        <w:gridCol w:w="8453"/>
        <w:gridCol w:w="19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5197616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4983616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93"/>
        <w:gridCol w:w="713"/>
        <w:gridCol w:w="8733"/>
        <w:gridCol w:w="19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993"/>
        <w:gridCol w:w="19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-3287311</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93"/>
        <w:gridCol w:w="813"/>
        <w:gridCol w:w="713"/>
        <w:gridCol w:w="8453"/>
        <w:gridCol w:w="19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bl>
    <w:bookmarkStart w:name="z28"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5-қосымша</w:t>
      </w:r>
    </w:p>
    <w:bookmarkStart w:name="z29" w:id="4"/>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273"/>
        <w:gridCol w:w="1313"/>
        <w:gridCol w:w="1273"/>
        <w:gridCol w:w="1413"/>
        <w:gridCol w:w="2033"/>
        <w:gridCol w:w="1913"/>
        <w:gridCol w:w="1813"/>
        <w:gridCol w:w="1993"/>
      </w:tblGrid>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көмекке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 65</w:t>
            </w:r>
            <w:r>
              <w:br/>
            </w:r>
            <w:r>
              <w:rPr>
                <w:rFonts w:ascii="Times New Roman"/>
                <w:b w:val="false"/>
                <w:i w:val="false"/>
                <w:color w:val="000000"/>
                <w:sz w:val="20"/>
              </w:rPr>
              <w:t>
жылдығына</w:t>
            </w:r>
            <w:r>
              <w:br/>
            </w:r>
            <w:r>
              <w:rPr>
                <w:rFonts w:ascii="Times New Roman"/>
                <w:b w:val="false"/>
                <w:i w:val="false"/>
                <w:color w:val="000000"/>
                <w:sz w:val="20"/>
              </w:rPr>
              <w:t>
Ұлы Отан</w:t>
            </w:r>
            <w:r>
              <w:br/>
            </w:r>
            <w:r>
              <w:rPr>
                <w:rFonts w:ascii="Times New Roman"/>
                <w:b w:val="false"/>
                <w:i w:val="false"/>
                <w:color w:val="000000"/>
                <w:sz w:val="20"/>
              </w:rPr>
              <w:t>
соғысының</w:t>
            </w:r>
            <w:r>
              <w:br/>
            </w:r>
            <w:r>
              <w:rPr>
                <w:rFonts w:ascii="Times New Roman"/>
                <w:b w:val="false"/>
                <w:i w:val="false"/>
                <w:color w:val="000000"/>
                <w:sz w:val="20"/>
              </w:rPr>
              <w:t>
қатысу-</w:t>
            </w:r>
            <w:r>
              <w:br/>
            </w:r>
            <w:r>
              <w:rPr>
                <w:rFonts w:ascii="Times New Roman"/>
                <w:b w:val="false"/>
                <w:i w:val="false"/>
                <w:color w:val="000000"/>
                <w:sz w:val="20"/>
              </w:rPr>
              <w:t>
шылары</w:t>
            </w:r>
            <w:r>
              <w:br/>
            </w:r>
            <w:r>
              <w:rPr>
                <w:rFonts w:ascii="Times New Roman"/>
                <w:b w:val="false"/>
                <w:i w:val="false"/>
                <w:color w:val="000000"/>
                <w:sz w:val="20"/>
              </w:rPr>
              <w:t>
мен</w:t>
            </w:r>
            <w:r>
              <w:br/>
            </w:r>
            <w:r>
              <w:rPr>
                <w:rFonts w:ascii="Times New Roman"/>
                <w:b w:val="false"/>
                <w:i w:val="false"/>
                <w:color w:val="000000"/>
                <w:sz w:val="20"/>
              </w:rPr>
              <w:t>
мүгедек-</w:t>
            </w:r>
            <w:r>
              <w:br/>
            </w:r>
            <w:r>
              <w:rPr>
                <w:rFonts w:ascii="Times New Roman"/>
                <w:b w:val="false"/>
                <w:i w:val="false"/>
                <w:color w:val="000000"/>
                <w:sz w:val="20"/>
              </w:rPr>
              <w:t>
терінің</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r>
              <w:br/>
            </w:r>
            <w:r>
              <w:rPr>
                <w:rFonts w:ascii="Times New Roman"/>
                <w:b w:val="false"/>
                <w:i w:val="false"/>
                <w:color w:val="000000"/>
                <w:sz w:val="20"/>
              </w:rPr>
              <w:t>
және жол</w:t>
            </w:r>
            <w:r>
              <w:br/>
            </w:r>
            <w:r>
              <w:rPr>
                <w:rFonts w:ascii="Times New Roman"/>
                <w:b w:val="false"/>
                <w:i w:val="false"/>
                <w:color w:val="000000"/>
                <w:sz w:val="20"/>
              </w:rPr>
              <w:t>
жүруін</w:t>
            </w:r>
            <w:r>
              <w:br/>
            </w:r>
            <w:r>
              <w:rPr>
                <w:rFonts w:ascii="Times New Roman"/>
                <w:b w:val="false"/>
                <w:i w:val="false"/>
                <w:color w:val="000000"/>
                <w:sz w:val="20"/>
              </w:rPr>
              <w:t>
қамтама-</w:t>
            </w:r>
            <w:r>
              <w:br/>
            </w:r>
            <w:r>
              <w:rPr>
                <w:rFonts w:ascii="Times New Roman"/>
                <w:b w:val="false"/>
                <w:i w:val="false"/>
                <w:color w:val="000000"/>
                <w:sz w:val="20"/>
              </w:rPr>
              <w:t>
сыз</w:t>
            </w:r>
            <w:r>
              <w:br/>
            </w:r>
            <w:r>
              <w:rPr>
                <w:rFonts w:ascii="Times New Roman"/>
                <w:b w:val="false"/>
                <w:i w:val="false"/>
                <w:color w:val="000000"/>
                <w:sz w:val="20"/>
              </w:rPr>
              <w:t>
етуге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жылдығына</w:t>
            </w:r>
            <w:r>
              <w:br/>
            </w:r>
            <w:r>
              <w:rPr>
                <w:rFonts w:ascii="Times New Roman"/>
                <w:b w:val="false"/>
                <w:i w:val="false"/>
                <w:color w:val="000000"/>
                <w:sz w:val="20"/>
              </w:rPr>
              <w:t>
Ұлы Отан</w:t>
            </w:r>
            <w:r>
              <w:br/>
            </w:r>
            <w:r>
              <w:rPr>
                <w:rFonts w:ascii="Times New Roman"/>
                <w:b w:val="false"/>
                <w:i w:val="false"/>
                <w:color w:val="000000"/>
                <w:sz w:val="20"/>
              </w:rPr>
              <w:t>
соғысының</w:t>
            </w:r>
            <w:r>
              <w:br/>
            </w:r>
            <w:r>
              <w:rPr>
                <w:rFonts w:ascii="Times New Roman"/>
                <w:b w:val="false"/>
                <w:i w:val="false"/>
                <w:color w:val="000000"/>
                <w:sz w:val="20"/>
              </w:rPr>
              <w:t>
қатысушы-</w:t>
            </w:r>
            <w:r>
              <w:br/>
            </w:r>
            <w:r>
              <w:rPr>
                <w:rFonts w:ascii="Times New Roman"/>
                <w:b w:val="false"/>
                <w:i w:val="false"/>
                <w:color w:val="000000"/>
                <w:sz w:val="20"/>
              </w:rPr>
              <w:t>
лары мен</w:t>
            </w:r>
            <w:r>
              <w:br/>
            </w:r>
            <w:r>
              <w:rPr>
                <w:rFonts w:ascii="Times New Roman"/>
                <w:b w:val="false"/>
                <w:i w:val="false"/>
                <w:color w:val="000000"/>
                <w:sz w:val="20"/>
              </w:rPr>
              <w:t>
мүгедек-</w:t>
            </w:r>
            <w:r>
              <w:br/>
            </w:r>
            <w:r>
              <w:rPr>
                <w:rFonts w:ascii="Times New Roman"/>
                <w:b w:val="false"/>
                <w:i w:val="false"/>
                <w:color w:val="000000"/>
                <w:sz w:val="20"/>
              </w:rPr>
              <w:t>
терінің</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bookmarkStart w:name="z30"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7-қосымша</w:t>
      </w:r>
    </w:p>
    <w:bookmarkStart w:name="z31" w:id="6"/>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13"/>
        <w:gridCol w:w="1733"/>
        <w:gridCol w:w="1793"/>
        <w:gridCol w:w="1893"/>
        <w:gridCol w:w="1973"/>
        <w:gridCol w:w="2173"/>
      </w:tblGrid>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қамсыз-</w:t>
            </w:r>
            <w:r>
              <w:br/>
            </w:r>
            <w:r>
              <w:rPr>
                <w:rFonts w:ascii="Times New Roman"/>
                <w:b w:val="false"/>
                <w:i w:val="false"/>
                <w:color w:val="000000"/>
                <w:sz w:val="20"/>
              </w:rPr>
              <w:t>
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8-қосымша</w:t>
      </w:r>
    </w:p>
    <w:bookmarkStart w:name="z33" w:id="8"/>
    <w:p>
      <w:pPr>
        <w:spacing w:after="0"/>
        <w:ind w:left="0"/>
        <w:jc w:val="left"/>
      </w:pPr>
      <w:r>
        <w:rPr>
          <w:rFonts w:ascii="Times New Roman"/>
          <w:b/>
          <w:i w:val="false"/>
          <w:color w:val="000000"/>
        </w:rPr>
        <w:t xml:space="preserve"> 
Ветеринария саласындағы жергілікті атқарушы органдардың</w:t>
      </w:r>
      <w:r>
        <w:br/>
      </w:r>
      <w:r>
        <w:rPr>
          <w:rFonts w:ascii="Times New Roman"/>
          <w:b/>
          <w:i w:val="false"/>
          <w:color w:val="000000"/>
        </w:rPr>
        <w:t>
бөлімшелерін ұстауға аудандар мен қалалар бюджеттеріне</w:t>
      </w:r>
      <w:r>
        <w:br/>
      </w:r>
      <w:r>
        <w:rPr>
          <w:rFonts w:ascii="Times New Roman"/>
          <w:b/>
          <w:i w:val="false"/>
          <w:color w:val="000000"/>
        </w:rPr>
        <w:t>
берілетін нысаналы ағымдағы трансферттердің сомасы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433"/>
        <w:gridCol w:w="2913"/>
        <w:gridCol w:w="2753"/>
        <w:gridCol w:w="3333"/>
      </w:tblGrid>
      <w:tr>
        <w:trPr>
          <w:trHeight w:val="13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15"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298738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bl>
    <w:bookmarkStart w:name="z34"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11-қосымша</w:t>
      </w:r>
    </w:p>
    <w:bookmarkStart w:name="z35" w:id="10"/>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813"/>
        <w:gridCol w:w="2613"/>
        <w:gridCol w:w="2853"/>
        <w:gridCol w:w="317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05" w:hRule="atLeast"/>
        </w:trPr>
        <w:tc>
          <w:tcPr>
            <w:tcW w:w="0" w:type="auto"/>
            <w:vMerge/>
            <w:tcBorders>
              <w:top w:val="nil"/>
              <w:left w:val="single" w:color="cfcfcf" w:sz="5"/>
              <w:bottom w:val="single" w:color="cfcfcf" w:sz="5"/>
              <w:right w:val="single" w:color="cfcfcf" w:sz="5"/>
            </w:tcBorders>
          </w:tcP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7959571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7929571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499176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139129</w:t>
            </w:r>
          </w:p>
        </w:tc>
      </w:tr>
    </w:tbl>
    <w:bookmarkStart w:name="z36"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Start w:name="z37" w:id="12"/>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53"/>
        <w:gridCol w:w="2873"/>
        <w:gridCol w:w="2833"/>
        <w:gridCol w:w="2833"/>
      </w:tblGrid>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210" w:hRule="atLeast"/>
        </w:trPr>
        <w:tc>
          <w:tcPr>
            <w:tcW w:w="0" w:type="auto"/>
            <w:vMerge/>
            <w:tcBorders>
              <w:top w:val="nil"/>
              <w:left w:val="single" w:color="cfcfcf" w:sz="5"/>
              <w:bottom w:val="single" w:color="cfcfcf" w:sz="5"/>
              <w:right w:val="single" w:color="cfcfcf" w:sz="5"/>
            </w:tcBorders>
          </w:tcP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978074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392074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250552</w:t>
            </w:r>
          </w:p>
        </w:tc>
      </w:tr>
    </w:tbl>
    <w:bookmarkStart w:name="z38"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13-қосымша</w:t>
      </w:r>
    </w:p>
    <w:bookmarkStart w:name="z39" w:id="14"/>
    <w:p>
      <w:pPr>
        <w:spacing w:after="0"/>
        <w:ind w:left="0"/>
        <w:jc w:val="left"/>
      </w:pPr>
      <w:r>
        <w:rPr>
          <w:rFonts w:ascii="Times New Roman"/>
          <w:b/>
          <w:i w:val="false"/>
          <w:color w:val="000000"/>
        </w:rPr>
        <w:t xml:space="preserve"> 
Білім беру объектілерін салуға аудандар мен қалалар бюджеттерге</w:t>
      </w:r>
      <w:r>
        <w:br/>
      </w:r>
      <w:r>
        <w:rPr>
          <w:rFonts w:ascii="Times New Roman"/>
          <w:b/>
          <w:i w:val="false"/>
          <w:color w:val="000000"/>
        </w:rPr>
        <w:t>
берілетін нысаналы даму трансферттерінің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13"/>
        <w:gridCol w:w="2673"/>
        <w:gridCol w:w="2633"/>
        <w:gridCol w:w="277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5736585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2886769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583083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1475091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88358</w:t>
            </w:r>
          </w:p>
        </w:tc>
      </w:tr>
    </w:tbl>
    <w:bookmarkStart w:name="z40"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8-қосымша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Start w:name="z41" w:id="16"/>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13"/>
        <w:gridCol w:w="2973"/>
        <w:gridCol w:w="2453"/>
        <w:gridCol w:w="2713"/>
      </w:tblGrid>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2981094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1106862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238544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42"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9-қосымша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19-қосымша</w:t>
      </w:r>
    </w:p>
    <w:bookmarkStart w:name="z43" w:id="18"/>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293"/>
        <w:gridCol w:w="1833"/>
        <w:gridCol w:w="1853"/>
        <w:gridCol w:w="2073"/>
        <w:gridCol w:w="1953"/>
        <w:gridCol w:w="2333"/>
      </w:tblGrid>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35"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аббаттандыру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460659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593449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7351365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469945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053"/>
        <w:gridCol w:w="2053"/>
        <w:gridCol w:w="2173"/>
        <w:gridCol w:w="2393"/>
        <w:gridCol w:w="2393"/>
      </w:tblGrid>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w:t>
            </w:r>
            <w:r>
              <w:br/>
            </w:r>
            <w:r>
              <w:rPr>
                <w:rFonts w:ascii="Times New Roman"/>
                <w:b w:val="false"/>
                <w:i w:val="false"/>
                <w:color w:val="000000"/>
                <w:sz w:val="20"/>
              </w:rPr>
              <w:t>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w:t>
            </w:r>
            <w:r>
              <w:br/>
            </w:r>
            <w:r>
              <w:rPr>
                <w:rFonts w:ascii="Times New Roman"/>
                <w:b w:val="false"/>
                <w:i w:val="false"/>
                <w:color w:val="000000"/>
                <w:sz w:val="20"/>
              </w:rPr>
              <w:t>
жөндеу</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62333</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152315</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195388</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126224</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804052</w:t>
            </w:r>
          </w:p>
        </w:tc>
      </w:tr>
    </w:tbl>
    <w:bookmarkStart w:name="z44"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10-қосымша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20-қосымша</w:t>
      </w:r>
    </w:p>
    <w:bookmarkStart w:name="z45" w:id="20"/>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шеңберінде инженерлік коммуникациялық</w:t>
      </w:r>
      <w:r>
        <w:br/>
      </w:r>
      <w:r>
        <w:rPr>
          <w:rFonts w:ascii="Times New Roman"/>
          <w:b/>
          <w:i w:val="false"/>
          <w:color w:val="000000"/>
        </w:rPr>
        <w:t>
инфрақұрылымды дамытуға және елді мекендерді көркейтуге</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13"/>
        <w:gridCol w:w="2653"/>
        <w:gridCol w:w="2673"/>
        <w:gridCol w:w="2373"/>
      </w:tblGrid>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bl>
    <w:bookmarkStart w:name="z46"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11-қосымша</w:t>
      </w:r>
    </w:p>
    <w:bookmarkEnd w:id="2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26-қосымша</w:t>
      </w:r>
    </w:p>
    <w:bookmarkStart w:name="z47" w:id="22"/>
    <w:p>
      <w:pPr>
        <w:spacing w:after="0"/>
        <w:ind w:left="0"/>
        <w:jc w:val="left"/>
      </w:pPr>
      <w:r>
        <w:rPr>
          <w:rFonts w:ascii="Times New Roman"/>
          <w:b/>
          <w:i w:val="false"/>
          <w:color w:val="000000"/>
        </w:rPr>
        <w:t xml:space="preserve"> 
Малды союға арналған арнайы орындар және алаңдардың құрылысына</w:t>
      </w:r>
      <w:r>
        <w:br/>
      </w:r>
      <w:r>
        <w:rPr>
          <w:rFonts w:ascii="Times New Roman"/>
          <w:b/>
          <w:i w:val="false"/>
          <w:color w:val="000000"/>
        </w:rPr>
        <w:t>
аудандар мен қалалар бюджеттеріне берілетін нысаналы даму</w:t>
      </w:r>
      <w:r>
        <w:br/>
      </w:r>
      <w:r>
        <w:rPr>
          <w:rFonts w:ascii="Times New Roman"/>
          <w:b/>
          <w:i w:val="false"/>
          <w:color w:val="000000"/>
        </w:rPr>
        <w:t>
трансферттерді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13"/>
        <w:gridCol w:w="5793"/>
      </w:tblGrid>
      <w:tr>
        <w:trPr>
          <w:trHeight w:val="25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48" w:id="2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2010 жылғы 28 қаңтардағы</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27-173 шешіміне</w:t>
      </w:r>
      <w:r>
        <w:br/>
      </w:r>
      <w:r>
        <w:rPr>
          <w:rFonts w:ascii="Times New Roman"/>
          <w:b w:val="false"/>
          <w:i w:val="false"/>
          <w:color w:val="000000"/>
          <w:sz w:val="28"/>
        </w:rPr>
        <w:t>
12-қосымша</w:t>
      </w:r>
    </w:p>
    <w:bookmarkEnd w:id="2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27-қосымша</w:t>
      </w:r>
    </w:p>
    <w:bookmarkStart w:name="z49" w:id="24"/>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13"/>
        <w:gridCol w:w="453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