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335e" w14:textId="b653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облысындағы ауылдық округтің және ауылдың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2010 жылғы 10 ақпандағы N 11 қаулысы және Алматы облыстық мәслихатының 2010 жылғы 10 ақпандағы N 28-179 шешімі. Алматы облысының Әділет департаментінде 2010 жылы 19 наурызда N 2046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Республикасының әкімшілік-аумақтық құрылысы туралы" Заңының 11-бабындағы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Төмендегі ауылдық округтің, ауылдың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Қарасай ауданы Шамалған ауылдық округін Үшқоңыр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Қарасай ауданы Шамалған ауылдық округіне қарасты Шамалған ауылы Үшқоңыр ауылы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Алматы облысының статистика департаменті (Б. Төлепбаев) облыстың әкімшілік-аумақтық бірліктерін есепке алу мен тіркеуіне өзгерістер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Алматы облыстық әкімдігінің қаулысы мен Алматы облыстық мәслихатының шешімі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С. Үмбетов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Ж. Мықитанов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