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e44f6" w14:textId="ffe44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облысының әкімшілік шекарасындағы Кіші Алматы, Қаскелең, Талғар, Есік, Қаратал және Көксу өзендерінің, су қорғау аймақтары мен белдеулерін белгілеу және оларды шаруашылыққа пайдалану режимі туралы</w:t>
      </w:r>
    </w:p>
    <w:p>
      <w:pPr>
        <w:spacing w:after="0"/>
        <w:ind w:left="0"/>
        <w:jc w:val="both"/>
      </w:pPr>
      <w:r>
        <w:rPr>
          <w:rFonts w:ascii="Times New Roman"/>
          <w:b w:val="false"/>
          <w:i w:val="false"/>
          <w:color w:val="000000"/>
          <w:sz w:val="28"/>
        </w:rPr>
        <w:t>Алматы облысы әкімдігінің 2010 жылғы 04 мамырдағы N 60 қаулысы. Алматы облысының Әділет департаментінде 2010 жылы 08 маусымда N 2053 тіркелді</w:t>
      </w:r>
    </w:p>
    <w:p>
      <w:pPr>
        <w:spacing w:after="0"/>
        <w:ind w:left="0"/>
        <w:jc w:val="left"/>
      </w:pP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және пунктуация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116-баптарына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27-бабына</w:t>
      </w:r>
      <w:r>
        <w:rPr>
          <w:rFonts w:ascii="Times New Roman"/>
          <w:b w:val="false"/>
          <w:i w:val="false"/>
          <w:color w:val="000000"/>
          <w:sz w:val="28"/>
        </w:rPr>
        <w:t xml:space="preserve">, Су қорғау аймақтары және белдеулерін белгілеу қағидаларын бекіту туралы" 2015 жылғы 18 мамырдағы № 19-1/446 Қазақстан Республикасы Ауыл шаруашылығы министрінің </w:t>
      </w:r>
      <w:r>
        <w:rPr>
          <w:rFonts w:ascii="Times New Roman"/>
          <w:b w:val="false"/>
          <w:i w:val="false"/>
          <w:color w:val="000000"/>
          <w:sz w:val="28"/>
        </w:rPr>
        <w:t>бұйрығына</w:t>
      </w:r>
      <w:r>
        <w:rPr>
          <w:rFonts w:ascii="Times New Roman"/>
          <w:b w:val="false"/>
          <w:i w:val="false"/>
          <w:color w:val="000000"/>
          <w:sz w:val="28"/>
        </w:rPr>
        <w:t xml:space="preserve"> сәйкес, су объектілерін санитарлық-гигиеналық және экологиялық талаптарға сәйкес ұстау үшін, жер үсті суларының ластануын, қоқыстануының және сарқылуының алдын алу үшін, сонымен бірге жануарлар мен өсімдіктер әлемін сақтау мақсатында Алматы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color w:val="000000"/>
          <w:sz w:val="28"/>
        </w:rPr>
        <w:t xml:space="preserve">Ескерту. Қаулының преамбуласына өзгеріс енгізілді – </w:t>
      </w:r>
      <w:r>
        <w:rPr>
          <w:rFonts w:ascii="Times New Roman"/>
          <w:b w:val="false"/>
          <w:i/>
          <w:color w:val="000000"/>
          <w:sz w:val="28"/>
        </w:rPr>
        <w:t>Алматы облысы</w:t>
      </w:r>
      <w:r>
        <w:rPr>
          <w:rFonts w:ascii="Times New Roman"/>
          <w:b w:val="false"/>
          <w:i/>
          <w:color w:val="000000"/>
          <w:sz w:val="28"/>
        </w:rPr>
        <w:t xml:space="preserve"> әкімдігінің </w:t>
      </w:r>
      <w:r>
        <w:rPr>
          <w:rFonts w:ascii="Times New Roman"/>
          <w:b w:val="false"/>
          <w:i/>
          <w:color w:val="000000"/>
          <w:sz w:val="28"/>
        </w:rPr>
        <w:t>18</w:t>
      </w:r>
      <w:r>
        <w:rPr>
          <w:rFonts w:ascii="Times New Roman"/>
          <w:b w:val="false"/>
          <w:i/>
          <w:color w:val="000000"/>
          <w:sz w:val="28"/>
        </w:rPr>
        <w:t>.</w:t>
      </w:r>
      <w:r>
        <w:rPr>
          <w:rFonts w:ascii="Times New Roman"/>
          <w:b w:val="false"/>
          <w:i/>
          <w:color w:val="000000"/>
          <w:sz w:val="28"/>
        </w:rPr>
        <w:t>11</w:t>
      </w:r>
      <w:r>
        <w:rPr>
          <w:rFonts w:ascii="Times New Roman"/>
          <w:b w:val="false"/>
          <w:i/>
          <w:color w:val="000000"/>
          <w:sz w:val="28"/>
        </w:rPr>
        <w:t>.2015</w:t>
      </w:r>
      <w:r>
        <w:rPr>
          <w:rFonts w:ascii="Times New Roman"/>
          <w:b w:val="false"/>
          <w:i w:val="false"/>
          <w:color w:val="000000"/>
          <w:sz w:val="28"/>
        </w:rPr>
        <w:t xml:space="preserve"> </w:t>
      </w:r>
      <w:r>
        <w:rPr>
          <w:rFonts w:ascii="Times New Roman"/>
          <w:b w:val="false"/>
          <w:i w:val="false"/>
          <w:color w:val="000000"/>
          <w:sz w:val="28"/>
        </w:rPr>
        <w:t>№ 511</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1. Бекітілген жобаларға сәйкес, су объектілерінің су қорғау аймақтары мен белдеулері белгіленсін:</w:t>
      </w:r>
      <w:r>
        <w:br/>
      </w:r>
      <w:r>
        <w:rPr>
          <w:rFonts w:ascii="Times New Roman"/>
          <w:b w:val="false"/>
          <w:i w:val="false"/>
          <w:color w:val="000000"/>
          <w:sz w:val="28"/>
        </w:rPr>
        <w:t>
      </w:t>
      </w:r>
      <w:r>
        <w:rPr>
          <w:rFonts w:ascii="Times New Roman"/>
          <w:b w:val="false"/>
          <w:i w:val="false"/>
          <w:color w:val="000000"/>
          <w:sz w:val="28"/>
        </w:rPr>
        <w:t>1) Кіші Алматы өзенінің су қорғау аймақтары мен белдеулерін белгілеу жөніндегі жұмыс жобасы;</w:t>
      </w:r>
      <w:r>
        <w:br/>
      </w:r>
      <w:r>
        <w:rPr>
          <w:rFonts w:ascii="Times New Roman"/>
          <w:b w:val="false"/>
          <w:i w:val="false"/>
          <w:color w:val="000000"/>
          <w:sz w:val="28"/>
        </w:rPr>
        <w:t>
      </w:t>
      </w:r>
      <w:r>
        <w:rPr>
          <w:rFonts w:ascii="Times New Roman"/>
          <w:b w:val="false"/>
          <w:i w:val="false"/>
          <w:color w:val="000000"/>
          <w:sz w:val="28"/>
        </w:rPr>
        <w:t>2) Қаскелең өзенінің су қорғау аймақтары мен белдеулерін белгілеу жөніндегі жұмыс жобасы;</w:t>
      </w:r>
      <w:r>
        <w:br/>
      </w:r>
      <w:r>
        <w:rPr>
          <w:rFonts w:ascii="Times New Roman"/>
          <w:b w:val="false"/>
          <w:i w:val="false"/>
          <w:color w:val="000000"/>
          <w:sz w:val="28"/>
        </w:rPr>
        <w:t>
      </w:t>
      </w:r>
      <w:r>
        <w:rPr>
          <w:rFonts w:ascii="Times New Roman"/>
          <w:b w:val="false"/>
          <w:i w:val="false"/>
          <w:color w:val="000000"/>
          <w:sz w:val="28"/>
        </w:rPr>
        <w:t>3) Талғар өзенінің су қорғау аймақтары мен белдеулерін белгілеу жөніндегі жұмыс жобасы;</w:t>
      </w:r>
      <w:r>
        <w:br/>
      </w:r>
      <w:r>
        <w:rPr>
          <w:rFonts w:ascii="Times New Roman"/>
          <w:b w:val="false"/>
          <w:i w:val="false"/>
          <w:color w:val="000000"/>
          <w:sz w:val="28"/>
        </w:rPr>
        <w:t>
      </w:t>
      </w:r>
      <w:r>
        <w:rPr>
          <w:rFonts w:ascii="Times New Roman"/>
          <w:b w:val="false"/>
          <w:i w:val="false"/>
          <w:color w:val="000000"/>
          <w:sz w:val="28"/>
        </w:rPr>
        <w:t>4) Есік өзенінің су қорғау аймақтары мен белдеулерін белгілеу жөніндегі жұмыс жобасы;</w:t>
      </w:r>
      <w:r>
        <w:br/>
      </w:r>
      <w:r>
        <w:rPr>
          <w:rFonts w:ascii="Times New Roman"/>
          <w:b w:val="false"/>
          <w:i w:val="false"/>
          <w:color w:val="000000"/>
          <w:sz w:val="28"/>
        </w:rPr>
        <w:t>
      </w:t>
      </w:r>
      <w:r>
        <w:rPr>
          <w:rFonts w:ascii="Times New Roman"/>
          <w:b w:val="false"/>
          <w:i w:val="false"/>
          <w:color w:val="000000"/>
          <w:sz w:val="28"/>
        </w:rPr>
        <w:t>5) Қаратал Алматы өзенінің су қорғау аймақтары мен белдеулерін белгілеу жөніндегі жұмыс жобасы;</w:t>
      </w:r>
      <w:r>
        <w:br/>
      </w:r>
      <w:r>
        <w:rPr>
          <w:rFonts w:ascii="Times New Roman"/>
          <w:b w:val="false"/>
          <w:i w:val="false"/>
          <w:color w:val="000000"/>
          <w:sz w:val="28"/>
        </w:rPr>
        <w:t>
      </w:t>
      </w:r>
      <w:r>
        <w:rPr>
          <w:rFonts w:ascii="Times New Roman"/>
          <w:b w:val="false"/>
          <w:i w:val="false"/>
          <w:color w:val="000000"/>
          <w:sz w:val="28"/>
        </w:rPr>
        <w:t>6) Көксу Алматы өзенінің су қорғау аймақтары мен белдеулерін белгілеу жөніндегі жұмыс жобасы;</w:t>
      </w:r>
      <w:r>
        <w:br/>
      </w:r>
      <w:r>
        <w:rPr>
          <w:rFonts w:ascii="Times New Roman"/>
          <w:b w:val="false"/>
          <w:i w:val="false"/>
          <w:color w:val="000000"/>
          <w:sz w:val="28"/>
        </w:rPr>
        <w:t>
      </w:t>
      </w:r>
      <w:r>
        <w:rPr>
          <w:rFonts w:ascii="Times New Roman"/>
          <w:b w:val="false"/>
          <w:i w:val="false"/>
          <w:color w:val="000000"/>
          <w:sz w:val="28"/>
        </w:rPr>
        <w:t>7) Кіші Алматы өзенінің 03-046-267-521 кадастрлық номері жер учаскісін су қорғау аймақтары мен белдеулерін белгілеу жөніндегі жұмыс жобасы;</w:t>
      </w:r>
      <w:r>
        <w:br/>
      </w:r>
      <w:r>
        <w:rPr>
          <w:rFonts w:ascii="Times New Roman"/>
          <w:b w:val="false"/>
          <w:i w:val="false"/>
          <w:color w:val="000000"/>
          <w:sz w:val="28"/>
        </w:rPr>
        <w:t>
      </w:t>
      </w:r>
      <w:r>
        <w:rPr>
          <w:rFonts w:ascii="Times New Roman"/>
          <w:b w:val="false"/>
          <w:i w:val="false"/>
          <w:color w:val="000000"/>
          <w:sz w:val="28"/>
        </w:rPr>
        <w:t>8) Талғар өзенінің 03-051-146-199 кадастрлық номері жер участкісін су қорғау аймақтары мен белдеулерін белгілеу жөніндегі жұмыс жобасы;</w:t>
      </w:r>
      <w:r>
        <w:br/>
      </w:r>
      <w:r>
        <w:rPr>
          <w:rFonts w:ascii="Times New Roman"/>
          <w:b w:val="false"/>
          <w:i w:val="false"/>
          <w:color w:val="000000"/>
          <w:sz w:val="28"/>
        </w:rPr>
        <w:t>
      </w:t>
      </w:r>
      <w:r>
        <w:rPr>
          <w:rFonts w:ascii="Times New Roman"/>
          <w:b w:val="false"/>
          <w:i w:val="false"/>
          <w:color w:val="000000"/>
          <w:sz w:val="28"/>
        </w:rPr>
        <w:t>9) Талғар өзенінің 03-051-146-474 кадастрлық номері жер участкісін су қорғау аймақтары мен белдеулерін белгілеу жөніндегі жұмыс жобасы.</w:t>
      </w:r>
      <w:r>
        <w:br/>
      </w:r>
      <w:r>
        <w:rPr>
          <w:rFonts w:ascii="Times New Roman"/>
          <w:b w:val="false"/>
          <w:i w:val="false"/>
          <w:color w:val="000000"/>
          <w:sz w:val="28"/>
        </w:rPr>
        <w:t>
      10) Қаскелең өзенінің (оң жағалауы) 03-056-009-262 кадастрлық номері жер участкісін су қорғау аймақтары мен белдеулерін белгілеу жөніндегі жұмыс жобасы;</w:t>
      </w:r>
      <w:r>
        <w:br/>
      </w:r>
      <w:r>
        <w:rPr>
          <w:rFonts w:ascii="Times New Roman"/>
          <w:b w:val="false"/>
          <w:i w:val="false"/>
          <w:color w:val="000000"/>
          <w:sz w:val="28"/>
        </w:rPr>
        <w:t>
      11) Қаратал өзенінің (сол жағалауы) 03-268-042-110 кадастрлық номері жер участкісін су қорғау аймақтары мен белдеулерін белгілеу жөніндегі жұмыс жобасы.</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Алматы облыстық әкімдігінің 25.12.2013 </w:t>
      </w:r>
      <w:r>
        <w:rPr>
          <w:rFonts w:ascii="Times New Roman"/>
          <w:b w:val="false"/>
          <w:i w:val="false"/>
          <w:color w:val="ff0000"/>
          <w:sz w:val="28"/>
        </w:rPr>
        <w:t>N 407</w:t>
      </w:r>
      <w:r>
        <w:rPr>
          <w:rFonts w:ascii="Times New Roman"/>
          <w:b w:val="false"/>
          <w:i w:val="false"/>
          <w:color w:val="ff0000"/>
          <w:sz w:val="28"/>
        </w:rPr>
        <w:t xml:space="preserve">; 18.11.2015 </w:t>
      </w:r>
      <w:r>
        <w:rPr>
          <w:rFonts w:ascii="Times New Roman"/>
          <w:b w:val="false"/>
          <w:i w:val="false"/>
          <w:color w:val="ff0000"/>
          <w:sz w:val="28"/>
        </w:rPr>
        <w:t>№ 511</w:t>
      </w:r>
      <w:r>
        <w:rPr>
          <w:rFonts w:ascii="Times New Roman"/>
          <w:b w:val="false"/>
          <w:i w:val="false"/>
          <w:color w:val="ff0000"/>
          <w:sz w:val="28"/>
        </w:rPr>
        <w:t xml:space="preserve"> (жарияланғаннан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xml:space="preserve">2. Су объектілерінің су қорғау аймақтары мен белдеулерін шеңберінде шаруашылыққа пайдалану режимі </w:t>
      </w:r>
      <w:r>
        <w:rPr>
          <w:rFonts w:ascii="Times New Roman"/>
          <w:b w:val="false"/>
          <w:i w:val="false"/>
          <w:color w:val="000000"/>
          <w:sz w:val="28"/>
        </w:rPr>
        <w:t>1 қосымшаға</w:t>
      </w:r>
      <w:r>
        <w:rPr>
          <w:rFonts w:ascii="Times New Roman"/>
          <w:b w:val="false"/>
          <w:i w:val="false"/>
          <w:color w:val="000000"/>
          <w:sz w:val="28"/>
        </w:rPr>
        <w:t xml:space="preserve"> сәйкес белгіленсін.</w:t>
      </w:r>
      <w:r>
        <w:br/>
      </w:r>
      <w:r>
        <w:rPr>
          <w:rFonts w:ascii="Times New Roman"/>
          <w:b w:val="false"/>
          <w:i w:val="false"/>
          <w:color w:val="000000"/>
          <w:sz w:val="28"/>
        </w:rPr>
        <w:t>
      </w:t>
      </w:r>
      <w:r>
        <w:rPr>
          <w:rFonts w:ascii="Times New Roman"/>
          <w:b w:val="false"/>
          <w:i w:val="false"/>
          <w:color w:val="000000"/>
          <w:sz w:val="28"/>
        </w:rPr>
        <w:t>3. Алматы облысының табиғи ресурстар және табиғатты пайдалануды реттеу басқармасы бекітілген жобалар негізінде су объектілерінің су қорғау аймақтары және белдеулерінің шекарасындағы жерлерде белгіленген үлгідегі су қорғау белгілерін орнату жұмыстарын жүргізсін.</w:t>
      </w:r>
      <w:r>
        <w:br/>
      </w:r>
      <w:r>
        <w:rPr>
          <w:rFonts w:ascii="Times New Roman"/>
          <w:b w:val="false"/>
          <w:i w:val="false"/>
          <w:color w:val="000000"/>
          <w:sz w:val="28"/>
        </w:rPr>
        <w:t>
      </w:t>
      </w:r>
      <w:r>
        <w:rPr>
          <w:rFonts w:ascii="Times New Roman"/>
          <w:b w:val="false"/>
          <w:i w:val="false"/>
          <w:color w:val="000000"/>
          <w:sz w:val="28"/>
        </w:rPr>
        <w:t>4. Алматы облысының жер қатынастары жөніндегі басқармасы "Алматы жер ғылыми өндірістік орталығы" еншілес мемлекеттік кәсіпорнымен бірлесе отырып, бекітілген жобаларға сәйкес су қорғау аймақтары мен белдеулерінің шекарасын картографиялық материалдарға түсірсін және жер-есепке алу құжаттарына өзгерістер енгізсін.</w:t>
      </w:r>
      <w:r>
        <w:br/>
      </w:r>
      <w:r>
        <w:rPr>
          <w:rFonts w:ascii="Times New Roman"/>
          <w:b w:val="false"/>
          <w:i w:val="false"/>
          <w:color w:val="000000"/>
          <w:sz w:val="28"/>
        </w:rPr>
        <w:t>
      </w:t>
      </w:r>
      <w:r>
        <w:rPr>
          <w:rFonts w:ascii="Times New Roman"/>
          <w:b w:val="false"/>
          <w:i w:val="false"/>
          <w:color w:val="000000"/>
          <w:sz w:val="28"/>
        </w:rPr>
        <w:t>5. Еңбекшіқазақ, Ескелді, Іле, Қаратал, Қарасай, Кербұлақ, Көксу, Талғар, аудандарының және Қапшағай, Талдықорған, Текелі қалаларының әкімдері:</w:t>
      </w:r>
      <w:r>
        <w:br/>
      </w:r>
      <w:r>
        <w:rPr>
          <w:rFonts w:ascii="Times New Roman"/>
          <w:b w:val="false"/>
          <w:i w:val="false"/>
          <w:color w:val="000000"/>
          <w:sz w:val="28"/>
        </w:rPr>
        <w:t>
      </w:t>
      </w:r>
      <w:r>
        <w:rPr>
          <w:rFonts w:ascii="Times New Roman"/>
          <w:b w:val="false"/>
          <w:i w:val="false"/>
          <w:color w:val="000000"/>
          <w:sz w:val="28"/>
        </w:rPr>
        <w:t>1) су қорғау аймақтары мен белдеулерінің белгіленген шекарасын және оларды шаруашылықта пайдалану режимін осы қаулы қолданысқа енген күннен бастап әрбір жер иеленушілерге жеткізсін;</w:t>
      </w:r>
      <w:r>
        <w:br/>
      </w:r>
      <w:r>
        <w:rPr>
          <w:rFonts w:ascii="Times New Roman"/>
          <w:b w:val="false"/>
          <w:i w:val="false"/>
          <w:color w:val="000000"/>
          <w:sz w:val="28"/>
        </w:rPr>
        <w:t>
      </w:t>
      </w:r>
      <w:r>
        <w:rPr>
          <w:rFonts w:ascii="Times New Roman"/>
          <w:b w:val="false"/>
          <w:i w:val="false"/>
          <w:color w:val="000000"/>
          <w:sz w:val="28"/>
        </w:rPr>
        <w:t xml:space="preserve">2) жер телімдерін бөлген кезде, осы қаулының </w:t>
      </w:r>
      <w:r>
        <w:rPr>
          <w:rFonts w:ascii="Times New Roman"/>
          <w:b w:val="false"/>
          <w:i w:val="false"/>
          <w:color w:val="000000"/>
          <w:sz w:val="28"/>
        </w:rPr>
        <w:t>1 қосымшасына</w:t>
      </w:r>
      <w:r>
        <w:rPr>
          <w:rFonts w:ascii="Times New Roman"/>
          <w:b w:val="false"/>
          <w:i w:val="false"/>
          <w:color w:val="000000"/>
          <w:sz w:val="28"/>
        </w:rPr>
        <w:t xml:space="preserve"> сәйкес уақытша пайдаланудағы су қорғау аймақтарын, белдеулерін және шаруашылыққа пайдалану режимін сақтасын;</w:t>
      </w:r>
      <w:r>
        <w:br/>
      </w:r>
      <w:r>
        <w:rPr>
          <w:rFonts w:ascii="Times New Roman"/>
          <w:b w:val="false"/>
          <w:i w:val="false"/>
          <w:color w:val="000000"/>
          <w:sz w:val="28"/>
        </w:rPr>
        <w:t>
      </w:t>
      </w:r>
      <w:r>
        <w:rPr>
          <w:rFonts w:ascii="Times New Roman"/>
          <w:b w:val="false"/>
          <w:i w:val="false"/>
          <w:color w:val="000000"/>
          <w:sz w:val="28"/>
        </w:rPr>
        <w:t>3) тиісті пайдалану режимі сақталған жағдайда су қорғау аймақтары және белдеулері шегінде шаруашылық қызметін жүргізу үшін жер телімдерін бөлу, су объектілерінің ластануына, қоқыстануына және сарқылмауына жол бермеу шаралары, Қазақстан Республикасының қолданыстағы заңдарына сәйкес мемлекеттік органдардың қатаң келісімімен жүзеге асырсын;</w:t>
      </w:r>
      <w:r>
        <w:br/>
      </w:r>
      <w:r>
        <w:rPr>
          <w:rFonts w:ascii="Times New Roman"/>
          <w:b w:val="false"/>
          <w:i w:val="false"/>
          <w:color w:val="000000"/>
          <w:sz w:val="28"/>
        </w:rPr>
        <w:t>
      </w:t>
      </w:r>
      <w:r>
        <w:rPr>
          <w:rFonts w:ascii="Times New Roman"/>
          <w:b w:val="false"/>
          <w:i w:val="false"/>
          <w:color w:val="000000"/>
          <w:sz w:val="28"/>
        </w:rPr>
        <w:t>6. Еңбекшіқазақ, Ескелді, Іле, Қаратал, Қарасай, Кербұлақ, Көксу, Талғар, аудандарының және Қапшағай, Талдықорған, Текелі қалаларының әкімдері және оларға бағынысты және меншік нысанына тәуелсіз кәсіпорын, ұйым және басқа да шаруашылық жүргізуші нысандардың басшылары пайдаланатын жерлердегі Алматы облысының Кіші Алматы, Қаскелең, Талғар, Есік, Қаратал және Көксу өзендерінің орналасқан су қорғау аймақтары және белдеулерінде:</w:t>
      </w:r>
      <w:r>
        <w:br/>
      </w:r>
      <w:r>
        <w:rPr>
          <w:rFonts w:ascii="Times New Roman"/>
          <w:b w:val="false"/>
          <w:i w:val="false"/>
          <w:color w:val="000000"/>
          <w:sz w:val="28"/>
        </w:rPr>
        <w:t>
      </w:t>
      </w:r>
      <w:r>
        <w:rPr>
          <w:rFonts w:ascii="Times New Roman"/>
          <w:b w:val="false"/>
          <w:i w:val="false"/>
          <w:color w:val="000000"/>
          <w:sz w:val="28"/>
        </w:rPr>
        <w:t>1) су қорғау аймақтары және белдеулерінде орналасқан және олардың жағдайына зиянды әсер ететін нысандарды жою немесе бұзу жұмыстарын бекітілген жобаларға сәйкес жүргізсін;</w:t>
      </w:r>
      <w:r>
        <w:br/>
      </w:r>
      <w:r>
        <w:rPr>
          <w:rFonts w:ascii="Times New Roman"/>
          <w:b w:val="false"/>
          <w:i w:val="false"/>
          <w:color w:val="000000"/>
          <w:sz w:val="28"/>
        </w:rPr>
        <w:t>
      </w:t>
      </w:r>
      <w:r>
        <w:rPr>
          <w:rFonts w:ascii="Times New Roman"/>
          <w:b w:val="false"/>
          <w:i w:val="false"/>
          <w:color w:val="000000"/>
          <w:sz w:val="28"/>
        </w:rPr>
        <w:t xml:space="preserve">2) шаруашылықта пайдалану режимінің бұзылмауы және тиісті санитарлық жағдайы, сондай-ақ су қорғау белгілерін сақтауды </w:t>
      </w:r>
      <w:r>
        <w:rPr>
          <w:rFonts w:ascii="Times New Roman"/>
          <w:b w:val="false"/>
          <w:i w:val="false"/>
          <w:color w:val="000000"/>
          <w:sz w:val="28"/>
        </w:rPr>
        <w:t>1 қосымшаға</w:t>
      </w:r>
      <w:r>
        <w:rPr>
          <w:rFonts w:ascii="Times New Roman"/>
          <w:b w:val="false"/>
          <w:i w:val="false"/>
          <w:color w:val="000000"/>
          <w:sz w:val="28"/>
        </w:rPr>
        <w:t xml:space="preserve"> сәйкес қамтамасыз етсін.</w:t>
      </w:r>
      <w:r>
        <w:br/>
      </w:r>
      <w:r>
        <w:rPr>
          <w:rFonts w:ascii="Times New Roman"/>
          <w:b w:val="false"/>
          <w:i w:val="false"/>
          <w:color w:val="000000"/>
          <w:sz w:val="28"/>
        </w:rPr>
        <w:t>
      </w:t>
      </w:r>
      <w:r>
        <w:rPr>
          <w:rFonts w:ascii="Times New Roman"/>
          <w:b w:val="false"/>
          <w:i w:val="false"/>
          <w:color w:val="000000"/>
          <w:sz w:val="28"/>
        </w:rPr>
        <w:t>7. Қазақстан Республикасының Ауыл шаруашылығы министрлігі Су ресурстары жөніндегі комитетінің су ресурстарын пайдалануды реттеу және қорғау жөніндегі Балқаш-Алакөл бассейндік инспекциясының (келісімімен) су қорғау аймақтары мен белдеулері шекараларының сақталуына, оларға белгіленген шаруашылық жүргізу қызметінің тәртібіне және ерекше қорғалатын су нысандарына бақылауды жүзеге асырсын.</w:t>
      </w:r>
      <w:r>
        <w:br/>
      </w:r>
      <w:r>
        <w:rPr>
          <w:rFonts w:ascii="Times New Roman"/>
          <w:b w:val="false"/>
          <w:i w:val="false"/>
          <w:color w:val="000000"/>
          <w:sz w:val="28"/>
        </w:rPr>
        <w:t>
      </w:t>
      </w:r>
      <w:r>
        <w:rPr>
          <w:rFonts w:ascii="Times New Roman"/>
          <w:b w:val="false"/>
          <w:i w:val="false"/>
          <w:color w:val="000000"/>
          <w:sz w:val="28"/>
        </w:rPr>
        <w:t>8. Осы қаулының орындалуын бақылау облыс әкімінің орынбасары Т. Д. Досымбековқа жүктелсін.</w:t>
      </w:r>
      <w:r>
        <w:br/>
      </w:r>
      <w:r>
        <w:rPr>
          <w:rFonts w:ascii="Times New Roman"/>
          <w:b w:val="false"/>
          <w:i w:val="false"/>
          <w:color w:val="000000"/>
          <w:sz w:val="28"/>
        </w:rPr>
        <w:t>
      </w:t>
      </w:r>
      <w:r>
        <w:rPr>
          <w:rFonts w:ascii="Times New Roman"/>
          <w:b w:val="false"/>
          <w:i w:val="false"/>
          <w:color w:val="000000"/>
          <w:sz w:val="28"/>
        </w:rPr>
        <w:t>9. Осы қаулы алғашқы ресми жарияланғаннан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Алматы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Үмбетов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әкімдігінің</w:t>
            </w:r>
            <w:r>
              <w:br/>
            </w:r>
            <w:r>
              <w:rPr>
                <w:rFonts w:ascii="Times New Roman"/>
                <w:b w:val="false"/>
                <w:i w:val="false"/>
                <w:color w:val="000000"/>
                <w:sz w:val="20"/>
              </w:rPr>
              <w:t>2010 жылғы 4 мамырдағы</w:t>
            </w:r>
            <w:r>
              <w:br/>
            </w:r>
            <w:r>
              <w:rPr>
                <w:rFonts w:ascii="Times New Roman"/>
                <w:b w:val="false"/>
                <w:i w:val="false"/>
                <w:color w:val="000000"/>
                <w:sz w:val="20"/>
              </w:rPr>
              <w:t>"Алматы облысының әкімшілік</w:t>
            </w:r>
            <w:r>
              <w:br/>
            </w:r>
            <w:r>
              <w:rPr>
                <w:rFonts w:ascii="Times New Roman"/>
                <w:b w:val="false"/>
                <w:i w:val="false"/>
                <w:color w:val="000000"/>
                <w:sz w:val="20"/>
              </w:rPr>
              <w:t>шекарасындағы Кіші Алматы,</w:t>
            </w:r>
            <w:r>
              <w:br/>
            </w:r>
            <w:r>
              <w:rPr>
                <w:rFonts w:ascii="Times New Roman"/>
                <w:b w:val="false"/>
                <w:i w:val="false"/>
                <w:color w:val="000000"/>
                <w:sz w:val="20"/>
              </w:rPr>
              <w:t>Қаскелен, Талғар, Есік,</w:t>
            </w:r>
            <w:r>
              <w:br/>
            </w:r>
            <w:r>
              <w:rPr>
                <w:rFonts w:ascii="Times New Roman"/>
                <w:b w:val="false"/>
                <w:i w:val="false"/>
                <w:color w:val="000000"/>
                <w:sz w:val="20"/>
              </w:rPr>
              <w:t>Қаратал және Көксу өзендерінің</w:t>
            </w:r>
            <w:r>
              <w:br/>
            </w:r>
            <w:r>
              <w:rPr>
                <w:rFonts w:ascii="Times New Roman"/>
                <w:b w:val="false"/>
                <w:i w:val="false"/>
                <w:color w:val="000000"/>
                <w:sz w:val="20"/>
              </w:rPr>
              <w:t>су қорғау аймақтары мен</w:t>
            </w:r>
            <w:r>
              <w:br/>
            </w:r>
            <w:r>
              <w:rPr>
                <w:rFonts w:ascii="Times New Roman"/>
                <w:b w:val="false"/>
                <w:i w:val="false"/>
                <w:color w:val="000000"/>
                <w:sz w:val="20"/>
              </w:rPr>
              <w:t>белдеулерін белгілеу және</w:t>
            </w:r>
            <w:r>
              <w:br/>
            </w:r>
            <w:r>
              <w:rPr>
                <w:rFonts w:ascii="Times New Roman"/>
                <w:b w:val="false"/>
                <w:i w:val="false"/>
                <w:color w:val="000000"/>
                <w:sz w:val="20"/>
              </w:rPr>
              <w:t>оларды шаруашылыққа пайдалану</w:t>
            </w:r>
            <w:r>
              <w:br/>
            </w:r>
            <w:r>
              <w:rPr>
                <w:rFonts w:ascii="Times New Roman"/>
                <w:b w:val="false"/>
                <w:i w:val="false"/>
                <w:color w:val="000000"/>
                <w:sz w:val="20"/>
              </w:rPr>
              <w:t>режимі туралы" N 60 қаулысына</w:t>
            </w:r>
            <w:r>
              <w:br/>
            </w:r>
            <w:r>
              <w:rPr>
                <w:rFonts w:ascii="Times New Roman"/>
                <w:b w:val="false"/>
                <w:i w:val="false"/>
                <w:color w:val="000000"/>
                <w:sz w:val="20"/>
              </w:rPr>
              <w:t>1 қосымша</w:t>
            </w:r>
          </w:p>
        </w:tc>
      </w:tr>
    </w:tbl>
    <w:bookmarkStart w:name="z23" w:id="0"/>
    <w:p>
      <w:pPr>
        <w:spacing w:after="0"/>
        <w:ind w:left="0"/>
        <w:jc w:val="left"/>
      </w:pPr>
      <w:r>
        <w:rPr>
          <w:rFonts w:ascii="Times New Roman"/>
          <w:b/>
          <w:i w:val="false"/>
          <w:color w:val="000000"/>
        </w:rPr>
        <w:t xml:space="preserve"> Су қорғау аймақтары мен белдеулерін шаруашылықта пайдалану</w:t>
      </w:r>
      <w:r>
        <w:br/>
      </w:r>
      <w:r>
        <w:rPr>
          <w:rFonts w:ascii="Times New Roman"/>
          <w:b/>
          <w:i w:val="false"/>
          <w:color w:val="000000"/>
        </w:rPr>
        <w:t>режимі</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режим Қазақстан Республикасының Су </w:t>
      </w:r>
      <w:r>
        <w:rPr>
          <w:rFonts w:ascii="Times New Roman"/>
          <w:b w:val="false"/>
          <w:i w:val="false"/>
          <w:color w:val="000000"/>
          <w:sz w:val="28"/>
        </w:rPr>
        <w:t>Кодексіне</w:t>
      </w:r>
      <w:r>
        <w:rPr>
          <w:rFonts w:ascii="Times New Roman"/>
          <w:b w:val="false"/>
          <w:i w:val="false"/>
          <w:color w:val="000000"/>
          <w:sz w:val="28"/>
        </w:rPr>
        <w:t>, жер үсті су нысандарының су қорғау аймақтары мен белдеулерін жобалау жөніндегі техникалық нұсқаулықтарға сәйкес және бекітілген жобалар негізінде әзірленді.</w:t>
      </w:r>
      <w:r>
        <w:br/>
      </w:r>
      <w:r>
        <w:rPr>
          <w:rFonts w:ascii="Times New Roman"/>
          <w:b w:val="false"/>
          <w:i w:val="false"/>
          <w:color w:val="000000"/>
          <w:sz w:val="28"/>
        </w:rPr>
        <w:t>
      </w:t>
      </w:r>
      <w:r>
        <w:rPr>
          <w:rFonts w:ascii="Times New Roman"/>
          <w:b w:val="false"/>
          <w:i w:val="false"/>
          <w:color w:val="000000"/>
          <w:sz w:val="28"/>
        </w:rPr>
        <w:t>2. Су қорғау белдеулерінің шегінде:</w:t>
      </w:r>
      <w:r>
        <w:br/>
      </w:r>
      <w:r>
        <w:rPr>
          <w:rFonts w:ascii="Times New Roman"/>
          <w:b w:val="false"/>
          <w:i w:val="false"/>
          <w:color w:val="000000"/>
          <w:sz w:val="28"/>
        </w:rPr>
        <w:t>
      </w:t>
      </w:r>
      <w:r>
        <w:rPr>
          <w:rFonts w:ascii="Times New Roman"/>
          <w:b w:val="false"/>
          <w:i w:val="false"/>
          <w:color w:val="000000"/>
          <w:sz w:val="28"/>
        </w:rPr>
        <w:t>1) су объектілерінің сапалық және гидрологиялық жай-күйін нашарлататын (ластану, қоқыстану, сарқылу) шаруашылық қызметіне немесе өзге де қызметке;</w:t>
      </w:r>
      <w:r>
        <w:br/>
      </w:r>
      <w:r>
        <w:rPr>
          <w:rFonts w:ascii="Times New Roman"/>
          <w:b w:val="false"/>
          <w:i w:val="false"/>
          <w:color w:val="000000"/>
          <w:sz w:val="28"/>
        </w:rPr>
        <w:t>
      </w:t>
      </w:r>
      <w:r>
        <w:rPr>
          <w:rFonts w:ascii="Times New Roman"/>
          <w:b w:val="false"/>
          <w:i w:val="false"/>
          <w:color w:val="000000"/>
          <w:sz w:val="28"/>
        </w:rPr>
        <w:t>2) су шаруашылығы және су жинайтын құрылыстар мен олардың коммуникацияларын, көпірлерді, көпір құрылыстарын, айлақтарды, порттарды, пирстерді және су көлігі қызметіне байланысты өзге де көлік инфрақұрылымдары объектілерін, сондай-ақ су объектісіндегі рекреациялық аймақтарды қоспағанда, ғимараттар мен құрылыстарды салуға және пайдалануға;</w:t>
      </w:r>
      <w:r>
        <w:br/>
      </w:r>
      <w:r>
        <w:rPr>
          <w:rFonts w:ascii="Times New Roman"/>
          <w:b w:val="false"/>
          <w:i w:val="false"/>
          <w:color w:val="000000"/>
          <w:sz w:val="28"/>
        </w:rPr>
        <w:t>
      </w:t>
      </w:r>
      <w:r>
        <w:rPr>
          <w:rFonts w:ascii="Times New Roman"/>
          <w:b w:val="false"/>
          <w:i w:val="false"/>
          <w:color w:val="000000"/>
          <w:sz w:val="28"/>
        </w:rPr>
        <w:t>3) бау-бақша егуге және саяжай салуға жер учаскелерін беруге;</w:t>
      </w:r>
      <w:r>
        <w:br/>
      </w:r>
      <w:r>
        <w:rPr>
          <w:rFonts w:ascii="Times New Roman"/>
          <w:b w:val="false"/>
          <w:i w:val="false"/>
          <w:color w:val="000000"/>
          <w:sz w:val="28"/>
        </w:rPr>
        <w:t>
      </w:t>
      </w:r>
      <w:r>
        <w:rPr>
          <w:rFonts w:ascii="Times New Roman"/>
          <w:b w:val="false"/>
          <w:i w:val="false"/>
          <w:color w:val="000000"/>
          <w:sz w:val="28"/>
        </w:rPr>
        <w:t>4) су объектілерінің және олардың су қорғау аймақтары мен белдеулерінің ластануын болғызбайтын құрылыстармен және құрылғылармен қамтамасыз етілмеген қазіргі бар объектілерді пайдалануға;</w:t>
      </w:r>
      <w:r>
        <w:br/>
      </w:r>
      <w:r>
        <w:rPr>
          <w:rFonts w:ascii="Times New Roman"/>
          <w:b w:val="false"/>
          <w:i w:val="false"/>
          <w:color w:val="000000"/>
          <w:sz w:val="28"/>
        </w:rPr>
        <w:t>
      </w:t>
      </w:r>
      <w:r>
        <w:rPr>
          <w:rFonts w:ascii="Times New Roman"/>
          <w:b w:val="false"/>
          <w:i w:val="false"/>
          <w:color w:val="000000"/>
          <w:sz w:val="28"/>
        </w:rPr>
        <w:t>5) жекелеген учаскелерді шалғындандыруға, егін егуге және ағаш отырғызуға арналған жерлерді өңдеуді қоспағанда, топырақ және өсімдік қабатын бұзатын жұмыстарды жүргізуге (оның ішінде жер жыртуға, мал жаюға, пайдалы қазбаларды өндіруге);</w:t>
      </w:r>
      <w:r>
        <w:br/>
      </w:r>
      <w:r>
        <w:rPr>
          <w:rFonts w:ascii="Times New Roman"/>
          <w:b w:val="false"/>
          <w:i w:val="false"/>
          <w:color w:val="000000"/>
          <w:sz w:val="28"/>
        </w:rPr>
        <w:t>
      </w:t>
      </w:r>
      <w:r>
        <w:rPr>
          <w:rFonts w:ascii="Times New Roman"/>
          <w:b w:val="false"/>
          <w:i w:val="false"/>
          <w:color w:val="000000"/>
          <w:sz w:val="28"/>
        </w:rPr>
        <w:t>6) шатыр қалашықтарын, көлік құралдары үшін тұрақты тұрақтарды, малдың жазғы жайылым қостарын орналастыруға;</w:t>
      </w:r>
      <w:r>
        <w:br/>
      </w:r>
      <w:r>
        <w:rPr>
          <w:rFonts w:ascii="Times New Roman"/>
          <w:b w:val="false"/>
          <w:i w:val="false"/>
          <w:color w:val="000000"/>
          <w:sz w:val="28"/>
        </w:rPr>
        <w:t>
      </w:t>
      </w:r>
      <w:r>
        <w:rPr>
          <w:rFonts w:ascii="Times New Roman"/>
          <w:b w:val="false"/>
          <w:i w:val="false"/>
          <w:color w:val="000000"/>
          <w:sz w:val="28"/>
        </w:rPr>
        <w:t>7) тыңайтқыштардың барлық түрлерін қолдануға тыйым салынады.</w:t>
      </w:r>
      <w:r>
        <w:br/>
      </w:r>
      <w:r>
        <w:rPr>
          <w:rFonts w:ascii="Times New Roman"/>
          <w:b w:val="false"/>
          <w:i w:val="false"/>
          <w:color w:val="000000"/>
          <w:sz w:val="28"/>
        </w:rPr>
        <w:t>
      </w:t>
      </w:r>
      <w:r>
        <w:rPr>
          <w:rFonts w:ascii="Times New Roman"/>
          <w:b w:val="false"/>
          <w:i w:val="false"/>
          <w:color w:val="000000"/>
          <w:sz w:val="28"/>
        </w:rPr>
        <w:t>3. Су қорғау аймақтарының шегінде:</w:t>
      </w:r>
      <w:r>
        <w:br/>
      </w:r>
      <w:r>
        <w:rPr>
          <w:rFonts w:ascii="Times New Roman"/>
          <w:b w:val="false"/>
          <w:i w:val="false"/>
          <w:color w:val="000000"/>
          <w:sz w:val="28"/>
        </w:rPr>
        <w:t>
      </w:t>
      </w:r>
      <w:r>
        <w:rPr>
          <w:rFonts w:ascii="Times New Roman"/>
          <w:b w:val="false"/>
          <w:i w:val="false"/>
          <w:color w:val="000000"/>
          <w:sz w:val="28"/>
        </w:rPr>
        <w:t>1) су объектілерін және олардың су қорғау аймақтары мен белдеулерінің ластануы мен қоқыстануын болғызбайтын құрылыстармен және құрылғылармен қамтамасыз етілмеген жаңа және реконструкцияланған объектілерді пайдалануға беруге;</w:t>
      </w:r>
      <w:r>
        <w:br/>
      </w:r>
      <w:r>
        <w:rPr>
          <w:rFonts w:ascii="Times New Roman"/>
          <w:b w:val="false"/>
          <w:i w:val="false"/>
          <w:color w:val="000000"/>
          <w:sz w:val="28"/>
        </w:rPr>
        <w:t>
      </w:t>
      </w:r>
      <w:r>
        <w:rPr>
          <w:rFonts w:ascii="Times New Roman"/>
          <w:b w:val="false"/>
          <w:i w:val="false"/>
          <w:color w:val="000000"/>
          <w:sz w:val="28"/>
        </w:rPr>
        <w:t>2) ғимараттарға, құрылыстарға, коммуникацияларға және басқа да объектілерге реконструкция жүргізуге, сондай-ақ құрылыс, су түбін тереңдету және жарылыс жұмыстарын жүргізуге, пайдалы қазбалар өндіруге, кәбіл, құбыр және басқа да коммуникацияларды төсеуге, белгіленген тәртіппен жергілікті атқарушы органдармен, уәкілетті органмен, қоршаған ортаны қорғау саласындағы уәкілетті мемлекеттік органмен, жер ресурстарын басқару жөніндегі орталық уәкілетті органмен, энергиямен жабдықтау және халықтың санитарлы - эпидемиологиялық салауаттылығы саласындағы уәкілетті органдармен және басқа да мүдделі органдармен келісілген жобасы жоқ бұрғылау, жер қазу және өзге де жұмыстар жүргізуге;</w:t>
      </w:r>
      <w:r>
        <w:br/>
      </w:r>
      <w:r>
        <w:rPr>
          <w:rFonts w:ascii="Times New Roman"/>
          <w:b w:val="false"/>
          <w:i w:val="false"/>
          <w:color w:val="000000"/>
          <w:sz w:val="28"/>
        </w:rPr>
        <w:t>
      </w:t>
      </w:r>
      <w:r>
        <w:rPr>
          <w:rFonts w:ascii="Times New Roman"/>
          <w:b w:val="false"/>
          <w:i w:val="false"/>
          <w:color w:val="000000"/>
          <w:sz w:val="28"/>
        </w:rPr>
        <w:t>3) тыңайтқыштар, пестицидтер, улы химикаттар мен мұнай өнімдерін сақтайтын қоймаларды, көлік құралдары мен ауыл шаруашылығы техникасына техникалық қызмет көрсету, оларды жуу пункттерін, механикалық шеберханаларды, тұрмыстық және өнеркәсіп қалдықтарын төгетін құрылғыны, аппаратураларды пестицидтермен және улы химикаттармен толтыратын алаңдарды, авиациялық-химиялық жұмыстар жүргізуге арналған ұшу-қону жолақтарын орналастыруға және салуға, сондай-ақ судың сапасына кері әсер ететін басқа да объектілерді орналастыруға;</w:t>
      </w:r>
      <w:r>
        <w:br/>
      </w:r>
      <w:r>
        <w:rPr>
          <w:rFonts w:ascii="Times New Roman"/>
          <w:b w:val="false"/>
          <w:i w:val="false"/>
          <w:color w:val="000000"/>
          <w:sz w:val="28"/>
        </w:rPr>
        <w:t>
      </w:t>
      </w:r>
      <w:r>
        <w:rPr>
          <w:rFonts w:ascii="Times New Roman"/>
          <w:b w:val="false"/>
          <w:i w:val="false"/>
          <w:color w:val="000000"/>
          <w:sz w:val="28"/>
        </w:rPr>
        <w:t>4) мал шаруашылығы фермалары мен кешендерін, сарқынды су жинағыштарды, сарқынды сумен суарылатын егістіктерді, зираттарды, мал көмінділерін, сондай-ақ жер үсті және жерасты суларының микробпен ластану қаупіне себепші болатын басқа да объектілерді орналастыруға;</w:t>
      </w:r>
      <w:r>
        <w:br/>
      </w:r>
      <w:r>
        <w:rPr>
          <w:rFonts w:ascii="Times New Roman"/>
          <w:b w:val="false"/>
          <w:i w:val="false"/>
          <w:color w:val="000000"/>
          <w:sz w:val="28"/>
        </w:rPr>
        <w:t>
      </w:t>
      </w:r>
      <w:r>
        <w:rPr>
          <w:rFonts w:ascii="Times New Roman"/>
          <w:b w:val="false"/>
          <w:i w:val="false"/>
          <w:color w:val="000000"/>
          <w:sz w:val="28"/>
        </w:rPr>
        <w:t>5) жүктелім нормасынан асырып мал жаюға, су тоғандарының режимін нашарлататын мал тоғыту мен санитариялық өңдеуге және шаруашылық қызметінің басқа да түрлеріне;</w:t>
      </w:r>
      <w:r>
        <w:br/>
      </w:r>
      <w:r>
        <w:rPr>
          <w:rFonts w:ascii="Times New Roman"/>
          <w:b w:val="false"/>
          <w:i w:val="false"/>
          <w:color w:val="000000"/>
          <w:sz w:val="28"/>
        </w:rPr>
        <w:t>
      </w:t>
      </w:r>
      <w:r>
        <w:rPr>
          <w:rFonts w:ascii="Times New Roman"/>
          <w:b w:val="false"/>
          <w:i w:val="false"/>
          <w:color w:val="000000"/>
          <w:sz w:val="28"/>
        </w:rPr>
        <w:t>6) су көздеріндегі су кемерінен екі мың метрге жетпейтін қашықтықта орналасқан ауыл шаруашылығы дақылдары мен орман екпелерін улы химикаттармен авиациялық өңдеу және авиация арқылы минералдық тыңайтқыштармен қоректендіру тәсілін қолдануға;</w:t>
      </w:r>
      <w:r>
        <w:br/>
      </w:r>
      <w:r>
        <w:rPr>
          <w:rFonts w:ascii="Times New Roman"/>
          <w:b w:val="false"/>
          <w:i w:val="false"/>
          <w:color w:val="000000"/>
          <w:sz w:val="28"/>
        </w:rPr>
        <w:t>
      </w:t>
      </w:r>
      <w:r>
        <w:rPr>
          <w:rFonts w:ascii="Times New Roman"/>
          <w:b w:val="false"/>
          <w:i w:val="false"/>
          <w:color w:val="000000"/>
          <w:sz w:val="28"/>
        </w:rPr>
        <w:t>7) концентрациясының жол берілетін шегі белгіленбеген пестицидтерді қолдануға, қардың үстіне тыңайтқыш себуге, сондай-ақ залалсыздандырылмаған көң қосылған сарқынды суды және тұрақты хлорорганикалық улы химикаттарды тыңайтқыш ретінде пайдалануға тыйым салынады.</w:t>
      </w:r>
      <w:r>
        <w:br/>
      </w:r>
      <w:r>
        <w:rPr>
          <w:rFonts w:ascii="Times New Roman"/>
          <w:b w:val="false"/>
          <w:i w:val="false"/>
          <w:color w:val="000000"/>
          <w:sz w:val="28"/>
        </w:rPr>
        <w:t>
      Су қорғау аймағында мәжбүрлі санитариялық өңдеу жүргізу қажет болған жағдайда уыттылығы әлсіз және орташа тұрақсыз пестицидтерді қолдануға жол беріледі.</w:t>
      </w:r>
      <w:r>
        <w:br/>
      </w:r>
      <w:r>
        <w:rPr>
          <w:rFonts w:ascii="Times New Roman"/>
          <w:b w:val="false"/>
          <w:i w:val="false"/>
          <w:color w:val="000000"/>
          <w:sz w:val="28"/>
        </w:rPr>
        <w:t>
      </w:t>
      </w:r>
      <w:r>
        <w:rPr>
          <w:rFonts w:ascii="Times New Roman"/>
          <w:b w:val="false"/>
          <w:i w:val="false"/>
          <w:color w:val="000000"/>
          <w:sz w:val="28"/>
        </w:rPr>
        <w:t>4. Су объектілерінің және су шаруашылығы құрылыстарының су қорғау аймақтары мен белдеулеріндегі жер учаскелері шаруашылық жүргізу режимінің талаптарын сақтау шартымен, Қазақстан Республикасының заң актілерінде белгіленген тәртіппен жеке меншік және заңды тұлғаларға уақытша пайдалануға берілуі мүмкін.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