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860d" w14:textId="10c8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Өтенай селолық округінде орналасқан Еңбек ауылына карантиндік режимді және шектеу іс-шараларын енгізе отырып, карантиндік аймақтың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2010 жылғы 12 шілдедегі N 18-572 қаулысы. Алматы облысының Әділет департаменті Талдықорған қаласының Әділет басқармасында 2010 жылы 28 шілдеде N 2-1-127 тіркелді. Күші жойылды - Алматы облысы Талдықорған қаласы әкімдігінің 2010 жылғы 24 қыркүйектегі N 25-857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2010 жылғы 24 қыркүйектегі N 25-857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31-бабы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10–бабы</w:t>
      </w:r>
      <w:r>
        <w:rPr>
          <w:rFonts w:ascii="Times New Roman"/>
          <w:b w:val="false"/>
          <w:i w:val="false"/>
          <w:color w:val="000000"/>
          <w:sz w:val="28"/>
        </w:rPr>
        <w:t xml:space="preserve"> 2–тармағының 9)-тармақшасына, Қазақстан Республикасы Үкіметінің 2003 жылдың 28 сәуірдегі "Ветеринария саласындағы нормативтік құқықтық кесімдерді бекіту туралы" N 407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Ауыл шаруашылығы министрінің 2004 жылғы 5 қарашадағы "Адам және жануарлар үшін ортақ (бруцеллез) аурулардың алдын - алу және күресу жөніндегі ветеринариялық - санитарлық және санитарлық – эпидемиологиялық ережені бекіту туралы" N 632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Талдықорған қаласының бас мемлекеттік ветеринариялық – санитариялық инспекторы М. Молдабаевтың 2010 жылғы 07 маусымдағы N 788 ұсынысы негізінде Талдықорған қаласы Өтенай селолық округінің Еңбек ауылындағы қой және ешкілерден бруцеллез ауруының індет ошағы айқындалуына байланысты карантиндік режим және шектеу іс - шаралары енгізіле отырып, карантиндік аймақтың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"Талдықорған қаласының ветеринария бөлімі" мемлекеттік мекемесі (Нұрлан Қайдарұлы Жамаубаев) және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мекемесінің Талдықорған қаласының бас мемлекеттік ветеринариялық - санитариялық инспекторы (Манат Болатбекұлы Молдабаев келісім бойынша) Талдықорған қаласы Өтенай селолық округінде орналасқан Еңбек ауылында тиісті іс-шараларын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бірінші орынбасары Т. Қайнарбековке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