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0deba" w14:textId="c70de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сәуір-маусымында және қазан-желтоқсанында кезекті мерзімді әскери қызметке шақыруын жүргізуді ұйымдастырып,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ауданы әкімдігінің 2010 жылғы 30 сәуірдегі N 232 қаулысы. Алматы облысы Жамбыл ауданының Әділет басқармасында 2010 жылғы 28 мамырда N 2-7-99 тіркелді. Күші жойылды - Алматы облысы Жамбыл ауданы әкімдігінің 2011 жылғы 23 сәуірдегі N 277 қаулысымен</w:t>
      </w:r>
    </w:p>
    <w:p>
      <w:pPr>
        <w:spacing w:after="0"/>
        <w:ind w:left="0"/>
        <w:jc w:val="both"/>
      </w:pPr>
      <w:r>
        <w:rPr>
          <w:rFonts w:ascii="Times New Roman"/>
          <w:b w:val="false"/>
          <w:i w:val="false"/>
          <w:color w:val="ff0000"/>
          <w:sz w:val="28"/>
        </w:rPr>
        <w:t xml:space="preserve">      Ескерту. Күші жойылды - Алматы облысы Жамбыл ауданы әкімдігінің 2011.04.23 </w:t>
      </w:r>
      <w:r>
        <w:rPr>
          <w:rFonts w:ascii="Times New Roman"/>
          <w:b w:val="false"/>
          <w:i w:val="false"/>
          <w:color w:val="ff0000"/>
          <w:sz w:val="28"/>
        </w:rPr>
        <w:t>N 277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"Әскери міндеттілік және әскери қызмет туралы" Заңының 19-бабының </w:t>
      </w:r>
      <w:r>
        <w:rPr>
          <w:rFonts w:ascii="Times New Roman"/>
          <w:b w:val="false"/>
          <w:i w:val="false"/>
          <w:color w:val="000000"/>
          <w:sz w:val="28"/>
        </w:rPr>
        <w:t>3-тармағына</w:t>
      </w:r>
      <w:r>
        <w:rPr>
          <w:rFonts w:ascii="Times New Roman"/>
          <w:b w:val="false"/>
          <w:i w:val="false"/>
          <w:color w:val="000000"/>
          <w:sz w:val="28"/>
        </w:rPr>
        <w:t>, 20-бабының </w:t>
      </w:r>
      <w:r>
        <w:rPr>
          <w:rFonts w:ascii="Times New Roman"/>
          <w:b w:val="false"/>
          <w:i w:val="false"/>
          <w:color w:val="000000"/>
          <w:sz w:val="28"/>
        </w:rPr>
        <w:t>1-тармағына</w:t>
      </w:r>
      <w:r>
        <w:rPr>
          <w:rFonts w:ascii="Times New Roman"/>
          <w:b w:val="false"/>
          <w:i w:val="false"/>
          <w:color w:val="000000"/>
          <w:sz w:val="28"/>
        </w:rPr>
        <w:t>,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 Президентінің 2010 жылғы 29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 - маусымында және қазан - желтоқсанында кезекті мерзімді әскери қызметке шақыру туралы" N 960 </w:t>
      </w:r>
      <w:r>
        <w:rPr>
          <w:rFonts w:ascii="Times New Roman"/>
          <w:b w:val="false"/>
          <w:i w:val="false"/>
          <w:color w:val="000000"/>
          <w:sz w:val="28"/>
        </w:rPr>
        <w:t>Жарлығы</w:t>
      </w:r>
      <w:r>
        <w:rPr>
          <w:rFonts w:ascii="Times New Roman"/>
          <w:b w:val="false"/>
          <w:i w:val="false"/>
          <w:color w:val="000000"/>
          <w:sz w:val="28"/>
        </w:rPr>
        <w:t xml:space="preserve"> негізінде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Ұзынағаш ауылы Жамбыл көшесі, 77 үй мекен-жайындағы шақыру учаскесіне Жамбыл аудандық қорғаныс істері жөніндегі бөлімі арқылы әскерге шақыруды кейінге қалдыруға немесе шақырудан босатылуға құқығы жоқ он сегізден жиырма жеті жасқа толмаған ер азаматтарды, сондай-ақ оқу орындарынан шығарылған жиырма жеті жасқа толмаған және шақыру бойынша әскери қызметтің белгіленген мерзімін өткермеген ер азаматтарды кезекті мерзімді әскери қызметке шақырылуын жүргізу 2010 жылдың сәуір - маусымында және қазан - желтоқсанында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Селолық және поселкелік округтердің әкімдері 2010 жылдың сәуір - маусым және қазан - желтоқсанында өтетін шақыру кезеңінде әскер қатарына шақырылғандарды олардың шақыру учаскесіне шақырылғаны туралы хабардар етіп, олардың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3. Аудандық шақыру комиссиясының құрамы </w:t>
      </w:r>
      <w:r>
        <w:rPr>
          <w:rFonts w:ascii="Times New Roman"/>
          <w:b w:val="false"/>
          <w:i w:val="false"/>
          <w:color w:val="000000"/>
          <w:sz w:val="28"/>
        </w:rPr>
        <w:t>1-қосымшаға</w:t>
      </w:r>
      <w:r>
        <w:rPr>
          <w:rFonts w:ascii="Times New Roman"/>
          <w:b w:val="false"/>
          <w:i w:val="false"/>
          <w:color w:val="000000"/>
          <w:sz w:val="28"/>
        </w:rPr>
        <w:t>, азаматтарды әскери қызметке шақыруды өткізу кестесі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"Жамбыл аудандық қаржы бөлімі" мемлекеттік мекемесі (Тоқтағұлова Гулнар Бекенқызы) әскерге шақыруға байланысты жұмыстарды қаржылай қамтамасыз етуді жүргізсін.</w:t>
      </w:r>
      <w:r>
        <w:br/>
      </w:r>
      <w:r>
        <w:rPr>
          <w:rFonts w:ascii="Times New Roman"/>
          <w:b w:val="false"/>
          <w:i w:val="false"/>
          <w:color w:val="000000"/>
          <w:sz w:val="28"/>
        </w:rPr>
        <w:t>
</w:t>
      </w:r>
      <w:r>
        <w:rPr>
          <w:rFonts w:ascii="Times New Roman"/>
          <w:b w:val="false"/>
          <w:i w:val="false"/>
          <w:color w:val="000000"/>
          <w:sz w:val="28"/>
        </w:rPr>
        <w:t>
      5. "Жамбыл ауданының қорғаныс істері жөніндегі бөлімі" мемлекеттік мекемесі (Жотабай Марат Ізтелеуұлы) осы қаулының орындалу барысы туралы көктемгі шақыру бойынша 2010 жылғы 20 шілдеге дейін және күзгі шақыру бойынша 2011 жылдың 20 қаңтарына дейін аудан әкімі аппаратын хабардар етсін.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Бекқожаев Ғадылжан Бекболатұлына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xml:space="preserve">      Аудан әкімі                                М.С. Бигелдиев </w:t>
      </w:r>
    </w:p>
    <w:bookmarkStart w:name="z8" w:id="1"/>
    <w:p>
      <w:pPr>
        <w:spacing w:after="0"/>
        <w:ind w:left="0"/>
        <w:jc w:val="both"/>
      </w:pPr>
      <w:r>
        <w:rPr>
          <w:rFonts w:ascii="Times New Roman"/>
          <w:b w:val="false"/>
          <w:i w:val="false"/>
          <w:color w:val="000000"/>
          <w:sz w:val="28"/>
        </w:rPr>
        <w:t>
Жамбыл ауданы әкімдігінің</w:t>
      </w:r>
      <w:r>
        <w:br/>
      </w:r>
      <w:r>
        <w:rPr>
          <w:rFonts w:ascii="Times New Roman"/>
          <w:b w:val="false"/>
          <w:i w:val="false"/>
          <w:color w:val="000000"/>
          <w:sz w:val="28"/>
        </w:rPr>
        <w:t>
2010 жылғы "30" наурыздағы N 232</w:t>
      </w:r>
      <w:r>
        <w:br/>
      </w:r>
      <w:r>
        <w:rPr>
          <w:rFonts w:ascii="Times New Roman"/>
          <w:b w:val="false"/>
          <w:i w:val="false"/>
          <w:color w:val="000000"/>
          <w:sz w:val="28"/>
        </w:rPr>
        <w:t>
"2010 жылдың сәуір - маусым және</w:t>
      </w:r>
      <w:r>
        <w:br/>
      </w:r>
      <w:r>
        <w:rPr>
          <w:rFonts w:ascii="Times New Roman"/>
          <w:b w:val="false"/>
          <w:i w:val="false"/>
          <w:color w:val="000000"/>
          <w:sz w:val="28"/>
        </w:rPr>
        <w:t>
қазан - желтоқсан кезекті мерзімді</w:t>
      </w:r>
      <w:r>
        <w:br/>
      </w:r>
      <w:r>
        <w:rPr>
          <w:rFonts w:ascii="Times New Roman"/>
          <w:b w:val="false"/>
          <w:i w:val="false"/>
          <w:color w:val="000000"/>
          <w:sz w:val="28"/>
        </w:rPr>
        <w:t>
әскери қызметке шақыруын жүргізуді</w:t>
      </w:r>
      <w:r>
        <w:br/>
      </w:r>
      <w:r>
        <w:rPr>
          <w:rFonts w:ascii="Times New Roman"/>
          <w:b w:val="false"/>
          <w:i w:val="false"/>
          <w:color w:val="000000"/>
          <w:sz w:val="28"/>
        </w:rPr>
        <w:t>
ұйымдастырып, қамтамасыз ету туралы"</w:t>
      </w:r>
      <w:r>
        <w:br/>
      </w:r>
      <w:r>
        <w:rPr>
          <w:rFonts w:ascii="Times New Roman"/>
          <w:b w:val="false"/>
          <w:i w:val="false"/>
          <w:color w:val="000000"/>
          <w:sz w:val="28"/>
        </w:rPr>
        <w:t>
қаулысымен бекітілген</w:t>
      </w:r>
      <w:r>
        <w:br/>
      </w:r>
      <w:r>
        <w:rPr>
          <w:rFonts w:ascii="Times New Roman"/>
          <w:b w:val="false"/>
          <w:i w:val="false"/>
          <w:color w:val="000000"/>
          <w:sz w:val="28"/>
        </w:rPr>
        <w:t>
1-қосымшасы</w:t>
      </w:r>
    </w:p>
    <w:bookmarkEnd w:id="1"/>
    <w:bookmarkStart w:name="z10" w:id="2"/>
    <w:p>
      <w:pPr>
        <w:spacing w:after="0"/>
        <w:ind w:left="0"/>
        <w:jc w:val="left"/>
      </w:pPr>
      <w:r>
        <w:rPr>
          <w:rFonts w:ascii="Times New Roman"/>
          <w:b/>
          <w:i w:val="false"/>
          <w:color w:val="000000"/>
        </w:rPr>
        <w:t xml:space="preserve"> 
Жамбыл ауданы шақыру комиссиясының құрамы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6933"/>
      </w:tblGrid>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Жотабай Марат</w:t>
            </w:r>
            <w:r>
              <w:br/>
            </w:r>
            <w:r>
              <w:rPr>
                <w:rFonts w:ascii="Times New Roman"/>
                <w:b w:val="false"/>
                <w:i w:val="false"/>
                <w:color w:val="000000"/>
                <w:sz w:val="20"/>
              </w:rPr>
              <w:t>
Ізтлеуұлы</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 Жамбыл ауданының қорғаныс істері жөніндегі бөлімінің бастығы</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Бекқожаев Ғадылжан Бекболатұлы</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төрағасының орынбасары, Жамбыл ауданы әкімінің орынбасары</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Құрамысов Бахтияр Әукенұлы</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ішкі істер бөлімінің кәмелеттік жасқа толмағандар бөлімше бастығы</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Кольнова Людмила Александровна</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орталық аудандық ауруханасының дәрігері, медициналық комиссияның төрағасы</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Хасенова Ләйла Мәлікқызы</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хатшысы, Жамбыл ауданының орталық аудандық ауруханасының мейірбикесі</w:t>
            </w:r>
          </w:p>
        </w:tc>
      </w:tr>
    </w:tbl>
    <w:bookmarkStart w:name="z9" w:id="3"/>
    <w:p>
      <w:pPr>
        <w:spacing w:after="0"/>
        <w:ind w:left="0"/>
        <w:jc w:val="both"/>
      </w:pPr>
      <w:r>
        <w:rPr>
          <w:rFonts w:ascii="Times New Roman"/>
          <w:b w:val="false"/>
          <w:i w:val="false"/>
          <w:color w:val="000000"/>
          <w:sz w:val="28"/>
        </w:rPr>
        <w:t>
Жамбыл ауданы әкімдігінің</w:t>
      </w:r>
      <w:r>
        <w:br/>
      </w:r>
      <w:r>
        <w:rPr>
          <w:rFonts w:ascii="Times New Roman"/>
          <w:b w:val="false"/>
          <w:i w:val="false"/>
          <w:color w:val="000000"/>
          <w:sz w:val="28"/>
        </w:rPr>
        <w:t>
2010 жылғы "30" наурыздағы N 232</w:t>
      </w:r>
      <w:r>
        <w:br/>
      </w:r>
      <w:r>
        <w:rPr>
          <w:rFonts w:ascii="Times New Roman"/>
          <w:b w:val="false"/>
          <w:i w:val="false"/>
          <w:color w:val="000000"/>
          <w:sz w:val="28"/>
        </w:rPr>
        <w:t>
"2010 жылдың сәуір - маусым және</w:t>
      </w:r>
      <w:r>
        <w:br/>
      </w:r>
      <w:r>
        <w:rPr>
          <w:rFonts w:ascii="Times New Roman"/>
          <w:b w:val="false"/>
          <w:i w:val="false"/>
          <w:color w:val="000000"/>
          <w:sz w:val="28"/>
        </w:rPr>
        <w:t>
қазан - желтоқсан кезекті мерзімді</w:t>
      </w:r>
      <w:r>
        <w:br/>
      </w:r>
      <w:r>
        <w:rPr>
          <w:rFonts w:ascii="Times New Roman"/>
          <w:b w:val="false"/>
          <w:i w:val="false"/>
          <w:color w:val="000000"/>
          <w:sz w:val="28"/>
        </w:rPr>
        <w:t>
әскери қызметке шақыруын жүргізуді</w:t>
      </w:r>
      <w:r>
        <w:br/>
      </w:r>
      <w:r>
        <w:rPr>
          <w:rFonts w:ascii="Times New Roman"/>
          <w:b w:val="false"/>
          <w:i w:val="false"/>
          <w:color w:val="000000"/>
          <w:sz w:val="28"/>
        </w:rPr>
        <w:t>
ұйымдастырып, қамтамасыз ету туралы"</w:t>
      </w:r>
      <w:r>
        <w:br/>
      </w:r>
      <w:r>
        <w:rPr>
          <w:rFonts w:ascii="Times New Roman"/>
          <w:b w:val="false"/>
          <w:i w:val="false"/>
          <w:color w:val="000000"/>
          <w:sz w:val="28"/>
        </w:rPr>
        <w:t>
қаулысымен бекітілген</w:t>
      </w:r>
      <w:r>
        <w:br/>
      </w:r>
      <w:r>
        <w:rPr>
          <w:rFonts w:ascii="Times New Roman"/>
          <w:b w:val="false"/>
          <w:i w:val="false"/>
          <w:color w:val="000000"/>
          <w:sz w:val="28"/>
        </w:rPr>
        <w:t>
2-қосымшасы</w:t>
      </w:r>
    </w:p>
    <w:bookmarkEnd w:id="3"/>
    <w:p>
      <w:pPr>
        <w:spacing w:after="0"/>
        <w:ind w:left="0"/>
        <w:jc w:val="left"/>
      </w:pPr>
      <w:r>
        <w:rPr>
          <w:rFonts w:ascii="Times New Roman"/>
          <w:b/>
          <w:i w:val="false"/>
          <w:color w:val="000000"/>
        </w:rPr>
        <w:t xml:space="preserve"> Aзаматтарды кезекті мерзімді әскери</w:t>
      </w:r>
      <w:r>
        <w:br/>
      </w:r>
      <w:r>
        <w:rPr>
          <w:rFonts w:ascii="Times New Roman"/>
          <w:b/>
          <w:i w:val="false"/>
          <w:color w:val="000000"/>
        </w:rPr>
        <w:t>
қызметке шақыру кестесі</w:t>
      </w:r>
    </w:p>
    <w:p>
      <w:pPr>
        <w:spacing w:after="0"/>
        <w:ind w:left="0"/>
        <w:jc w:val="both"/>
      </w:pPr>
      <w:r>
        <w:rPr>
          <w:rFonts w:ascii="Times New Roman"/>
          <w:b w:val="false"/>
          <w:i w:val="false"/>
          <w:color w:val="ff0000"/>
          <w:sz w:val="28"/>
        </w:rPr>
        <w:t>Ескерту. Кестені қағаз мәтінінен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