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2ae2" w14:textId="7e52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23 желтоқсан 2009 жылғы N 33-1 "Еңбекшіқазақ ауданының 2010-2012 жылдарға арналған аудандық бюджеті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2010 жылғы 20 қазандағы N 41-2 шешімі. Алматы облысының Әділет департаменті Еңбекшіқазақ ауданының Әділет басқармасында 2010 жылы 01 қарашада N 2-8-162 тіркелді. Күші жойылды - Алматы облысы Еңбекшіқазақ аудандық мәслихатының 2011 жылғы 17 қаңтардағы N 44-3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2011.01.17 N 44-3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109-бабының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облыстық мәслихаттың 2010 жылғы 13 қазандағы N 30-30/907 шешімінің, Еңбекшіқазақ ауданы әкімінің 2010 жылғы 18 қазандағы N 7-1/1831 хатының негізінде, Еңбекшіқазақ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Еңбекшіқазақ ауданы мәслихатының 2009 жылғы 23 желтоқсандағы "Еңбекшіқазақ ауданының 2010-2012 жылдарға арналған бюджеті туралы" </w:t>
      </w:r>
      <w:r>
        <w:rPr>
          <w:rFonts w:ascii="Times New Roman"/>
          <w:b w:val="false"/>
          <w:i w:val="false"/>
          <w:color w:val="000000"/>
          <w:sz w:val="28"/>
        </w:rPr>
        <w:t>N 33-1</w:t>
      </w:r>
      <w:r>
        <w:rPr>
          <w:rFonts w:ascii="Times New Roman"/>
          <w:b w:val="false"/>
          <w:i w:val="false"/>
          <w:color w:val="000000"/>
          <w:sz w:val="28"/>
        </w:rPr>
        <w:t xml:space="preserve"> шешіміне (Нормативтік құқықтық актілерді мемлекеттік тіркеу тізілімінде 2-8-132 нөмірімен тіркелген, 2010 жылғы 08 қаңтардағы N 2 "Еңбекшіқазақ" газетінде жарияланған, Еңбекшіқазақ ауданы мәслихатының 2010 жылғы 19 ақпандағы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37-2</w:t>
      </w:r>
      <w:r>
        <w:rPr>
          <w:rFonts w:ascii="Times New Roman"/>
          <w:b w:val="false"/>
          <w:i w:val="false"/>
          <w:color w:val="000000"/>
          <w:sz w:val="28"/>
        </w:rPr>
        <w:t xml:space="preserve">, нормативтік құқықтық актілерді мемлекеттік тіркеу тізілімінде 2-8-137 нөмірімен тіркелген, 2010 жылғы 26 ақпандағы N 9 "Еңбекшіқазақ" газетінде жарияланған, Еңбекшіқазақ ауданы мәслихатының 2010 жылғы 14 сәуірдегі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38-2</w:t>
      </w:r>
      <w:r>
        <w:rPr>
          <w:rFonts w:ascii="Times New Roman"/>
          <w:b w:val="false"/>
          <w:i w:val="false"/>
          <w:color w:val="000000"/>
          <w:sz w:val="28"/>
        </w:rPr>
        <w:t xml:space="preserve">, нормативтік құқықтық актілерді мемлекеттік тіркеу тізілімінде 2-8-141 нөмірімен тіркелген, 2010 жылғы 30 сәуірдегі N 18 "Еңбекшіқазақ" газетінде жарияланған),  Еңбекшіқазақ ауданы мәслихатының 2010 жылғы 21 маусымдағы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39-2</w:t>
      </w:r>
      <w:r>
        <w:rPr>
          <w:rFonts w:ascii="Times New Roman"/>
          <w:b w:val="false"/>
          <w:i w:val="false"/>
          <w:color w:val="000000"/>
          <w:sz w:val="28"/>
        </w:rPr>
        <w:t xml:space="preserve">, нормативтік құқықтық актілерді мемлекеттік тіркеу тізілімінде 2-8-154 нөмірімен тіркелген, 2010 жылғы 02 шілдедегі N 27 "Еңбекшіқазақ" газетінде жарияланған), Еңбекшіқазақ ауданы мәслихатының 2010 жылғы 20 тамыздағы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40-1</w:t>
      </w:r>
      <w:r>
        <w:rPr>
          <w:rFonts w:ascii="Times New Roman"/>
          <w:b w:val="false"/>
          <w:i w:val="false"/>
          <w:color w:val="000000"/>
          <w:sz w:val="28"/>
        </w:rPr>
        <w:t>, нормативтік құқықтық актілерді мемлекеттік тіркеу тізілімінде 2-8-160 нөмірімен тіркелген, 2010 жылғы 03 қыркүйектегі N 36 "Еңбекшіқазақ" газетінде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"8872875" саны "8936927" санына өзгертілсін, соның ішінде:</w:t>
      </w:r>
      <w:r>
        <w:br/>
      </w:r>
      <w:r>
        <w:rPr>
          <w:rFonts w:ascii="Times New Roman"/>
          <w:b w:val="false"/>
          <w:i w:val="false"/>
          <w:color w:val="000000"/>
          <w:sz w:val="28"/>
        </w:rPr>
        <w:t>
      "трансферттердің түсімдері" "7151053" саны "7315105" санына өзгертілсін.</w:t>
      </w:r>
      <w:r>
        <w:br/>
      </w:r>
      <w:r>
        <w:rPr>
          <w:rFonts w:ascii="Times New Roman"/>
          <w:b w:val="false"/>
          <w:i w:val="false"/>
          <w:color w:val="000000"/>
          <w:sz w:val="28"/>
        </w:rPr>
        <w:t>
</w:t>
      </w:r>
      <w:r>
        <w:rPr>
          <w:rFonts w:ascii="Times New Roman"/>
          <w:b w:val="false"/>
          <w:i w:val="false"/>
          <w:color w:val="000000"/>
          <w:sz w:val="28"/>
        </w:rPr>
        <w:t>
      2) "Шығындар" "8979584" саны "9043636"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тармағының</w:t>
      </w:r>
      <w:r>
        <w:rPr>
          <w:rFonts w:ascii="Times New Roman"/>
          <w:b w:val="false"/>
          <w:i w:val="false"/>
          <w:color w:val="000000"/>
          <w:sz w:val="28"/>
        </w:rPr>
        <w:t xml:space="preserve"> жолы бойынша:</w:t>
      </w:r>
      <w:r>
        <w:br/>
      </w:r>
      <w:r>
        <w:rPr>
          <w:rFonts w:ascii="Times New Roman"/>
          <w:b w:val="false"/>
          <w:i w:val="false"/>
          <w:color w:val="000000"/>
          <w:sz w:val="28"/>
        </w:rPr>
        <w:t>
      "Аудан мәслихатының аппараты" "10575" саны "10975" санына өзгертілсін, оның ішінде мемлекеттік органдарды материалдық - техникалық жарақтандыру деген жол енгізілсін, сомасы "300".</w:t>
      </w:r>
      <w:r>
        <w:br/>
      </w:r>
      <w:r>
        <w:rPr>
          <w:rFonts w:ascii="Times New Roman"/>
          <w:b w:val="false"/>
          <w:i w:val="false"/>
          <w:color w:val="000000"/>
          <w:sz w:val="28"/>
        </w:rPr>
        <w:t>
      "Аудан әкімінің аппараты" "67253" саны "76936" санына өзгертілсін.</w:t>
      </w:r>
      <w:r>
        <w:br/>
      </w:r>
      <w:r>
        <w:rPr>
          <w:rFonts w:ascii="Times New Roman"/>
          <w:b w:val="false"/>
          <w:i w:val="false"/>
          <w:color w:val="000000"/>
          <w:sz w:val="28"/>
        </w:rPr>
        <w:t>
      "Қаладағы аудан, аудандық маңызы бар қала, кент, ауыл, ауылдық округ әкімінің аппараты" "306068" саны "292918" санына өзгертілсін</w:t>
      </w:r>
      <w:r>
        <w:br/>
      </w:r>
      <w:r>
        <w:rPr>
          <w:rFonts w:ascii="Times New Roman"/>
          <w:b w:val="false"/>
          <w:i w:val="false"/>
          <w:color w:val="000000"/>
          <w:sz w:val="28"/>
        </w:rPr>
        <w:t>
      "Білім беру" "5607417" саны "5669862" санына өзгертілсін.</w:t>
      </w:r>
      <w:r>
        <w:br/>
      </w:r>
      <w:r>
        <w:rPr>
          <w:rFonts w:ascii="Times New Roman"/>
          <w:b w:val="false"/>
          <w:i w:val="false"/>
          <w:color w:val="000000"/>
          <w:sz w:val="28"/>
        </w:rPr>
        <w:t>
      "Әлеуметтік көмек және әлеуметтік қамсыздандыру" "538986" саны "539972" санына өзгертілсін.</w:t>
      </w:r>
      <w:r>
        <w:br/>
      </w:r>
      <w:r>
        <w:rPr>
          <w:rFonts w:ascii="Times New Roman"/>
          <w:b w:val="false"/>
          <w:i w:val="false"/>
          <w:color w:val="000000"/>
          <w:sz w:val="28"/>
        </w:rPr>
        <w:t>
      "Тұрғын үй-коммуналдық шаруашылық" "892459" саны "877578" санына өзгертілсін.</w:t>
      </w:r>
      <w:r>
        <w:br/>
      </w:r>
      <w:r>
        <w:rPr>
          <w:rFonts w:ascii="Times New Roman"/>
          <w:b w:val="false"/>
          <w:i w:val="false"/>
          <w:color w:val="000000"/>
          <w:sz w:val="28"/>
        </w:rPr>
        <w:t>
      "Мәдениет, спорт, туризм және ақпараттық кеңістік" "194358" санеы "207071" санына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"351148" саны "352667" санына өзгертілсін.</w:t>
      </w:r>
      <w:r>
        <w:br/>
      </w:r>
      <w:r>
        <w:rPr>
          <w:rFonts w:ascii="Times New Roman"/>
          <w:b w:val="false"/>
          <w:i w:val="false"/>
          <w:color w:val="000000"/>
          <w:sz w:val="28"/>
        </w:rPr>
        <w:t>
      "Өнеркәсіп, сәулет, қала құрылысы және құрылыс қызметі" "11400" саны "13900" санына өзгертілсін, оның ішінде мемлекеттік органдарды материалдық-техникалық жарақтандыру деген жолы енгізілсін, сомасы "2500".</w:t>
      </w:r>
      <w:r>
        <w:br/>
      </w:r>
      <w:r>
        <w:rPr>
          <w:rFonts w:ascii="Times New Roman"/>
          <w:b w:val="false"/>
          <w:i w:val="false"/>
          <w:color w:val="000000"/>
          <w:sz w:val="28"/>
        </w:rPr>
        <w:t>
      "Басқалар" "27891" саны "29991" санына өзгертілсін.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Осы шешім 2010 жылы 01 қаңтардан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Қосжанов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11" w:id="1"/>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қазандағы</w:t>
      </w:r>
      <w:r>
        <w:br/>
      </w:r>
      <w:r>
        <w:rPr>
          <w:rFonts w:ascii="Times New Roman"/>
          <w:b w:val="false"/>
          <w:i w:val="false"/>
          <w:color w:val="000000"/>
          <w:sz w:val="28"/>
        </w:rPr>
        <w:t>
2010 жылғы 41-2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29"/>
        <w:gridCol w:w="583"/>
        <w:gridCol w:w="578"/>
        <w:gridCol w:w="9173"/>
        <w:gridCol w:w="17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8936927</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1486292</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1202575</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259307</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0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мүлкі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w:t>
            </w:r>
          </w:p>
        </w:tc>
      </w:tr>
      <w:tr>
        <w:trPr>
          <w:trHeight w:val="19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7315105</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7315105</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26"/>
        <w:gridCol w:w="687"/>
        <w:gridCol w:w="9428"/>
        <w:gridCol w:w="178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9043636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409826</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380829</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57281</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292918</w:t>
            </w:r>
          </w:p>
        </w:tc>
      </w:tr>
      <w:tr>
        <w:trPr>
          <w:trHeight w:val="10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235940</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12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5669862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521631</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521631</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4804538</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4777646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4755048</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11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297520</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136323</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539972</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506653</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73853</w:t>
            </w:r>
          </w:p>
        </w:tc>
      </w:tr>
      <w:tr>
        <w:trPr>
          <w:trHeight w:val="12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120054</w:t>
            </w:r>
          </w:p>
        </w:tc>
      </w:tr>
      <w:tr>
        <w:trPr>
          <w:trHeight w:val="13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w:t>
            </w:r>
          </w:p>
        </w:tc>
      </w:tr>
      <w:tr>
        <w:trPr>
          <w:trHeight w:val="25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877578</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70448</w:t>
            </w:r>
          </w:p>
        </w:tc>
      </w:tr>
      <w:tr>
        <w:trPr>
          <w:trHeight w:val="10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69668</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719066</w:t>
            </w:r>
          </w:p>
        </w:tc>
      </w:tr>
      <w:tr>
        <w:trPr>
          <w:trHeight w:val="10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719066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236677</w:t>
            </w:r>
          </w:p>
        </w:tc>
      </w:tr>
      <w:tr>
        <w:trPr>
          <w:trHeight w:val="10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261549</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88064</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1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352667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220514</w:t>
            </w:r>
          </w:p>
        </w:tc>
      </w:tr>
      <w:tr>
        <w:trPr>
          <w:trHeight w:val="10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(селоларда), ауылдық (селолық) округтерде әлеуметтік жобаларды қаржыландыру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220514</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93416</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9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29991</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25076</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p>
        </w:tc>
      </w:tr>
      <w:tr>
        <w:trPr>
          <w:trHeight w:val="10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42"/>
        <w:gridCol w:w="643"/>
        <w:gridCol w:w="9548"/>
        <w:gridCol w:w="180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641"/>
        <w:gridCol w:w="642"/>
        <w:gridCol w:w="9505"/>
        <w:gridCol w:w="184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операциялық бойынша сальдо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5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bl>
    <w:bookmarkStart w:name="z12" w:id="2"/>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қазандағы</w:t>
      </w:r>
      <w:r>
        <w:br/>
      </w:r>
      <w:r>
        <w:rPr>
          <w:rFonts w:ascii="Times New Roman"/>
          <w:b w:val="false"/>
          <w:i w:val="false"/>
          <w:color w:val="000000"/>
          <w:sz w:val="28"/>
        </w:rPr>
        <w:t>
2010 жылғы 41-2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2"/>
    <w:bookmarkStart w:name="z14" w:id="3"/>
    <w:p>
      <w:pPr>
        <w:spacing w:after="0"/>
        <w:ind w:left="0"/>
        <w:jc w:val="left"/>
      </w:pPr>
      <w:r>
        <w:rPr>
          <w:rFonts w:ascii="Times New Roman"/>
          <w:b/>
          <w:i w:val="false"/>
          <w:color w:val="000000"/>
        </w:rPr>
        <w:t xml:space="preserve"> 
2010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1"/>
        <w:gridCol w:w="809"/>
        <w:gridCol w:w="109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 жайластыру және (немесе) сатып алу</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3" w:id="4"/>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қазандағы</w:t>
      </w:r>
      <w:r>
        <w:br/>
      </w:r>
      <w:r>
        <w:rPr>
          <w:rFonts w:ascii="Times New Roman"/>
          <w:b w:val="false"/>
          <w:i w:val="false"/>
          <w:color w:val="000000"/>
          <w:sz w:val="28"/>
        </w:rPr>
        <w:t>
2010 жылғы 41-2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4"/>
    <w:bookmarkStart w:name="z15" w:id="5"/>
    <w:p>
      <w:pPr>
        <w:spacing w:after="0"/>
        <w:ind w:left="0"/>
        <w:jc w:val="left"/>
      </w:pPr>
      <w:r>
        <w:rPr>
          <w:rFonts w:ascii="Times New Roman"/>
          <w:b/>
          <w:i w:val="false"/>
          <w:color w:val="000000"/>
        </w:rPr>
        <w:t xml:space="preserve"> 
2010 жылға арналған аудандық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48"/>
        <w:gridCol w:w="769"/>
        <w:gridCol w:w="808"/>
        <w:gridCol w:w="1028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облыстық маңызы бар қаланың) білім бөлімі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