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ae3f" w14:textId="66ca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Ават селолық округіндегі Ават селосындағы атауы жоқ көшелерге жаңа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Ават селолық округі әкімінің 2010 жылғы 03 желтоқсандағы N 12-38 шешімі. Алматы облысы Еңбекшіқазақ ауданының Әділет басқармасында 2010 жылы 09 желтоқсанда N 2-8-164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4-тармағын, Ават ауылы тұрғындарының пікірін ескере отырып селолық округ әкiмi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 Еңбекшіқазақ ауданы Ават селолық округінің Ават селосындағы атауы жоқ көшелердің атаулары төмендегідей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Ават селосының атауы жоқ көшеге "Саймасай Үшкемпір" көшесі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Ават селосының атауы жоқ көшеге "Бейбітшілік" көшесі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әкiмi:                               Е. Байбөриев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