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e90c" w14:textId="48de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2009 жылғы 21 желтоқсандағы 33-197 санды "Ескелді ауданының 2010-2012 жылдарының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2010 жылғы 02 ақпандағы N 35-211 шешімі. Алматы облысының Әділет департаменті Ескелді ауданының әділет басқармасында 2010 жылы 15 ақпанда N 2-9-97 тіркелді. Күші жойылды - Алматы облысы Ескелді аудандық мәслихатының 2011 жылғы 24 маусымдағы № 54-322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24.06.2011 № 54-322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Бюджет Кодексінің 106-бабының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Республикасының "Қазақстан Республикасындағы жергілікті мемлекеттік басқару және өзін өзі басқару туралы"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аудандық мәслихатының 2009 жылғы 21 желтоқсандағы "Ескелді ауданының 2010-2012 жылдарының бюджеті туралы" 33-197 санды, 2009 жылдың 30 желтоқсанында нормативтік құқықтық актілерді мемлекеттік тіркеу тізілімінде 2-9-92 тіркеу нөмірлі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"Кірістер" деген жол бойынша "2675080" саны "2720075"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"Ресми трансферттерден түсетін түсімдер" деген жол бойынша "2598622" саны "2643617"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 "бюджет тапшылығы" деген жол бойынша "-12471" саны "-25048"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 "бюджет тапшылығын қаржыландыру" деген жол бойынша "12471" саны "25048"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 "12577" санымен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деген жол бойынша "2675080" саны "2732652" санына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"Жалпы сипаттағы мемлекеттік қызметтер көрсету" деген жол бойынша "152752" саны "153302"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"Қорғанысқа" деген жол бойынша "154" саны "204" санына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"Білім беруге" деген жол бойынша "1315397" саны "1370029"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"Әлеуметтік көмек және әлеуметтік қамсыздандыруға" деген жол бойынша "146742" саны "148842"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"Тұрғын үй - коммуналдық шаруашылыққа" деген жол бойынша "532947" саны "522947"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"мәдениет, спорт, туризм және ақпараттық кеңістікке" деген жол бойынша "123322" саны "125802"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"Ауыл су, орман, балық шаруашылығы, ерекше қорғалатын табиғи аумақтар, қоршаған ортаны және жануарлар дүниесін қорғау, жер қатынастары" деген жол бойынша "115177" саны "120155"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"көлік және коммуникацияға" деген жол бойынша "81013" саны "83749"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"Трансферттер" деген жол бойынша "142294" саны "142340"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2009 жылға арналған аудандық бюджеттің бюджеттік бағдарламалары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8 тармақтағы</w:t>
      </w:r>
      <w:r>
        <w:rPr>
          <w:rFonts w:ascii="Times New Roman"/>
          <w:b w:val="false"/>
          <w:i w:val="false"/>
          <w:color w:val="000000"/>
          <w:sz w:val="28"/>
        </w:rPr>
        <w:t>: 2 қосымшаға сәйкес деген жолдағы "2010 жылға арналған аудандық бюджеттің ағымдағы бюджеттік бағдарламаларының тізімі" деген сөйлем "2010-2012 жылдарға арналған бюджеттік инвестициялық жобалар тізбесі" деген сөйлеммен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қосымшаға сәйкес деген жолдағы "2010 жылға арналған аудандық бюджетте жергілікті бюджеттік даму бағдарламаларының тізімі" деген сөйлем 4 қосымшадағы "2010 жылға арналған жергілікті бюджеттің атқарылуы барысында секвестрлеуге жатпайтын бюджеттік бағдарламалардың тізімі" деген сөйлеммен ауыстырылып, 4 қосымша қысқартылсын.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2010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I</w:t>
      </w:r>
      <w:r>
        <w:rPr>
          <w:rFonts w:ascii="Times New Roman"/>
          <w:b w:val="false"/>
          <w:i/>
          <w:color w:val="000000"/>
          <w:sz w:val="28"/>
        </w:rPr>
        <w:t>V</w:t>
      </w:r>
      <w:r>
        <w:rPr>
          <w:rFonts w:ascii="Times New Roman"/>
          <w:b w:val="false"/>
          <w:i/>
          <w:color w:val="000000"/>
          <w:sz w:val="28"/>
        </w:rPr>
        <w:t xml:space="preserve"> шақырылымындағы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XXXV</w:t>
      </w:r>
      <w:r>
        <w:rPr>
          <w:rFonts w:ascii="Times New Roman"/>
          <w:b w:val="false"/>
          <w:i/>
          <w:color w:val="000000"/>
          <w:sz w:val="28"/>
        </w:rPr>
        <w:t xml:space="preserve">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Өмірхалықов Мұрат Батырханұлы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Тастанбаев Қалабек Тастанбайұлы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Жұмабек Әбдіұлы Жұбанов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02 ақпан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35-211 санды "2009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33-197 санды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33-197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73"/>
        <w:gridCol w:w="773"/>
        <w:gridCol w:w="8313"/>
        <w:gridCol w:w="20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2720075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13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дивидендтер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4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21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2643617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2643617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2643617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33"/>
        <w:gridCol w:w="753"/>
        <w:gridCol w:w="753"/>
        <w:gridCol w:w="7613"/>
        <w:gridCol w:w="20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- барлығы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2732652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153302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130665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42186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78808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75425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</w:t>
            </w:r>
          </w:p>
        </w:tc>
      </w:tr>
      <w:tr>
        <w:trPr>
          <w:trHeight w:val="13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16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1370029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1243905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1236962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1213124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37826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37826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13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39862</w:t>
            </w:r>
          </w:p>
        </w:tc>
      </w:tr>
      <w:tr>
        <w:trPr>
          <w:trHeight w:val="16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материалдық көмекті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522947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211279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211279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273988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273988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177588</w:t>
            </w:r>
          </w:p>
        </w:tc>
      </w:tr>
      <w:tr>
        <w:trPr>
          <w:trHeight w:val="13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 елді-мекендерді көркейту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69886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88526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88526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 өткiзу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13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13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13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92031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53851</w:t>
            </w:r>
          </w:p>
        </w:tc>
      </w:tr>
      <w:tr>
        <w:trPr>
          <w:trHeight w:val="13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55467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50852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49949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49949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49949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</w:t>
            </w:r>
          </w:p>
        </w:tc>
      </w:tr>
      <w:tr>
        <w:trPr>
          <w:trHeight w:val="16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53"/>
        <w:gridCol w:w="713"/>
        <w:gridCol w:w="713"/>
        <w:gridCol w:w="765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733"/>
        <w:gridCol w:w="733"/>
        <w:gridCol w:w="7653"/>
        <w:gridCol w:w="20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753"/>
        <w:gridCol w:w="8333"/>
        <w:gridCol w:w="20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-25048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35-211 санды "2009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33-197 санды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2010-2012 жылдарға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713"/>
        <w:gridCol w:w="693"/>
        <w:gridCol w:w="5473"/>
        <w:gridCol w:w="1333"/>
        <w:gridCol w:w="1493"/>
        <w:gridCol w:w="15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323463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388867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295419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211279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211279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110133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110133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15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45133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45133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45133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35-211 санды "2009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33-197 санды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жергілікті бюджеттің атқарылуы барысында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бюджеттік бағдарламалардың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33"/>
        <w:gridCol w:w="893"/>
        <w:gridCol w:w="733"/>
        <w:gridCol w:w="94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