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c64d" w14:textId="0f7c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2009 жылғы 15 желтоқсандағы "Қаратал ауданының 2010-2012 жылдарға арналған аудандық бюджеті туралы" N 31-141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19 қазандағы N 40-192 шешімі. Алматы облысының Әділет департаменті Қаратал ауданының Әділет басқармасында 2010 жылы 29 қазанда N 2-12-161 тіркелді. Күші жойылды - Алматы облысы Қаратал аудандық мәслихатының 2011 жылғы 29 наурыздағы N 47-228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2011.03.29 N 47-228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Қаратал аудандық мәслихатының 2009 жылғы 15 желтоқсандағы "Қаратал ауданының 2010-2012 жылдарға арналған аудандық бюджеті туралы" </w:t>
      </w:r>
      <w:r>
        <w:rPr>
          <w:rFonts w:ascii="Times New Roman"/>
          <w:b w:val="false"/>
          <w:i w:val="false"/>
          <w:color w:val="000000"/>
          <w:sz w:val="28"/>
        </w:rPr>
        <w:t>N 31-141</w:t>
      </w:r>
      <w:r>
        <w:rPr>
          <w:rFonts w:ascii="Times New Roman"/>
          <w:b w:val="false"/>
          <w:i w:val="false"/>
          <w:color w:val="000000"/>
          <w:sz w:val="28"/>
        </w:rPr>
        <w:t xml:space="preserve"> (2010 жылғы 5 қаңтардағы нормативтік құқықтық актілерді мемлекеттік тіркеу тізілімінде 2-12-137 нөмірімен тіркелген, 2010 жылғы 5 қаңтардағы N 2 "Қаратал" газетінде жарияланған), 2010 жылғы 5 ақпандағы </w:t>
      </w:r>
      <w:r>
        <w:rPr>
          <w:rFonts w:ascii="Times New Roman"/>
          <w:b w:val="false"/>
          <w:i w:val="false"/>
          <w:color w:val="000000"/>
          <w:sz w:val="28"/>
        </w:rPr>
        <w:t>N 32-148</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 (2010 жылғы 15 ақпандағы нормативтік құқықтық актілерді мемлекеттік тіркеу тізілімінде 2-12-141 нөмірімен тіркелген, 2010 жылғы 19 ақпандағы N 8 "Қаратал" газетінде жарияланған), 2010 жылғы 16 сәуірдегі </w:t>
      </w:r>
      <w:r>
        <w:rPr>
          <w:rFonts w:ascii="Times New Roman"/>
          <w:b w:val="false"/>
          <w:i w:val="false"/>
          <w:color w:val="000000"/>
          <w:sz w:val="28"/>
        </w:rPr>
        <w:t>N 36-167</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 (2010 жылғы 26 сәуірдегі нормативтік құқықтық актілерді мемлекеттік тіркеу тізілімінде 2-12-144 нөмірімен тіркелген, 2010 жылғы 30 сәуірдегі N 19 "Қаратал" газетінде жарияланған), 2010 жылғы 21 маусымдағы </w:t>
      </w:r>
      <w:r>
        <w:rPr>
          <w:rFonts w:ascii="Times New Roman"/>
          <w:b w:val="false"/>
          <w:i w:val="false"/>
          <w:color w:val="000000"/>
          <w:sz w:val="28"/>
        </w:rPr>
        <w:t>N 37-173</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енгізу туралы" (2010 жылғы 30 маусымдағы нормативтік құқықтық актілерді мемлекеттік тіркеу тізілімінде 2-12-149 нөмірімен тіркелген, 2010 жылғы 9 шілдедегі N 29 "Қаратал" газетінде жарияланған), 2010 жылғы 20 тамыздағы </w:t>
      </w:r>
      <w:r>
        <w:rPr>
          <w:rFonts w:ascii="Times New Roman"/>
          <w:b w:val="false"/>
          <w:i w:val="false"/>
          <w:color w:val="000000"/>
          <w:sz w:val="28"/>
        </w:rPr>
        <w:t>N 38-180</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 (2010 жылғы 27 тамыздағы нормативтік құқықтық актілерді мемлекеттік тіркеу тізілімінде 2-12-156 нөмірімен тіркелген, 2010 жылғы 10 қыркүйектегі N 38 "Қаратал" газетінде жарияланған), шешіміне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1 тармақшада:</w:t>
      </w:r>
      <w:r>
        <w:br/>
      </w:r>
      <w:r>
        <w:rPr>
          <w:rFonts w:ascii="Times New Roman"/>
          <w:b w:val="false"/>
          <w:i w:val="false"/>
          <w:color w:val="000000"/>
          <w:sz w:val="28"/>
        </w:rPr>
        <w:t>
      "Кірістер" деген жол бойынша "2866275" саны "2772198" санына ауыстырылсын;</w:t>
      </w:r>
      <w:r>
        <w:br/>
      </w:r>
      <w:r>
        <w:rPr>
          <w:rFonts w:ascii="Times New Roman"/>
          <w:b w:val="false"/>
          <w:i w:val="false"/>
          <w:color w:val="000000"/>
          <w:sz w:val="28"/>
        </w:rPr>
        <w:t>
      "трансферттерден түсетін түсімдер" деген жол бойынша "2760516" саны "2657839" санына ауыстырылсын, соның ішінде:</w:t>
      </w:r>
      <w:r>
        <w:br/>
      </w:r>
      <w:r>
        <w:rPr>
          <w:rFonts w:ascii="Times New Roman"/>
          <w:b w:val="false"/>
          <w:i w:val="false"/>
          <w:color w:val="000000"/>
          <w:sz w:val="28"/>
        </w:rPr>
        <w:t>
      "ағымдағы нысаналы трансферттер" деген жол бойынша "589012" саны "586392" санына ауыстырылсын, соның ішінде:</w:t>
      </w:r>
      <w:r>
        <w:br/>
      </w:r>
      <w:r>
        <w:rPr>
          <w:rFonts w:ascii="Times New Roman"/>
          <w:b w:val="false"/>
          <w:i w:val="false"/>
          <w:color w:val="000000"/>
          <w:sz w:val="28"/>
        </w:rPr>
        <w:t>
      "облыс әкімінің грантына студенттерді оқытуға" деген жол бойынша "1874" саны "2438" санына ауыстырылсын;</w:t>
      </w:r>
      <w:r>
        <w:br/>
      </w:r>
      <w:r>
        <w:rPr>
          <w:rFonts w:ascii="Times New Roman"/>
          <w:b w:val="false"/>
          <w:i w:val="false"/>
          <w:color w:val="000000"/>
          <w:sz w:val="28"/>
        </w:rPr>
        <w:t>
      "мемлекеттік жалпы орта білім беру мекемелерін ұстауға" деген жол бойынша "105147" саны "103313" санына ауыстырылсын;</w:t>
      </w:r>
      <w:r>
        <w:br/>
      </w:r>
      <w:r>
        <w:rPr>
          <w:rFonts w:ascii="Times New Roman"/>
          <w:b w:val="false"/>
          <w:i w:val="false"/>
          <w:color w:val="000000"/>
          <w:sz w:val="28"/>
        </w:rPr>
        <w:t>
      "мемлекеттік жалпы орта білім беру мекемелеріне лингафондық және мультимедиялық кабинеттер құруға" деген жол бойынша "5541" саны "5537" санына ауыстырылсын;</w:t>
      </w:r>
      <w:r>
        <w:br/>
      </w:r>
      <w:r>
        <w:rPr>
          <w:rFonts w:ascii="Times New Roman"/>
          <w:b w:val="false"/>
          <w:i w:val="false"/>
          <w:color w:val="000000"/>
          <w:sz w:val="28"/>
        </w:rPr>
        <w:t>
      "ауылдық елді мекендердегі әлеуметтік сала мамандарын әлеуметтік қолдауға" деген жол бойынша "2388" саны "2791" санына ауыстырылсын;</w:t>
      </w:r>
      <w:r>
        <w:br/>
      </w:r>
      <w:r>
        <w:rPr>
          <w:rFonts w:ascii="Times New Roman"/>
          <w:b w:val="false"/>
          <w:i w:val="false"/>
          <w:color w:val="000000"/>
          <w:sz w:val="28"/>
        </w:rPr>
        <w:t>
      "аудан ауқымындағы төтенше жағдайлардың алдын алу және оларды жою" деген жол бойынша "15807" саны "14058" санына ауыстырылсын.</w:t>
      </w:r>
      <w:r>
        <w:br/>
      </w:r>
      <w:r>
        <w:rPr>
          <w:rFonts w:ascii="Times New Roman"/>
          <w:b w:val="false"/>
          <w:i w:val="false"/>
          <w:color w:val="000000"/>
          <w:sz w:val="28"/>
        </w:rPr>
        <w:t>
      "нысаналы даму трансферттері" деген жол бойынша "738581" саны "638524" санына ауыстырылсын, соның ішінде:</w:t>
      </w:r>
      <w:r>
        <w:br/>
      </w:r>
      <w:r>
        <w:rPr>
          <w:rFonts w:ascii="Times New Roman"/>
          <w:b w:val="false"/>
          <w:i w:val="false"/>
          <w:color w:val="000000"/>
          <w:sz w:val="28"/>
        </w:rPr>
        <w:t>
      "білім беру объектілерін салу және реконструкциялау" деген жол бойынша "126900" саны "25555" санына ауыстырылсын.</w:t>
      </w:r>
      <w:r>
        <w:br/>
      </w:r>
      <w:r>
        <w:rPr>
          <w:rFonts w:ascii="Times New Roman"/>
          <w:b w:val="false"/>
          <w:i w:val="false"/>
          <w:color w:val="000000"/>
          <w:sz w:val="28"/>
        </w:rPr>
        <w:t>
      "сумен жабдықтау жүйесін дамыту" деген жол бойынша "226077" саны "220007" санына ауыстырылсын.</w:t>
      </w:r>
      <w:r>
        <w:br/>
      </w:r>
      <w:r>
        <w:rPr>
          <w:rFonts w:ascii="Times New Roman"/>
          <w:b w:val="false"/>
          <w:i w:val="false"/>
          <w:color w:val="000000"/>
          <w:sz w:val="28"/>
        </w:rPr>
        <w:t>
      "өңірлік жұмыспен қамту және кадрларды қайта даярлау стратегиясын жүзеге асыру аясында инженерлік-коммуникациялық инфрақұрылымды дамытуға" деген жол бойынша "330161" саны "337519"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2 тармақшада:</w:t>
      </w:r>
      <w:r>
        <w:br/>
      </w:r>
      <w:r>
        <w:rPr>
          <w:rFonts w:ascii="Times New Roman"/>
          <w:b w:val="false"/>
          <w:i w:val="false"/>
          <w:color w:val="000000"/>
          <w:sz w:val="28"/>
        </w:rPr>
        <w:t>
      "Шығындар" деген жол бойынша "2872158" саны "2778551"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 "17832" саны "17828" санына ауыстырылсын, соның ішінде:</w:t>
      </w:r>
      <w:r>
        <w:br/>
      </w:r>
      <w:r>
        <w:rPr>
          <w:rFonts w:ascii="Times New Roman"/>
          <w:b w:val="false"/>
          <w:i w:val="false"/>
          <w:color w:val="000000"/>
          <w:sz w:val="28"/>
        </w:rPr>
        <w:t>
      "мемлекеттік жалпы орта білім беру мекемелеріне лингафондық және мультимедиялық кабинеттер құруға" деген жол бойынша "5541" саны "5537"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 "білім беру объектілерін салу және реконструкциялау" деген жол бойынша "126900" саны "25555"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 "облыс әкімінің грантына студенттерді оқытуға" деген жол бойынша "1874" саны "2438"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тармақтағы</w:t>
      </w:r>
      <w:r>
        <w:rPr>
          <w:rFonts w:ascii="Times New Roman"/>
          <w:b w:val="false"/>
          <w:i w:val="false"/>
          <w:color w:val="000000"/>
          <w:sz w:val="28"/>
        </w:rPr>
        <w:t>: "226077" саны "220007" санына ауыстырылсын, соның ішінде:</w:t>
      </w:r>
      <w:r>
        <w:br/>
      </w:r>
      <w:r>
        <w:rPr>
          <w:rFonts w:ascii="Times New Roman"/>
          <w:b w:val="false"/>
          <w:i w:val="false"/>
          <w:color w:val="000000"/>
          <w:sz w:val="28"/>
        </w:rPr>
        <w:t>
      республикалық бюджеттен деген жол бойынша "127157" саны "121087"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 "2010 жылға арналған аудандық бюджетте республикалық және облыстық бюджеттен" деген жол бойынша "ауылдық елді мекендерде жұмыс жасайтын әлеуметтік сала мамандарын әлеуметтік қолдауға" деген сөздер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деп өзгертілсін, осы сөздерден кейінгі "2388" саны "2791" санына ауыстырылсын және "аудан ауқымындағы төтенше жағдайлардың алдын алу және оларды жою" деген жол бойынша "15807" саны "14058"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көрсетуге" деген жол бойынша "148780" саны "148930" санына ауыстырылсын;</w:t>
      </w:r>
      <w:r>
        <w:br/>
      </w:r>
      <w:r>
        <w:rPr>
          <w:rFonts w:ascii="Times New Roman"/>
          <w:b w:val="false"/>
          <w:i w:val="false"/>
          <w:color w:val="000000"/>
          <w:sz w:val="28"/>
        </w:rPr>
        <w:t>
      "қорғанысқа" деген жол бойынша "27855" саны "26012" санына ауыстырылсын;</w:t>
      </w:r>
      <w:r>
        <w:br/>
      </w:r>
      <w:r>
        <w:rPr>
          <w:rFonts w:ascii="Times New Roman"/>
          <w:b w:val="false"/>
          <w:i w:val="false"/>
          <w:color w:val="000000"/>
          <w:sz w:val="28"/>
        </w:rPr>
        <w:t>
      "білім беруге" деген жол бойынша "1413939" саны "1318813"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"155927" саны "156491" санына ауыстырылсын;</w:t>
      </w:r>
      <w:r>
        <w:br/>
      </w:r>
      <w:r>
        <w:rPr>
          <w:rFonts w:ascii="Times New Roman"/>
          <w:b w:val="false"/>
          <w:i w:val="false"/>
          <w:color w:val="000000"/>
          <w:sz w:val="28"/>
        </w:rPr>
        <w:t>
      "тұрғын үй-коммуналдық шаруашылық" деген жол бойынша "776231" саны "776040" санына ауыстырылсын;</w:t>
      </w:r>
      <w:r>
        <w:br/>
      </w:r>
      <w:r>
        <w:rPr>
          <w:rFonts w:ascii="Times New Roman"/>
          <w:b w:val="false"/>
          <w:i w:val="false"/>
          <w:color w:val="000000"/>
          <w:sz w:val="28"/>
        </w:rPr>
        <w:t>
      "мәдениет, спорт, туризм және ақпараттық кеңістік" деген жол бойынша "60225" саны "61071"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"94984" саны "95377" санына ауыстырылсын;</w:t>
      </w:r>
      <w:r>
        <w:br/>
      </w:r>
      <w:r>
        <w:rPr>
          <w:rFonts w:ascii="Times New Roman"/>
          <w:b w:val="false"/>
          <w:i w:val="false"/>
          <w:color w:val="000000"/>
          <w:sz w:val="28"/>
        </w:rPr>
        <w:t>
      "басқаларға" деген жол бойынша "25135" саны "26735" санына ауыстырылсын;</w:t>
      </w:r>
      <w:r>
        <w:br/>
      </w:r>
      <w:r>
        <w:rPr>
          <w:rFonts w:ascii="Times New Roman"/>
          <w:b w:val="false"/>
          <w:i w:val="false"/>
          <w:color w:val="000000"/>
          <w:sz w:val="28"/>
        </w:rPr>
        <w:t>
      "бюджет қаражатының бос қалдықтары 6353 мың теңге" деген жол бойынша "5883" саны "6353"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С. Дәркенбаева</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xml:space="preserve">      және бюджеттік жоспарлау </w:t>
      </w:r>
      <w:r>
        <w:br/>
      </w:r>
      <w:r>
        <w:rPr>
          <w:rFonts w:ascii="Times New Roman"/>
          <w:b w:val="false"/>
          <w:i w:val="false"/>
          <w:color w:val="000000"/>
          <w:sz w:val="28"/>
        </w:rPr>
        <w:t>
</w:t>
      </w:r>
      <w:r>
        <w:rPr>
          <w:rFonts w:ascii="Times New Roman"/>
          <w:b w:val="false"/>
          <w:i/>
          <w:color w:val="000000"/>
          <w:sz w:val="28"/>
        </w:rPr>
        <w:t xml:space="preserve">      бөлімінің бастығы:                         Ертай Нұрпазылұлы </w:t>
      </w:r>
      <w:r>
        <w:rPr>
          <w:rFonts w:ascii="Times New Roman"/>
          <w:b w:val="false"/>
          <w:i/>
          <w:color w:val="000000"/>
          <w:sz w:val="28"/>
        </w:rPr>
        <w:t>Нұрпазылов</w:t>
      </w:r>
      <w:r>
        <w:br/>
      </w:r>
      <w:r>
        <w:rPr>
          <w:rFonts w:ascii="Times New Roman"/>
          <w:b w:val="false"/>
          <w:i w:val="false"/>
          <w:color w:val="000000"/>
          <w:sz w:val="28"/>
        </w:rPr>
        <w:t>
      2010 жылғы 19 қазан</w:t>
      </w:r>
    </w:p>
    <w:bookmarkStart w:name="z13"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19 қазандағы</w:t>
      </w:r>
      <w:r>
        <w:br/>
      </w:r>
      <w:r>
        <w:rPr>
          <w:rFonts w:ascii="Times New Roman"/>
          <w:b w:val="false"/>
          <w:i w:val="false"/>
          <w:color w:val="000000"/>
          <w:sz w:val="28"/>
        </w:rPr>
        <w:t>
N 40-192 "Қаратал аудандық</w:t>
      </w:r>
      <w:r>
        <w:br/>
      </w:r>
      <w:r>
        <w:rPr>
          <w:rFonts w:ascii="Times New Roman"/>
          <w:b w:val="false"/>
          <w:i w:val="false"/>
          <w:color w:val="000000"/>
          <w:sz w:val="28"/>
        </w:rPr>
        <w:t>
мәслихатының 2009 жылғы</w:t>
      </w:r>
      <w:r>
        <w:br/>
      </w:r>
      <w:r>
        <w:rPr>
          <w:rFonts w:ascii="Times New Roman"/>
          <w:b w:val="false"/>
          <w:i w:val="false"/>
          <w:color w:val="000000"/>
          <w:sz w:val="28"/>
        </w:rPr>
        <w:t>
15 желтоқсандағы "Қаратал</w:t>
      </w:r>
      <w:r>
        <w:br/>
      </w:r>
      <w:r>
        <w:rPr>
          <w:rFonts w:ascii="Times New Roman"/>
          <w:b w:val="false"/>
          <w:i w:val="false"/>
          <w:color w:val="000000"/>
          <w:sz w:val="28"/>
        </w:rPr>
        <w:t>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31-141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1 қосымша</w:t>
      </w:r>
    </w:p>
    <w:bookmarkStart w:name="z14" w:id="2"/>
    <w:p>
      <w:pPr>
        <w:spacing w:after="0"/>
        <w:ind w:left="0"/>
        <w:jc w:val="left"/>
      </w:pPr>
      <w:r>
        <w:rPr>
          <w:rFonts w:ascii="Times New Roman"/>
          <w:b/>
          <w:i w:val="false"/>
          <w:color w:val="000000"/>
        </w:rPr>
        <w:t xml:space="preserve"> 
Қаратал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809"/>
        <w:gridCol w:w="709"/>
        <w:gridCol w:w="770"/>
        <w:gridCol w:w="8378"/>
        <w:gridCol w:w="19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2772198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85739</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9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40385</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36426</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12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4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16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4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4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8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6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0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2657839</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2657839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2657839</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586392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638524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1345792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48"/>
        <w:gridCol w:w="789"/>
        <w:gridCol w:w="770"/>
        <w:gridCol w:w="691"/>
        <w:gridCol w:w="7908"/>
        <w:gridCol w:w="194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2778551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148930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128265</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42902</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10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74220</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15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7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1318813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1085239</w:t>
            </w:r>
          </w:p>
        </w:tc>
      </w:tr>
      <w:tr>
        <w:trPr>
          <w:trHeight w:val="11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10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1080676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1064177</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7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145396</w:t>
            </w:r>
          </w:p>
        </w:tc>
      </w:tr>
      <w:tr>
        <w:trPr>
          <w:trHeight w:val="9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9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112777</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140389</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140389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w:t>
            </w:r>
          </w:p>
        </w:tc>
      </w:tr>
      <w:tr>
        <w:trPr>
          <w:trHeight w:val="8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49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14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10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133226</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1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7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8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580843</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580843</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23317</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220007</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337519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61971</w:t>
            </w:r>
          </w:p>
        </w:tc>
      </w:tr>
      <w:tr>
        <w:trPr>
          <w:trHeight w:val="9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61971</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6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15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13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16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r>
      <w:tr>
        <w:trPr>
          <w:trHeight w:val="8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95377</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11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r>
      <w:tr>
        <w:trPr>
          <w:trHeight w:val="8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1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72331</w:t>
            </w:r>
          </w:p>
        </w:tc>
      </w:tr>
      <w:tr>
        <w:trPr>
          <w:trHeight w:val="10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13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10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17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11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12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2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0"/>
        <w:gridCol w:w="830"/>
        <w:gridCol w:w="850"/>
        <w:gridCol w:w="8397"/>
        <w:gridCol w:w="196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13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71"/>
        <w:gridCol w:w="630"/>
        <w:gridCol w:w="850"/>
        <w:gridCol w:w="8336"/>
        <w:gridCol w:w="19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