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9a52a" w14:textId="5d9a5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сәуір-маусымында және қазан-желтоқсанында Панфилов ауданы аумағындағы ер азаматтарды кезекті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әкімдігінің 2010 жылғы 05 мамырдағы N 234 қаулысы. Алматы облысының Әділет департаменті Панфилов ауданының Әділет басқармасында 2010 жылғы 25 мамырда N 2-16-114 тіркелді. Күші жойылды - Алматы облысы Панфилов ауданы әкімдігінің 2011 жылғы 30 наурыздағы N 179 қаулысымен</w:t>
      </w:r>
    </w:p>
    <w:p>
      <w:pPr>
        <w:spacing w:after="0"/>
        <w:ind w:left="0"/>
        <w:jc w:val="both"/>
      </w:pPr>
      <w:r>
        <w:rPr>
          <w:rFonts w:ascii="Times New Roman"/>
          <w:b w:val="false"/>
          <w:i w:val="false"/>
          <w:color w:val="ff0000"/>
          <w:sz w:val="28"/>
        </w:rPr>
        <w:t xml:space="preserve">      Ескерту. Күші жойылды - Алматы облысы Панфилов ауданы әкімдігінің 2011.03.30 </w:t>
      </w:r>
      <w:r>
        <w:rPr>
          <w:rFonts w:ascii="Times New Roman"/>
          <w:b w:val="false"/>
          <w:i w:val="false"/>
          <w:color w:val="ff0000"/>
          <w:sz w:val="28"/>
        </w:rPr>
        <w:t>N 179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Республикасының жергілікті мемлекеттік басқару және өзін-өзі басқару туралы" Заңының 31-бабы 1-тармағы </w:t>
      </w:r>
      <w:r>
        <w:rPr>
          <w:rFonts w:ascii="Times New Roman"/>
          <w:b w:val="false"/>
          <w:i w:val="false"/>
          <w:color w:val="000000"/>
          <w:sz w:val="28"/>
        </w:rPr>
        <w:t>8-тармақшасына</w:t>
      </w:r>
      <w:r>
        <w:rPr>
          <w:rFonts w:ascii="Times New Roman"/>
          <w:b w:val="false"/>
          <w:i w:val="false"/>
          <w:color w:val="000000"/>
          <w:sz w:val="28"/>
        </w:rPr>
        <w:t xml:space="preserve">, Қазақстан Республикасының "Әскери міндеттілік және әскери қызмет туралы" Заңының 19-бабының </w:t>
      </w:r>
      <w:r>
        <w:rPr>
          <w:rFonts w:ascii="Times New Roman"/>
          <w:b w:val="false"/>
          <w:i w:val="false"/>
          <w:color w:val="000000"/>
          <w:sz w:val="28"/>
        </w:rPr>
        <w:t>3-тармағы</w:t>
      </w:r>
      <w:r>
        <w:rPr>
          <w:rFonts w:ascii="Times New Roman"/>
          <w:b w:val="false"/>
          <w:i w:val="false"/>
          <w:color w:val="000000"/>
          <w:sz w:val="28"/>
        </w:rPr>
        <w:t xml:space="preserve">, 20-бабының </w:t>
      </w:r>
      <w:r>
        <w:rPr>
          <w:rFonts w:ascii="Times New Roman"/>
          <w:b w:val="false"/>
          <w:i w:val="false"/>
          <w:color w:val="000000"/>
          <w:sz w:val="28"/>
        </w:rPr>
        <w:t>1-тармағына</w:t>
      </w:r>
      <w:r>
        <w:rPr>
          <w:rFonts w:ascii="Times New Roman"/>
          <w:b w:val="false"/>
          <w:i w:val="false"/>
          <w:color w:val="000000"/>
          <w:sz w:val="28"/>
        </w:rPr>
        <w:t xml:space="preserve">, 23-баптың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Президентінің "Белгіленген әскери қызмет мерзімін өткерген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2010 жылғы 29 наурыздағы N 960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"Қазақстан Республикасы Президентінің 2010 жылғы 29 наурыздағы "Белгіленген әскери қызмет мерзімін өткерген әскери қызметтегі әскери қызметшілерді запасқа шығару және Қазақстан Республикасының азаматтарын 2010 жылдың сәуір-маусымында және казан-желтоқсанында кезекті мерзімді әскери қызметке шақыру туралы" N 960 Жарлығын іске асыру туралы" </w:t>
      </w:r>
      <w:r>
        <w:rPr>
          <w:rFonts w:ascii="Times New Roman"/>
          <w:b w:val="false"/>
          <w:i w:val="false"/>
          <w:color w:val="000000"/>
          <w:sz w:val="28"/>
        </w:rPr>
        <w:t>қаулысын</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Панфилов ауданының Қорғаныс істері жөніндегі бөлімі арқылы аудан аумағында 2010 жылдың сәуір-маусымында және қазан - желтоқсанында он сегіз жастан жиырма жеті жасқа дейінгі аралықтағы әскери қызметтен шақыруды кейінге қалдыруға немесе шақырылудан босатылуға құқығы жоқ Қазақстан Республикасы азаматтарын Қазақстан Республикасы Қарулы Күштері және басқа да әскерлер мен әскери құрылымдарды жасақтау мақсатында мерзімді әскери қызметке шақыру жұмыстарын жүргізу ұйымдастырылып, қамтамасыз етілсін.</w:t>
      </w:r>
      <w:r>
        <w:br/>
      </w:r>
      <w:r>
        <w:rPr>
          <w:rFonts w:ascii="Times New Roman"/>
          <w:b w:val="false"/>
          <w:i w:val="false"/>
          <w:color w:val="000000"/>
          <w:sz w:val="28"/>
        </w:rPr>
        <w:t>
</w:t>
      </w:r>
      <w:r>
        <w:rPr>
          <w:rFonts w:ascii="Times New Roman"/>
          <w:b w:val="false"/>
          <w:i w:val="false"/>
          <w:color w:val="000000"/>
          <w:sz w:val="28"/>
        </w:rPr>
        <w:t xml:space="preserve">
      2. Шақыру жұмыстарын жүргізу үшін </w:t>
      </w:r>
      <w:r>
        <w:rPr>
          <w:rFonts w:ascii="Times New Roman"/>
          <w:b w:val="false"/>
          <w:i w:val="false"/>
          <w:color w:val="000000"/>
          <w:sz w:val="28"/>
        </w:rPr>
        <w:t>1-қосымшаға</w:t>
      </w:r>
      <w:r>
        <w:rPr>
          <w:rFonts w:ascii="Times New Roman"/>
          <w:b w:val="false"/>
          <w:i w:val="false"/>
          <w:color w:val="000000"/>
          <w:sz w:val="28"/>
        </w:rPr>
        <w:t xml:space="preserve"> сәйкес аудандық шақыру комиссиясы құрылсын.</w:t>
      </w:r>
      <w:r>
        <w:br/>
      </w:r>
      <w:r>
        <w:rPr>
          <w:rFonts w:ascii="Times New Roman"/>
          <w:b w:val="false"/>
          <w:i w:val="false"/>
          <w:color w:val="000000"/>
          <w:sz w:val="28"/>
        </w:rPr>
        <w:t>
</w:t>
      </w:r>
      <w:r>
        <w:rPr>
          <w:rFonts w:ascii="Times New Roman"/>
          <w:b w:val="false"/>
          <w:i w:val="false"/>
          <w:color w:val="000000"/>
          <w:sz w:val="28"/>
        </w:rPr>
        <w:t xml:space="preserve">
      З. Азаматтарды мерзімді әскери қызметке шақыру жұмыстарын өткізу кестесі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"Панфилов ауданының орталық ауруханасы" коммуналдық мемлекеттік қазыналық кәсіпорнына /Сарпеков Төлеу Құмарбекұлы - келісімі бойынша/:</w:t>
      </w:r>
      <w:r>
        <w:br/>
      </w:r>
      <w:r>
        <w:rPr>
          <w:rFonts w:ascii="Times New Roman"/>
          <w:b w:val="false"/>
          <w:i w:val="false"/>
          <w:color w:val="000000"/>
          <w:sz w:val="28"/>
        </w:rPr>
        <w:t>
</w:t>
      </w:r>
      <w:r>
        <w:rPr>
          <w:rFonts w:ascii="Times New Roman"/>
          <w:b w:val="false"/>
          <w:i w:val="false"/>
          <w:color w:val="000000"/>
          <w:sz w:val="28"/>
        </w:rPr>
        <w:t>
      1) шақырылушылар мен жоғары әскери оқу орындарына түсуші кандидаттарды медициналық куәландырудан өткізу үшін мамандығы бойынша тәжірибесі бар дәрігер мамандар мен қажетті мөлшерде орта медицина қызметкерлерін бөлу;</w:t>
      </w:r>
      <w:r>
        <w:br/>
      </w:r>
      <w:r>
        <w:rPr>
          <w:rFonts w:ascii="Times New Roman"/>
          <w:b w:val="false"/>
          <w:i w:val="false"/>
          <w:color w:val="000000"/>
          <w:sz w:val="28"/>
        </w:rPr>
        <w:t>
</w:t>
      </w:r>
      <w:r>
        <w:rPr>
          <w:rFonts w:ascii="Times New Roman"/>
          <w:b w:val="false"/>
          <w:i w:val="false"/>
          <w:color w:val="000000"/>
          <w:sz w:val="28"/>
        </w:rPr>
        <w:t>
      2) шақыру учаскесін қажетті медициналық құрал-жабдықтармен қамтамасыз ету;</w:t>
      </w:r>
      <w:r>
        <w:br/>
      </w:r>
      <w:r>
        <w:rPr>
          <w:rFonts w:ascii="Times New Roman"/>
          <w:b w:val="false"/>
          <w:i w:val="false"/>
          <w:color w:val="000000"/>
          <w:sz w:val="28"/>
        </w:rPr>
        <w:t>
</w:t>
      </w:r>
      <w:r>
        <w:rPr>
          <w:rFonts w:ascii="Times New Roman"/>
          <w:b w:val="false"/>
          <w:i w:val="false"/>
          <w:color w:val="000000"/>
          <w:sz w:val="28"/>
        </w:rPr>
        <w:t>
      3) шақырылушыларды стационарлық тексеруден өткізу үшін аудандық ауруханадан орын қарастыру ұсынылсын.</w:t>
      </w:r>
      <w:r>
        <w:br/>
      </w:r>
      <w:r>
        <w:rPr>
          <w:rFonts w:ascii="Times New Roman"/>
          <w:b w:val="false"/>
          <w:i w:val="false"/>
          <w:color w:val="000000"/>
          <w:sz w:val="28"/>
        </w:rPr>
        <w:t>
</w:t>
      </w:r>
      <w:r>
        <w:rPr>
          <w:rFonts w:ascii="Times New Roman"/>
          <w:b w:val="false"/>
          <w:i w:val="false"/>
          <w:color w:val="000000"/>
          <w:sz w:val="28"/>
        </w:rPr>
        <w:t>
      5. "Панфилов ауданының қаржы бөлімі" мемлекеттік мекемесі /Албанбекова Бибігүл Нүкенқызы/ шақыру жұмыстарына бөлінген мөлшердегі қаражатты уақытында беруді қамтамасыз ету тапсырылсын.</w:t>
      </w:r>
      <w:r>
        <w:br/>
      </w:r>
      <w:r>
        <w:rPr>
          <w:rFonts w:ascii="Times New Roman"/>
          <w:b w:val="false"/>
          <w:i w:val="false"/>
          <w:color w:val="000000"/>
          <w:sz w:val="28"/>
        </w:rPr>
        <w:t>
</w:t>
      </w:r>
      <w:r>
        <w:rPr>
          <w:rFonts w:ascii="Times New Roman"/>
          <w:b w:val="false"/>
          <w:i w:val="false"/>
          <w:color w:val="000000"/>
          <w:sz w:val="28"/>
        </w:rPr>
        <w:t>
      6. Қалалық, ауылдық округ әкімдері шақырылушылардың әскерге шақыру учаскесіне жеке шақыру қағаздарында көрсетілген мерзімде келуін қамтамасыз ету тапсырылсын.</w:t>
      </w:r>
      <w:r>
        <w:br/>
      </w:r>
      <w:r>
        <w:rPr>
          <w:rFonts w:ascii="Times New Roman"/>
          <w:b w:val="false"/>
          <w:i w:val="false"/>
          <w:color w:val="000000"/>
          <w:sz w:val="28"/>
        </w:rPr>
        <w:t>
</w:t>
      </w:r>
      <w:r>
        <w:rPr>
          <w:rFonts w:ascii="Times New Roman"/>
          <w:b w:val="false"/>
          <w:i w:val="false"/>
          <w:color w:val="000000"/>
          <w:sz w:val="28"/>
        </w:rPr>
        <w:t>
      7. "Панфилов ауданының Қорғаныс істері жөніндегі бөлімі" мемлекеттік мекемесіне /Мұқанов Мақсат Жақияүлы/:</w:t>
      </w:r>
      <w:r>
        <w:br/>
      </w:r>
      <w:r>
        <w:rPr>
          <w:rFonts w:ascii="Times New Roman"/>
          <w:b w:val="false"/>
          <w:i w:val="false"/>
          <w:color w:val="000000"/>
          <w:sz w:val="28"/>
        </w:rPr>
        <w:t>
</w:t>
      </w:r>
      <w:r>
        <w:rPr>
          <w:rFonts w:ascii="Times New Roman"/>
          <w:b w:val="false"/>
          <w:i w:val="false"/>
          <w:color w:val="000000"/>
          <w:sz w:val="28"/>
        </w:rPr>
        <w:t>
      1) шақыру қорытындысы туралы әскерге шақыру жұмыстары аяқталған соң аудан әкіміне мәлімет ұсыну тапсырылсын.</w:t>
      </w:r>
      <w:r>
        <w:br/>
      </w:r>
      <w:r>
        <w:rPr>
          <w:rFonts w:ascii="Times New Roman"/>
          <w:b w:val="false"/>
          <w:i w:val="false"/>
          <w:color w:val="000000"/>
          <w:sz w:val="28"/>
        </w:rPr>
        <w:t>
</w:t>
      </w:r>
      <w:r>
        <w:rPr>
          <w:rFonts w:ascii="Times New Roman"/>
          <w:b w:val="false"/>
          <w:i w:val="false"/>
          <w:color w:val="000000"/>
          <w:sz w:val="28"/>
        </w:rPr>
        <w:t>
      8. Аудандық ішкі істер бөліміне /Омаров Асылбек Айтмұхамбетұлы/ шақыру учаскесінде қоғамдық тәртіптің сақталуын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xml:space="preserve">
      9. Аудан әкімдігінің 2009 жылғы 13 сәуірдегі "Қазақстан Республикасының азаматтарын 2009 жылдың сәуір-маусымында және қазан - желтоқсанында кезекті мерзімді әскери қызметке шақырылуын жүргізуді ұйымдастырып, қамтамасыз ету туралы" N 189 </w:t>
      </w:r>
      <w:r>
        <w:rPr>
          <w:rFonts w:ascii="Times New Roman"/>
          <w:b w:val="false"/>
          <w:i w:val="false"/>
          <w:color w:val="000000"/>
          <w:sz w:val="28"/>
        </w:rPr>
        <w:t>қаулысының</w:t>
      </w:r>
      <w:r>
        <w:rPr>
          <w:rFonts w:ascii="Times New Roman"/>
          <w:b w:val="false"/>
          <w:i w:val="false"/>
          <w:color w:val="000000"/>
          <w:sz w:val="28"/>
        </w:rPr>
        <w:t xml:space="preserve"> күші жойылған деп танылсын (мемлекеттік нормативтік құқықтық акті 2009 жылдың 22 мамырында нормативтік құқықтық кесімдерді мемлекеттік тіркеу тізіміне N 2-16-84 болып енгізілген, аудандық "Жаркент өңірі" газетінің 2009 жылғы 15-ші тамызында N 35 санында жарияланған).</w:t>
      </w:r>
      <w:r>
        <w:br/>
      </w:r>
      <w:r>
        <w:rPr>
          <w:rFonts w:ascii="Times New Roman"/>
          <w:b w:val="false"/>
          <w:i w:val="false"/>
          <w:color w:val="000000"/>
          <w:sz w:val="28"/>
        </w:rPr>
        <w:t>
</w:t>
      </w:r>
      <w:r>
        <w:rPr>
          <w:rFonts w:ascii="Times New Roman"/>
          <w:b w:val="false"/>
          <w:i w:val="false"/>
          <w:color w:val="000000"/>
          <w:sz w:val="28"/>
        </w:rPr>
        <w:t>
      10. Осы қаулының орындалуын бақылау аудан әкімінің орынбасары А.Ә. Раевқа жүктелсін.</w:t>
      </w:r>
      <w:r>
        <w:br/>
      </w:r>
      <w:r>
        <w:rPr>
          <w:rFonts w:ascii="Times New Roman"/>
          <w:b w:val="false"/>
          <w:i w:val="false"/>
          <w:color w:val="000000"/>
          <w:sz w:val="28"/>
        </w:rPr>
        <w:t>
</w:t>
      </w:r>
      <w:r>
        <w:rPr>
          <w:rFonts w:ascii="Times New Roman"/>
          <w:b w:val="false"/>
          <w:i w:val="false"/>
          <w:color w:val="000000"/>
          <w:sz w:val="28"/>
        </w:rPr>
        <w:t>
      11. Осы қалы алғаш ресми жарияланғаннан кейін күнтізбелік он күн өткеннен соң қолданысқа енгізілсін.</w:t>
      </w:r>
    </w:p>
    <w:bookmarkEnd w:id="0"/>
    <w:p>
      <w:pPr>
        <w:spacing w:after="0"/>
        <w:ind w:left="0"/>
        <w:jc w:val="both"/>
      </w:pPr>
      <w:r>
        <w:rPr>
          <w:rFonts w:ascii="Times New Roman"/>
          <w:b w:val="false"/>
          <w:i/>
          <w:color w:val="000000"/>
          <w:sz w:val="28"/>
        </w:rPr>
        <w:t>      Аудан әкімі                                Е. Келемсейіт</w:t>
      </w:r>
    </w:p>
    <w:bookmarkStart w:name="z17" w:id="1"/>
    <w:p>
      <w:pPr>
        <w:spacing w:after="0"/>
        <w:ind w:left="0"/>
        <w:jc w:val="both"/>
      </w:pPr>
      <w:r>
        <w:rPr>
          <w:rFonts w:ascii="Times New Roman"/>
          <w:b w:val="false"/>
          <w:i w:val="false"/>
          <w:color w:val="000000"/>
          <w:sz w:val="28"/>
        </w:rPr>
        <w:t>
Аудан әкімдігінің 2010 жылғы</w:t>
      </w:r>
      <w:r>
        <w:br/>
      </w:r>
      <w:r>
        <w:rPr>
          <w:rFonts w:ascii="Times New Roman"/>
          <w:b w:val="false"/>
          <w:i w:val="false"/>
          <w:color w:val="000000"/>
          <w:sz w:val="28"/>
        </w:rPr>
        <w:t>
5 тамыздағы N 239</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азаматтарға 2010 жылдың</w:t>
      </w:r>
      <w:r>
        <w:br/>
      </w:r>
      <w:r>
        <w:rPr>
          <w:rFonts w:ascii="Times New Roman"/>
          <w:b w:val="false"/>
          <w:i w:val="false"/>
          <w:color w:val="000000"/>
          <w:sz w:val="28"/>
        </w:rPr>
        <w:t>
сәуір-маусымында және</w:t>
      </w:r>
      <w:r>
        <w:br/>
      </w:r>
      <w:r>
        <w:rPr>
          <w:rFonts w:ascii="Times New Roman"/>
          <w:b w:val="false"/>
          <w:i w:val="false"/>
          <w:color w:val="000000"/>
          <w:sz w:val="28"/>
        </w:rPr>
        <w:t>
қазан-желтоқсанында кезекті</w:t>
      </w:r>
      <w:r>
        <w:br/>
      </w:r>
      <w:r>
        <w:rPr>
          <w:rFonts w:ascii="Times New Roman"/>
          <w:b w:val="false"/>
          <w:i w:val="false"/>
          <w:color w:val="000000"/>
          <w:sz w:val="28"/>
        </w:rPr>
        <w:t>
мерзімді әскери қызметке</w:t>
      </w:r>
      <w:r>
        <w:br/>
      </w:r>
      <w:r>
        <w:rPr>
          <w:rFonts w:ascii="Times New Roman"/>
          <w:b w:val="false"/>
          <w:i w:val="false"/>
          <w:color w:val="000000"/>
          <w:sz w:val="28"/>
        </w:rPr>
        <w:t>
шақырылуын жүргізуді</w:t>
      </w:r>
      <w:r>
        <w:br/>
      </w:r>
      <w:r>
        <w:rPr>
          <w:rFonts w:ascii="Times New Roman"/>
          <w:b w:val="false"/>
          <w:i w:val="false"/>
          <w:color w:val="000000"/>
          <w:sz w:val="28"/>
        </w:rPr>
        <w:t>
ұйымдастырып, қамтамасыз</w:t>
      </w:r>
      <w:r>
        <w:br/>
      </w:r>
      <w:r>
        <w:rPr>
          <w:rFonts w:ascii="Times New Roman"/>
          <w:b w:val="false"/>
          <w:i w:val="false"/>
          <w:color w:val="000000"/>
          <w:sz w:val="28"/>
        </w:rPr>
        <w:t>
ету туралы" қаулысына</w:t>
      </w:r>
      <w:r>
        <w:br/>
      </w:r>
      <w:r>
        <w:rPr>
          <w:rFonts w:ascii="Times New Roman"/>
          <w:b w:val="false"/>
          <w:i w:val="false"/>
          <w:color w:val="000000"/>
          <w:sz w:val="28"/>
        </w:rPr>
        <w:t>
1 қосымша</w:t>
      </w:r>
    </w:p>
    <w:bookmarkEnd w:id="1"/>
    <w:bookmarkStart w:name="z18" w:id="2"/>
    <w:p>
      <w:pPr>
        <w:spacing w:after="0"/>
        <w:ind w:left="0"/>
        <w:jc w:val="left"/>
      </w:pPr>
      <w:r>
        <w:rPr>
          <w:rFonts w:ascii="Times New Roman"/>
          <w:b/>
          <w:i w:val="false"/>
          <w:color w:val="000000"/>
        </w:rPr>
        <w:t xml:space="preserve"> 
Аудандық шақыру комиссиясының құрамы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5"/>
        <w:gridCol w:w="8418"/>
      </w:tblGrid>
      <w:tr>
        <w:trPr>
          <w:trHeight w:val="30"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Мақсат Жақияұлы</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қорғаныс істері жөніндегі бөлімі" мемлекеттік мекемесінің бастығы, комиссия төрағасы</w:t>
            </w:r>
          </w:p>
        </w:tc>
      </w:tr>
      <w:tr>
        <w:trPr>
          <w:trHeight w:val="30"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Насырбеков Хамза Бекназарұлы</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 жалпы бөлімінің бас маманы, әскери жұмылдыру жөніндегі жауапты маман, комиссия төрағасының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Керімқүлов Руслан Тоқтарбайұлы</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ішкі істер бөлімі" мемлекеттік мекемесі бастығының орынбасары, комиссия мүшесі</w:t>
            </w:r>
          </w:p>
        </w:tc>
      </w:tr>
      <w:tr>
        <w:trPr>
          <w:trHeight w:val="30"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Әлпейісов Тұрысбек Тохтасынүлы</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Денсаулық сақтау Министрлігі Алматы облысы әкімдігінің Панфилов ауданының орталық ауруханасы" коммуналдық мемлекеттік қазыналық кәсіпорынның хирург -дәрігері, медициналық комиссиясының төрағасы, комиссия мүшесі</w:t>
            </w:r>
          </w:p>
        </w:tc>
      </w:tr>
      <w:tr>
        <w:trPr>
          <w:trHeight w:val="30"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Ахметова Тұрсынхан Райбекқызы</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Денсаулық сақтау Министрлігі Алматы облысы әкімдігінің Панфилов ауданының орталық ауруханасы" коммуналдық мемлекеттік қазыналық кәсіпорынның медбикесі, комиссия хатшысы</w:t>
            </w:r>
          </w:p>
        </w:tc>
      </w:tr>
    </w:tbl>
    <w:bookmarkStart w:name="z19" w:id="3"/>
    <w:p>
      <w:pPr>
        <w:spacing w:after="0"/>
        <w:ind w:left="0"/>
        <w:jc w:val="both"/>
      </w:pPr>
      <w:r>
        <w:rPr>
          <w:rFonts w:ascii="Times New Roman"/>
          <w:b w:val="false"/>
          <w:i w:val="false"/>
          <w:color w:val="000000"/>
          <w:sz w:val="28"/>
        </w:rPr>
        <w:t>
Аудан әкімдігінің 2010 жылғы</w:t>
      </w:r>
      <w:r>
        <w:br/>
      </w:r>
      <w:r>
        <w:rPr>
          <w:rFonts w:ascii="Times New Roman"/>
          <w:b w:val="false"/>
          <w:i w:val="false"/>
          <w:color w:val="000000"/>
          <w:sz w:val="28"/>
        </w:rPr>
        <w:t>
5 тамыздағы N 239</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азаматтарға 2010 жылдың</w:t>
      </w:r>
      <w:r>
        <w:br/>
      </w:r>
      <w:r>
        <w:rPr>
          <w:rFonts w:ascii="Times New Roman"/>
          <w:b w:val="false"/>
          <w:i w:val="false"/>
          <w:color w:val="000000"/>
          <w:sz w:val="28"/>
        </w:rPr>
        <w:t>
сәуір-маусымында және</w:t>
      </w:r>
      <w:r>
        <w:br/>
      </w:r>
      <w:r>
        <w:rPr>
          <w:rFonts w:ascii="Times New Roman"/>
          <w:b w:val="false"/>
          <w:i w:val="false"/>
          <w:color w:val="000000"/>
          <w:sz w:val="28"/>
        </w:rPr>
        <w:t>
қазан-желтоқсанында кезекті</w:t>
      </w:r>
      <w:r>
        <w:br/>
      </w:r>
      <w:r>
        <w:rPr>
          <w:rFonts w:ascii="Times New Roman"/>
          <w:b w:val="false"/>
          <w:i w:val="false"/>
          <w:color w:val="000000"/>
          <w:sz w:val="28"/>
        </w:rPr>
        <w:t>
мерзімді әскери қызметке</w:t>
      </w:r>
      <w:r>
        <w:br/>
      </w:r>
      <w:r>
        <w:rPr>
          <w:rFonts w:ascii="Times New Roman"/>
          <w:b w:val="false"/>
          <w:i w:val="false"/>
          <w:color w:val="000000"/>
          <w:sz w:val="28"/>
        </w:rPr>
        <w:t>
шақырылуын жүргізуді</w:t>
      </w:r>
      <w:r>
        <w:br/>
      </w:r>
      <w:r>
        <w:rPr>
          <w:rFonts w:ascii="Times New Roman"/>
          <w:b w:val="false"/>
          <w:i w:val="false"/>
          <w:color w:val="000000"/>
          <w:sz w:val="28"/>
        </w:rPr>
        <w:t>
ұйымдастырып, қамтамасыз</w:t>
      </w:r>
      <w:r>
        <w:br/>
      </w:r>
      <w:r>
        <w:rPr>
          <w:rFonts w:ascii="Times New Roman"/>
          <w:b w:val="false"/>
          <w:i w:val="false"/>
          <w:color w:val="000000"/>
          <w:sz w:val="28"/>
        </w:rPr>
        <w:t>
ету туралы" қаулысына</w:t>
      </w:r>
      <w:r>
        <w:br/>
      </w:r>
      <w:r>
        <w:rPr>
          <w:rFonts w:ascii="Times New Roman"/>
          <w:b w:val="false"/>
          <w:i w:val="false"/>
          <w:color w:val="000000"/>
          <w:sz w:val="28"/>
        </w:rPr>
        <w:t>
2-қосымша</w:t>
      </w:r>
    </w:p>
    <w:bookmarkEnd w:id="3"/>
    <w:bookmarkStart w:name="z20" w:id="4"/>
    <w:p>
      <w:pPr>
        <w:spacing w:after="0"/>
        <w:ind w:left="0"/>
        <w:jc w:val="left"/>
      </w:pPr>
      <w:r>
        <w:rPr>
          <w:rFonts w:ascii="Times New Roman"/>
          <w:b/>
          <w:i w:val="false"/>
          <w:color w:val="000000"/>
        </w:rPr>
        <w:t xml:space="preserve"> 
Азаматтарды әскери қызметке шақыру</w:t>
      </w:r>
      <w:r>
        <w:br/>
      </w:r>
      <w:r>
        <w:rPr>
          <w:rFonts w:ascii="Times New Roman"/>
          <w:b/>
          <w:i w:val="false"/>
          <w:color w:val="000000"/>
        </w:rPr>
        <w:t>
КЕСТЕСІ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483"/>
        <w:gridCol w:w="1044"/>
        <w:gridCol w:w="374"/>
        <w:gridCol w:w="374"/>
        <w:gridCol w:w="430"/>
        <w:gridCol w:w="468"/>
        <w:gridCol w:w="449"/>
        <w:gridCol w:w="412"/>
        <w:gridCol w:w="468"/>
        <w:gridCol w:w="449"/>
        <w:gridCol w:w="450"/>
        <w:gridCol w:w="487"/>
        <w:gridCol w:w="526"/>
        <w:gridCol w:w="450"/>
        <w:gridCol w:w="545"/>
        <w:gridCol w:w="450"/>
        <w:gridCol w:w="488"/>
        <w:gridCol w:w="469"/>
        <w:gridCol w:w="469"/>
        <w:gridCol w:w="507"/>
        <w:gridCol w:w="450"/>
        <w:gridCol w:w="450"/>
        <w:gridCol w:w="488"/>
        <w:gridCol w:w="526"/>
      </w:tblGrid>
      <w:tr>
        <w:trPr>
          <w:trHeight w:val="30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 атауы</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Ү-ағаш</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Басқұншы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Пенжім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Қоңырөлең</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Сарыбел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Шолақай</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Ү-шыған</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Жаскент</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 атауы</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Ү-ағаш</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Басқұншы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Пенжім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Қоңырөлең</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Сарыбел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Шолақай</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Ү-шыған</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Жаскент</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1416"/>
        <w:gridCol w:w="1036"/>
        <w:gridCol w:w="508"/>
        <w:gridCol w:w="483"/>
        <w:gridCol w:w="428"/>
        <w:gridCol w:w="428"/>
        <w:gridCol w:w="447"/>
        <w:gridCol w:w="428"/>
        <w:gridCol w:w="447"/>
        <w:gridCol w:w="483"/>
        <w:gridCol w:w="374"/>
        <w:gridCol w:w="447"/>
        <w:gridCol w:w="502"/>
        <w:gridCol w:w="447"/>
        <w:gridCol w:w="575"/>
        <w:gridCol w:w="447"/>
        <w:gridCol w:w="483"/>
        <w:gridCol w:w="465"/>
        <w:gridCol w:w="465"/>
        <w:gridCol w:w="465"/>
        <w:gridCol w:w="502"/>
        <w:gridCol w:w="410"/>
        <w:gridCol w:w="465"/>
        <w:gridCol w:w="538"/>
      </w:tblGrid>
      <w:tr>
        <w:trPr>
          <w:trHeight w:val="300" w:hRule="atLeast"/>
        </w:trPr>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 атауы</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Ү-ағаш</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Баскұншы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Кектал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Пенжім</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Қонырөлең</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Сарыбел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Шолақай</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Ү-шыған</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Жаскент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 атауы</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Ү-ағаш</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Баскұншы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Пенжім</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Қоңырөлең</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Сарыбел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Шолақай</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Ү-шыған</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Жаскент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 атауы</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Ү-ағаш</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Басқұншы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Пенжім</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Қоңырөлең</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Сарыбел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Шолақай</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Ү-шыған</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Жаскент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 атауы</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Ү-ағаш</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Басқұншы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Пенжім</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Қоңырөлең</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Сарыбел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Шолақай</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Ү-шыған</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Жаскент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Панфилов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w:t>
      </w:r>
      <w:r>
        <w:br/>
      </w:r>
      <w:r>
        <w:rPr>
          <w:rFonts w:ascii="Times New Roman"/>
          <w:b w:val="false"/>
          <w:i w:val="false"/>
          <w:color w:val="000000"/>
          <w:sz w:val="28"/>
        </w:rPr>
        <w:t>
</w:t>
      </w:r>
      <w:r>
        <w:rPr>
          <w:rFonts w:ascii="Times New Roman"/>
          <w:b w:val="false"/>
          <w:i/>
          <w:color w:val="000000"/>
          <w:sz w:val="28"/>
        </w:rPr>
        <w:t>      бөлімінің бастығы                          М. Мұқанов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