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edec" w14:textId="3d8e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21 желтоқсандағы "Панфилов ауданының 2010-2012 жылдарға арналған аудандық бюджеті туралы" N 4-25-159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2010 жылғы 19 тамыздағы N 4-32-205 шешімі. Алматы облысының Әділет департаменті Панфилов ауданының Әділет басқармасында 2010 жылы 27 тамызда N 2-16-120 тіркелді. Күші жойылды - Алматы облысы Панфилов аудандық мәслихатының 2010 жылғы 22 желтоқсандағы № 4-38-243 шешімімен</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22.12.2010 № 4-38-243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106-бабының </w:t>
      </w:r>
      <w:r>
        <w:rPr>
          <w:rFonts w:ascii="Times New Roman"/>
          <w:b w:val="false"/>
          <w:i w:val="false"/>
          <w:color w:val="000000"/>
          <w:sz w:val="28"/>
        </w:rPr>
        <w:t>1 тармағы</w:t>
      </w:r>
      <w:r>
        <w:rPr>
          <w:rFonts w:ascii="Times New Roman"/>
          <w:b w:val="false"/>
          <w:i w:val="false"/>
          <w:color w:val="000000"/>
          <w:sz w:val="28"/>
        </w:rPr>
        <w:t>, 2-тармағының </w:t>
      </w:r>
      <w:r>
        <w:rPr>
          <w:rFonts w:ascii="Times New Roman"/>
          <w:b w:val="false"/>
          <w:i w:val="false"/>
          <w:color w:val="000000"/>
          <w:sz w:val="28"/>
        </w:rPr>
        <w:t>2-тармақшасына</w:t>
      </w:r>
      <w:r>
        <w:rPr>
          <w:rFonts w:ascii="Times New Roman"/>
          <w:b w:val="false"/>
          <w:i w:val="false"/>
          <w:color w:val="000000"/>
          <w:sz w:val="28"/>
        </w:rPr>
        <w:t>, 109-бабының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аудандық мәслихатының 2009 жылғы 21 желтоқсандағы "Панфилов ауданының 2010-2012 жылдарға арналған аудандық бюджеті туралы" N 4-25-159 </w:t>
      </w:r>
      <w:r>
        <w:rPr>
          <w:rFonts w:ascii="Times New Roman"/>
          <w:b w:val="false"/>
          <w:i w:val="false"/>
          <w:color w:val="000000"/>
          <w:sz w:val="28"/>
        </w:rPr>
        <w:t>шешіміне</w:t>
      </w:r>
      <w:r>
        <w:rPr>
          <w:rFonts w:ascii="Times New Roman"/>
          <w:b w:val="false"/>
          <w:i w:val="false"/>
          <w:color w:val="000000"/>
          <w:sz w:val="28"/>
        </w:rPr>
        <w:t xml:space="preserve"> (2010 жылғы 29 желтоқсандағы нормативтік құқықтық актілерді Мемлекеттік тіркеу тізілімінде 2-16-99 нөмірмен тіркелген, 2010 жылғы 9 қаңтардағы N 7 "Жаркент өңірі" газетіне жарияланған), Панфилов аудандық мәслихатының 2010 жылғы 3 ақпандағы "Панфилов аудандық мәслихатының 2009 жылғы 21 желтоқсандағы "Панфилов ауданының 2010-2012 жылдарға арналған аудандық бюджеті туралы" N 4-25-159 шешіміне өзгерістер мен толықтырулар енгізу туралы" N 4-26-170 </w:t>
      </w:r>
      <w:r>
        <w:rPr>
          <w:rFonts w:ascii="Times New Roman"/>
          <w:b w:val="false"/>
          <w:i w:val="false"/>
          <w:color w:val="000000"/>
          <w:sz w:val="28"/>
        </w:rPr>
        <w:t>шешіміне</w:t>
      </w:r>
      <w:r>
        <w:rPr>
          <w:rFonts w:ascii="Times New Roman"/>
          <w:b w:val="false"/>
          <w:i w:val="false"/>
          <w:color w:val="000000"/>
          <w:sz w:val="28"/>
        </w:rPr>
        <w:t xml:space="preserve"> (2010 жылғы 18 ақпандағы нормативтік құқықтық актілерді Мемлекеттік тіркеу тізілімінде 2-16-101 нөмірмен тіркелген, 2010 жылғы 8 наурыздағы N 15 "Жаркент өңірі" газетіне жарияланған), Панфилов аудандық мәслихатының 2010 жылғы 16 сәуірдегі "Панфилов аудандық мәслихатының 2009 жылғы 21 желтоқсандағы "Панфилов ауданының 2010-2012 жылдарға арналған аудандық бюджеті туралы" N 4-25-159 шешіміне өзгерістер мен толықтырулар енгізу туралы" N 4-29-186 </w:t>
      </w:r>
      <w:r>
        <w:rPr>
          <w:rFonts w:ascii="Times New Roman"/>
          <w:b w:val="false"/>
          <w:i w:val="false"/>
          <w:color w:val="000000"/>
          <w:sz w:val="28"/>
        </w:rPr>
        <w:t>шешіміне</w:t>
      </w:r>
      <w:r>
        <w:rPr>
          <w:rFonts w:ascii="Times New Roman"/>
          <w:b w:val="false"/>
          <w:i w:val="false"/>
          <w:color w:val="000000"/>
          <w:sz w:val="28"/>
        </w:rPr>
        <w:t xml:space="preserve"> (2010 жылғы 23 сәуірдегі нормативтік құқықтық актілерді Мемлекеттік тіркеу тізілімінде 2-16-108 нөмірмен тіркелген, 2010 жылғы 1 мамыр N 23 "Жаркент өңірі" газетіне жарияланған), Панфилов аудандық мәслихатының 2010 жылғы 23 маусымдағы "Панфилов аудандық мәслихатының 2009 жылғы 21 желтоқсандағы "Панфилов ауданының 2010-2012 жылдарға арналған аудандық бюджеті туралы" N 4-25-159 шешіміне өзгерістер мен толықтырулар енгізу туралы" N 4-31-202 </w:t>
      </w:r>
      <w:r>
        <w:rPr>
          <w:rFonts w:ascii="Times New Roman"/>
          <w:b w:val="false"/>
          <w:i w:val="false"/>
          <w:color w:val="000000"/>
          <w:sz w:val="28"/>
        </w:rPr>
        <w:t>шешіміне</w:t>
      </w:r>
      <w:r>
        <w:rPr>
          <w:rFonts w:ascii="Times New Roman"/>
          <w:b w:val="false"/>
          <w:i w:val="false"/>
          <w:color w:val="000000"/>
          <w:sz w:val="28"/>
        </w:rPr>
        <w:t xml:space="preserve"> (2010 жылғы 23 маусымдағы нормативтік құқықтық актілерді Мемлекеттік тіркеу тізілімінде 2-16-118 нөмірмен тіркелген, 2010 жылғы 3 шілде N 32 "Жаркент өңірі" газетіне жарияланған)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деген жолы бойынша "5311067" саны "5357460" санына ауыстырылсын;</w:t>
      </w:r>
      <w:r>
        <w:br/>
      </w:r>
      <w:r>
        <w:rPr>
          <w:rFonts w:ascii="Times New Roman"/>
          <w:b w:val="false"/>
          <w:i w:val="false"/>
          <w:color w:val="000000"/>
          <w:sz w:val="28"/>
        </w:rPr>
        <w:t>
      "трансферттердің түсімдері" деген жолы бойынша "4749698" саны "4796091" санына ауыстырылсын;</w:t>
      </w:r>
      <w:r>
        <w:br/>
      </w:r>
      <w:r>
        <w:rPr>
          <w:rFonts w:ascii="Times New Roman"/>
          <w:b w:val="false"/>
          <w:i w:val="false"/>
          <w:color w:val="000000"/>
          <w:sz w:val="28"/>
        </w:rPr>
        <w:t>
      "ағымдағы нысаналы трансферттер" деген жолы бойынша "910290" саны "953683" санына ауыстырылсын;</w:t>
      </w:r>
      <w:r>
        <w:br/>
      </w:r>
      <w:r>
        <w:rPr>
          <w:rFonts w:ascii="Times New Roman"/>
          <w:b w:val="false"/>
          <w:i w:val="false"/>
          <w:color w:val="000000"/>
          <w:sz w:val="28"/>
        </w:rPr>
        <w:t>
      "нысаналы даму трансферттері" деген жолы бойынша "831553" саны "834553"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жолы бойынша "5364440" саны "5410833"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тармақтағы</w:t>
      </w:r>
      <w:r>
        <w:rPr>
          <w:rFonts w:ascii="Times New Roman"/>
          <w:b w:val="false"/>
          <w:i w:val="false"/>
          <w:color w:val="000000"/>
          <w:sz w:val="28"/>
        </w:rPr>
        <w:t>:</w:t>
      </w:r>
      <w:r>
        <w:br/>
      </w:r>
      <w:r>
        <w:rPr>
          <w:rFonts w:ascii="Times New Roman"/>
          <w:b w:val="false"/>
          <w:i w:val="false"/>
          <w:color w:val="000000"/>
          <w:sz w:val="28"/>
        </w:rPr>
        <w:t>
      "қорғанысқа" деген жолы бойынша "16456" саны "28956" санына ауыстырылсын;</w:t>
      </w:r>
      <w:r>
        <w:br/>
      </w:r>
      <w:r>
        <w:rPr>
          <w:rFonts w:ascii="Times New Roman"/>
          <w:b w:val="false"/>
          <w:i w:val="false"/>
          <w:color w:val="000000"/>
          <w:sz w:val="28"/>
        </w:rPr>
        <w:t>
      "білім беру" деген жолы бойынша "3452516" саны "3491516" санына ауыстырылсын;</w:t>
      </w:r>
      <w:r>
        <w:br/>
      </w:r>
      <w:r>
        <w:rPr>
          <w:rFonts w:ascii="Times New Roman"/>
          <w:b w:val="false"/>
          <w:i w:val="false"/>
          <w:color w:val="000000"/>
          <w:sz w:val="28"/>
        </w:rPr>
        <w:t>
      "әлеуметтiк көмек және әлеуметтiк қамсыздандыруға" деген жолы бойынша "271479" саны "260872" санына ауыстырылсын;</w:t>
      </w:r>
      <w:r>
        <w:br/>
      </w:r>
      <w:r>
        <w:rPr>
          <w:rFonts w:ascii="Times New Roman"/>
          <w:b w:val="false"/>
          <w:i w:val="false"/>
          <w:color w:val="000000"/>
          <w:sz w:val="28"/>
        </w:rPr>
        <w:t>
      "тұрғын үй-коммуналдық шаруашылық" деген жолы бойынша "569783" саны "571837" санына ауыстырылсын;</w:t>
      </w:r>
      <w:r>
        <w:br/>
      </w:r>
      <w:r>
        <w:rPr>
          <w:rFonts w:ascii="Times New Roman"/>
          <w:b w:val="false"/>
          <w:i w:val="false"/>
          <w:color w:val="000000"/>
          <w:sz w:val="28"/>
        </w:rPr>
        <w:t>
      "мәдениет, спорт, туризм және ақпараттық кеңістікке" деген жолы бойынша "110738" саны "113238" санына ауыстырылсын;</w:t>
      </w:r>
      <w:r>
        <w:br/>
      </w:r>
      <w:r>
        <w:rPr>
          <w:rFonts w:ascii="Times New Roman"/>
          <w:b w:val="false"/>
          <w:i w:val="false"/>
          <w:color w:val="000000"/>
          <w:sz w:val="28"/>
        </w:rPr>
        <w:t>
      "көлiк және коммуникация" деген жолы бойынша "146503" саны "147149" санына ауыстырылсын;</w:t>
      </w:r>
      <w:r>
        <w:br/>
      </w:r>
      <w:r>
        <w:rPr>
          <w:rFonts w:ascii="Times New Roman"/>
          <w:b w:val="false"/>
          <w:i w:val="false"/>
          <w:color w:val="000000"/>
          <w:sz w:val="28"/>
        </w:rPr>
        <w:t>
      "басқалар" деген жолы бойынша "14435" саны "14735"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3.Осы шешім 2010 жылдың 01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С. Тастанбекова</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Т. Оспанов</w:t>
      </w:r>
    </w:p>
    <w:bookmarkStart w:name="z9" w:id="1"/>
    <w:p>
      <w:pPr>
        <w:spacing w:after="0"/>
        <w:ind w:left="0"/>
        <w:jc w:val="both"/>
      </w:pPr>
      <w:r>
        <w:rPr>
          <w:rFonts w:ascii="Times New Roman"/>
          <w:b w:val="false"/>
          <w:i w:val="false"/>
          <w:color w:val="000000"/>
          <w:sz w:val="28"/>
        </w:rPr>
        <w:t>
2009 жылғы 21 желтоқсандағы</w:t>
      </w:r>
      <w:r>
        <w:br/>
      </w:r>
      <w:r>
        <w:rPr>
          <w:rFonts w:ascii="Times New Roman"/>
          <w:b w:val="false"/>
          <w:i w:val="false"/>
          <w:color w:val="000000"/>
          <w:sz w:val="28"/>
        </w:rPr>
        <w:t>
Панфилов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4-25-159</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4-32-205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2009 жылғы 21 желтоқсандағы</w:t>
      </w:r>
      <w:r>
        <w:br/>
      </w:r>
      <w:r>
        <w:rPr>
          <w:rFonts w:ascii="Times New Roman"/>
          <w:b w:val="false"/>
          <w:i w:val="false"/>
          <w:color w:val="000000"/>
          <w:sz w:val="28"/>
        </w:rPr>
        <w:t>
Панфилов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4-25-159 шешіміне</w:t>
      </w:r>
      <w:r>
        <w:br/>
      </w:r>
      <w:r>
        <w:rPr>
          <w:rFonts w:ascii="Times New Roman"/>
          <w:b w:val="false"/>
          <w:i w:val="false"/>
          <w:color w:val="000000"/>
          <w:sz w:val="28"/>
        </w:rPr>
        <w:t>
1 қосымша</w:t>
      </w:r>
    </w:p>
    <w:bookmarkStart w:name="z10" w:id="2"/>
    <w:p>
      <w:pPr>
        <w:spacing w:after="0"/>
        <w:ind w:left="0"/>
        <w:jc w:val="left"/>
      </w:pPr>
      <w:r>
        <w:rPr>
          <w:rFonts w:ascii="Times New Roman"/>
          <w:b/>
          <w:i w:val="false"/>
          <w:color w:val="000000"/>
        </w:rPr>
        <w:t xml:space="preserve"> 
Панфилов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750"/>
        <w:gridCol w:w="749"/>
        <w:gridCol w:w="711"/>
        <w:gridCol w:w="8552"/>
        <w:gridCol w:w="1867"/>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5357460</w:t>
            </w:r>
          </w:p>
        </w:tc>
      </w:tr>
      <w:tr>
        <w:trPr>
          <w:trHeight w:val="1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493782</w:t>
            </w:r>
          </w:p>
        </w:tc>
      </w:tr>
      <w:tr>
        <w:trPr>
          <w:trHeight w:val="1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451207</w:t>
            </w:r>
          </w:p>
        </w:tc>
      </w:tr>
      <w:tr>
        <w:trPr>
          <w:trHeight w:val="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301421</w:t>
            </w:r>
          </w:p>
        </w:tc>
      </w:tr>
      <w:tr>
        <w:trPr>
          <w:trHeight w:val="3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294673</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w:t>
            </w:r>
          </w:p>
        </w:tc>
      </w:tr>
      <w:tr>
        <w:trPr>
          <w:trHeight w:val="1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19499</w:t>
            </w:r>
          </w:p>
        </w:tc>
      </w:tr>
      <w:tr>
        <w:trPr>
          <w:trHeight w:val="4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w:t>
            </w:r>
          </w:p>
        </w:tc>
      </w:tr>
      <w:tr>
        <w:trPr>
          <w:trHeight w:val="6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7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127707</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1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30134</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r>
      <w:tr>
        <w:trPr>
          <w:trHeight w:val="10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участкелерін пайдаланғаны үшін төлем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p>
        </w:tc>
      </w:tr>
      <w:tr>
        <w:trPr>
          <w:trHeight w:val="4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10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10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7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w:t>
            </w:r>
          </w:p>
        </w:tc>
      </w:tr>
      <w:tr>
        <w:trPr>
          <w:trHeight w:val="12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10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39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18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w:t>
            </w:r>
          </w:p>
        </w:tc>
      </w:tr>
      <w:tr>
        <w:trPr>
          <w:trHeight w:val="14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12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5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үшiн мемлекеттiк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r>
      <w:tr>
        <w:trPr>
          <w:trHeight w:val="3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14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48167</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r>
      <w:tr>
        <w:trPr>
          <w:trHeight w:val="4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15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45443</w:t>
            </w:r>
          </w:p>
        </w:tc>
      </w:tr>
      <w:tr>
        <w:trPr>
          <w:trHeight w:val="19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45443</w:t>
            </w:r>
          </w:p>
        </w:tc>
      </w:tr>
      <w:tr>
        <w:trPr>
          <w:trHeight w:val="7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өсiмпұлдар, санкциялар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45443</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4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 емес активтерді сату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4796091</w:t>
            </w:r>
          </w:p>
        </w:tc>
      </w:tr>
      <w:tr>
        <w:trPr>
          <w:trHeight w:val="7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4796091</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4796091</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953683</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834553</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3007855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651"/>
        <w:gridCol w:w="712"/>
        <w:gridCol w:w="732"/>
        <w:gridCol w:w="8606"/>
        <w:gridCol w:w="1868"/>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5410833</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219669</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193477</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13055</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12945</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48481</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47307</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131941</w:t>
            </w:r>
          </w:p>
        </w:tc>
      </w:tr>
      <w:tr>
        <w:trPr>
          <w:trHeight w:val="10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127299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15019</w:t>
            </w:r>
          </w:p>
        </w:tc>
      </w:tr>
      <w:tr>
        <w:trPr>
          <w:trHeight w:val="4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15019</w:t>
            </w:r>
          </w:p>
        </w:tc>
      </w:tr>
      <w:tr>
        <w:trPr>
          <w:trHeight w:val="8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r>
      <w:tr>
        <w:trPr>
          <w:trHeight w:val="13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28956</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r>
      <w:tr>
        <w:trPr>
          <w:trHeight w:val="10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3491516</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234067</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71647</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2687525</w:t>
            </w:r>
          </w:p>
        </w:tc>
      </w:tr>
      <w:tr>
        <w:trPr>
          <w:trHeight w:val="8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r>
      <w:tr>
        <w:trPr>
          <w:trHeight w:val="8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2683642</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2663362</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20280</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569924</w:t>
            </w:r>
          </w:p>
        </w:tc>
      </w:tr>
      <w:tr>
        <w:trPr>
          <w:trHeight w:val="4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113134</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16583</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34620</w:t>
            </w:r>
          </w:p>
        </w:tc>
      </w:tr>
      <w:tr>
        <w:trPr>
          <w:trHeight w:val="11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456790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456790</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260872</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238260</w:t>
            </w:r>
          </w:p>
        </w:tc>
      </w:tr>
      <w:tr>
        <w:trPr>
          <w:trHeight w:val="8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238260</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54929</w:t>
            </w:r>
          </w:p>
        </w:tc>
      </w:tr>
      <w:tr>
        <w:trPr>
          <w:trHeight w:val="13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15879</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26891</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r>
      <w:tr>
        <w:trPr>
          <w:trHeight w:val="4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83600</w:t>
            </w:r>
          </w:p>
        </w:tc>
      </w:tr>
      <w:tr>
        <w:trPr>
          <w:trHeight w:val="13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r>
      <w:tr>
        <w:trPr>
          <w:trHeight w:val="42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22612</w:t>
            </w:r>
          </w:p>
        </w:tc>
      </w:tr>
      <w:tr>
        <w:trPr>
          <w:trHeight w:val="8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22612</w:t>
            </w:r>
          </w:p>
        </w:tc>
      </w:tr>
      <w:tr>
        <w:trPr>
          <w:trHeight w:val="11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19621</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571837</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128195</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тұрғын үй қорының сақталуын ұйымдастыру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126545</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41741</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84804</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407180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9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406497</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48159</w:t>
            </w:r>
          </w:p>
        </w:tc>
      </w:tr>
      <w:tr>
        <w:trPr>
          <w:trHeight w:val="9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152032</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194646</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36462</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36462</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17986</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113238</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66885</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62027</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62027</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30591</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23526</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22881</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13756</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w:t>
            </w:r>
          </w:p>
        </w:tc>
      </w:tr>
      <w:tr>
        <w:trPr>
          <w:trHeight w:val="13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11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240334</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25189</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11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18029</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5777</w:t>
            </w:r>
          </w:p>
        </w:tc>
      </w:tr>
      <w:tr>
        <w:trPr>
          <w:trHeight w:val="8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8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w:t>
            </w:r>
          </w:p>
        </w:tc>
      </w:tr>
      <w:tr>
        <w:trPr>
          <w:trHeight w:val="11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9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200787</w:t>
            </w:r>
          </w:p>
        </w:tc>
      </w:tr>
      <w:tr>
        <w:trPr>
          <w:trHeight w:val="8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122907</w:t>
            </w:r>
          </w:p>
        </w:tc>
      </w:tr>
      <w:tr>
        <w:trPr>
          <w:trHeight w:val="12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122907</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77880</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77880</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r>
      <w:tr>
        <w:trPr>
          <w:trHeight w:val="8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146925</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32731</w:t>
            </w:r>
          </w:p>
        </w:tc>
      </w:tr>
      <w:tr>
        <w:trPr>
          <w:trHeight w:val="8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32731</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32731</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114194</w:t>
            </w:r>
          </w:p>
        </w:tc>
      </w:tr>
      <w:tr>
        <w:trPr>
          <w:trHeight w:val="10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114194</w:t>
            </w:r>
          </w:p>
        </w:tc>
      </w:tr>
      <w:tr>
        <w:trPr>
          <w:trHeight w:val="13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114194</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r>
      <w:tr>
        <w:trPr>
          <w:trHeight w:val="10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w:t>
            </w:r>
          </w:p>
        </w:tc>
      </w:tr>
      <w:tr>
        <w:trPr>
          <w:trHeight w:val="11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309433</w:t>
            </w:r>
          </w:p>
        </w:tc>
      </w:tr>
      <w:tr>
        <w:trPr>
          <w:trHeight w:val="1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309433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309433</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трансферттердi қайтару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309163</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10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11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мекендердiң әлеуметтiк саласының мамандарын әлеуметтiк қолдау шараларын iске асыру үшiн бюджеттiк кредиттер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-63174</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63174</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53373</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53373</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53373</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53373</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