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d9e6" w14:textId="8e4d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1993 жылы туылған азаматтарды әскерге шақыру учаскесінде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ауданының әкімінің 2010 жылғы 30 сәуірдегі N 04-93 шешімі. Алматы облысы Талғар ауданының Әділет басқармасында 2010 жылғы 7 маусымда N 2-18-105 тіркелді. Күші жойылды - Алматы облысы Талғар ауданы әкімінің 2010 жылғы 31 желтоқсандағы N 12-321 шешімімен</w:t>
      </w:r>
    </w:p>
    <w:p>
      <w:pPr>
        <w:spacing w:after="0"/>
        <w:ind w:left="0"/>
        <w:jc w:val="both"/>
      </w:pPr>
      <w:r>
        <w:rPr>
          <w:rFonts w:ascii="Times New Roman"/>
          <w:b w:val="false"/>
          <w:i w:val="false"/>
          <w:color w:val="ff0000"/>
          <w:sz w:val="28"/>
        </w:rPr>
        <w:t xml:space="preserve">      Ескерту. Күші жойылды - Алматы облысы Талғар ауданы әкімінің 2010.12.31 </w:t>
      </w:r>
      <w:r>
        <w:rPr>
          <w:rFonts w:ascii="Times New Roman"/>
          <w:b w:val="false"/>
          <w:i w:val="false"/>
          <w:color w:val="ff0000"/>
          <w:sz w:val="28"/>
        </w:rPr>
        <w:t>N 12-321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бабына сәйкес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жылдың қаңтар-наурыз айларында 1993 жылы туылған, сонымен қатар алдыңғы тіркеуден өтпей қалған жастары үлкен азаматтарды шақыру учаскелеріне есепке алуды жүргізсін.</w:t>
      </w:r>
      <w:r>
        <w:br/>
      </w:r>
      <w:r>
        <w:rPr>
          <w:rFonts w:ascii="Times New Roman"/>
          <w:b w:val="false"/>
          <w:i w:val="false"/>
          <w:color w:val="000000"/>
          <w:sz w:val="28"/>
        </w:rPr>
        <w:t>
</w:t>
      </w:r>
      <w:r>
        <w:rPr>
          <w:rFonts w:ascii="Times New Roman"/>
          <w:b w:val="false"/>
          <w:i w:val="false"/>
          <w:color w:val="000000"/>
          <w:sz w:val="28"/>
        </w:rPr>
        <w:t>
      2. Селолық округтер әкімдері:</w:t>
      </w:r>
      <w:r>
        <w:br/>
      </w:r>
      <w:r>
        <w:rPr>
          <w:rFonts w:ascii="Times New Roman"/>
          <w:b w:val="false"/>
          <w:i w:val="false"/>
          <w:color w:val="000000"/>
          <w:sz w:val="28"/>
        </w:rPr>
        <w:t>
</w:t>
      </w:r>
      <w:r>
        <w:rPr>
          <w:rFonts w:ascii="Times New Roman"/>
          <w:b w:val="false"/>
          <w:i w:val="false"/>
          <w:color w:val="000000"/>
          <w:sz w:val="28"/>
        </w:rPr>
        <w:t>
      1) 2010 жылдың 31 сәуірге дейін белгіленген нысан бойынша аудандық қорғаныс істері жөніндегі бөліміне 1993 жылы туылған жасөспірімдердің тізімдерін тапсырсын.</w:t>
      </w:r>
      <w:r>
        <w:br/>
      </w:r>
      <w:r>
        <w:rPr>
          <w:rFonts w:ascii="Times New Roman"/>
          <w:b w:val="false"/>
          <w:i w:val="false"/>
          <w:color w:val="000000"/>
          <w:sz w:val="28"/>
        </w:rPr>
        <w:t>
</w:t>
      </w:r>
      <w:r>
        <w:rPr>
          <w:rFonts w:ascii="Times New Roman"/>
          <w:b w:val="false"/>
          <w:i w:val="false"/>
          <w:color w:val="000000"/>
          <w:sz w:val="28"/>
        </w:rPr>
        <w:t>
      2) 1993 жылы туылған, сондай-ақ түрлі себептермен шақыру учаскесінде бұрын тізімге алынбаған жасы ұлғайған азматтарды дер кезінде толық және ұйымшылдықпен тізімге алуды қамтамасыз етсін.</w:t>
      </w:r>
      <w:r>
        <w:br/>
      </w:r>
      <w:r>
        <w:rPr>
          <w:rFonts w:ascii="Times New Roman"/>
          <w:b w:val="false"/>
          <w:i w:val="false"/>
          <w:color w:val="000000"/>
          <w:sz w:val="28"/>
        </w:rPr>
        <w:t>
</w:t>
      </w:r>
      <w:r>
        <w:rPr>
          <w:rFonts w:ascii="Times New Roman"/>
          <w:b w:val="false"/>
          <w:i w:val="false"/>
          <w:color w:val="000000"/>
          <w:sz w:val="28"/>
        </w:rPr>
        <w:t>
      3) тізімдердің дұрыстығын тексеруде (Ф-1) қорғаныс істер жөніндегі бөлімге нақты көмек көрсете отырып, денсаулық жағдайына қарамастан 1993 жылы туылған азаматтардың барлығының тізімге алынуын, шақыру учаскесінде олардың тізімделуінің нақты өткізілуін қатаң бақылауға алсын.</w:t>
      </w:r>
      <w:r>
        <w:br/>
      </w:r>
      <w:r>
        <w:rPr>
          <w:rFonts w:ascii="Times New Roman"/>
          <w:b w:val="false"/>
          <w:i w:val="false"/>
          <w:color w:val="000000"/>
          <w:sz w:val="28"/>
        </w:rPr>
        <w:t>
</w:t>
      </w:r>
      <w:r>
        <w:rPr>
          <w:rFonts w:ascii="Times New Roman"/>
          <w:b w:val="false"/>
          <w:i w:val="false"/>
          <w:color w:val="000000"/>
          <w:sz w:val="28"/>
        </w:rPr>
        <w:t>
      3. Талғар аудандық орталық ауруханасы мемлекеттік мекемесінің бас дәрігері Құлсейтов Нұрлан Ғабасұлы (келісім бойынша):</w:t>
      </w:r>
      <w:r>
        <w:br/>
      </w:r>
      <w:r>
        <w:rPr>
          <w:rFonts w:ascii="Times New Roman"/>
          <w:b w:val="false"/>
          <w:i w:val="false"/>
          <w:color w:val="000000"/>
          <w:sz w:val="28"/>
        </w:rPr>
        <w:t>
</w:t>
      </w:r>
      <w:r>
        <w:rPr>
          <w:rFonts w:ascii="Times New Roman"/>
          <w:b w:val="false"/>
          <w:i w:val="false"/>
          <w:color w:val="000000"/>
          <w:sz w:val="28"/>
        </w:rPr>
        <w:t>
      1) тізімге алынғанға дейін 1993 жылы туылған барлық жасөспірімдердің кеуде қуысы органдарын флюрографиялық тексеруден өткізуді, эритроциттердің тыну жылдамдығын, гемоглобинді, лейкоциттерді анықтай отырып, қандарын сараптауды, зәрдегі белок құрамын анықтау, электрокардиограммасын, сондай ақ резустың оң және терістігін анықтауды жүргізсін.</w:t>
      </w:r>
      <w:r>
        <w:br/>
      </w:r>
      <w:r>
        <w:rPr>
          <w:rFonts w:ascii="Times New Roman"/>
          <w:b w:val="false"/>
          <w:i w:val="false"/>
          <w:color w:val="000000"/>
          <w:sz w:val="28"/>
        </w:rPr>
        <w:t>
</w:t>
      </w:r>
      <w:r>
        <w:rPr>
          <w:rFonts w:ascii="Times New Roman"/>
          <w:b w:val="false"/>
          <w:i w:val="false"/>
          <w:color w:val="000000"/>
          <w:sz w:val="28"/>
        </w:rPr>
        <w:t>
      2) 2010 жылдың 5 қаңтарына дейін аудандық қорғаныс істері жөніндегі бөліміне науқастың Ф-25 нысандағы амбулаториялық картасы мен Ф-25 қосымшасын, туберкулез, жүйке аурулары диспансерлерінде және жасөспірімдер тізімін берсін.</w:t>
      </w:r>
      <w:r>
        <w:br/>
      </w:r>
      <w:r>
        <w:rPr>
          <w:rFonts w:ascii="Times New Roman"/>
          <w:b w:val="false"/>
          <w:i w:val="false"/>
          <w:color w:val="000000"/>
          <w:sz w:val="28"/>
        </w:rPr>
        <w:t>
</w:t>
      </w:r>
      <w:r>
        <w:rPr>
          <w:rFonts w:ascii="Times New Roman"/>
          <w:b w:val="false"/>
          <w:i w:val="false"/>
          <w:color w:val="000000"/>
          <w:sz w:val="28"/>
        </w:rPr>
        <w:t>
      3) шақырушылар арасындағы емдеу-сауықтыру жұмыстары тізімге алу кезінде басталынсын, хирургиялық және тонзилоэктомиялық қажеттілік жағдайында 2010 жылдың мамыр айында аяқталынсын.</w:t>
      </w:r>
      <w:r>
        <w:br/>
      </w:r>
      <w:r>
        <w:rPr>
          <w:rFonts w:ascii="Times New Roman"/>
          <w:b w:val="false"/>
          <w:i w:val="false"/>
          <w:color w:val="000000"/>
          <w:sz w:val="28"/>
        </w:rPr>
        <w:t>
</w:t>
      </w:r>
      <w:r>
        <w:rPr>
          <w:rFonts w:ascii="Times New Roman"/>
          <w:b w:val="false"/>
          <w:i w:val="false"/>
          <w:color w:val="000000"/>
          <w:sz w:val="28"/>
        </w:rPr>
        <w:t>
      4. Аудандық ішкі саясат бөлімінің бастығы Ермағамбетова Мейрамкул Сағынжанқызы, аудандық білім бөлімінің бастығы Абдыхалыкова Клара Төлешқызы, аудандық дене шынықтыру және спорт бөлімінің бастығы Құрақпаев Серік жастарды Қазақстандық патриотизмге, Отан қорғауды конституциялық міндетін мүлтіксіз орындауға баулу жөніндегі тәрбие жұмыстарын жандандырсын.</w:t>
      </w:r>
      <w:r>
        <w:br/>
      </w:r>
      <w:r>
        <w:rPr>
          <w:rFonts w:ascii="Times New Roman"/>
          <w:b w:val="false"/>
          <w:i w:val="false"/>
          <w:color w:val="000000"/>
          <w:sz w:val="28"/>
        </w:rPr>
        <w:t>
</w:t>
      </w:r>
      <w:r>
        <w:rPr>
          <w:rFonts w:ascii="Times New Roman"/>
          <w:b w:val="false"/>
          <w:i w:val="false"/>
          <w:color w:val="000000"/>
          <w:sz w:val="28"/>
        </w:rPr>
        <w:t>
      5.Аудандық білім бөлімі бастығы Әбдіхалықова Клара Төлешқызы:</w:t>
      </w:r>
      <w:r>
        <w:br/>
      </w:r>
      <w:r>
        <w:rPr>
          <w:rFonts w:ascii="Times New Roman"/>
          <w:b w:val="false"/>
          <w:i w:val="false"/>
          <w:color w:val="000000"/>
          <w:sz w:val="28"/>
        </w:rPr>
        <w:t>
</w:t>
      </w:r>
      <w:r>
        <w:rPr>
          <w:rFonts w:ascii="Times New Roman"/>
          <w:b w:val="false"/>
          <w:i w:val="false"/>
          <w:color w:val="000000"/>
          <w:sz w:val="28"/>
        </w:rPr>
        <w:t>
      1) тіркеу кезінде орта білімі жоқ жастарды анықтау үшін аудандық қорғаныс істері жөніндегі бөлімге мұғалімдерді бөліп, олардың оқуын ұйымдастырсын.</w:t>
      </w:r>
      <w:r>
        <w:br/>
      </w:r>
      <w:r>
        <w:rPr>
          <w:rFonts w:ascii="Times New Roman"/>
          <w:b w:val="false"/>
          <w:i w:val="false"/>
          <w:color w:val="000000"/>
          <w:sz w:val="28"/>
        </w:rPr>
        <w:t>
</w:t>
      </w:r>
      <w:r>
        <w:rPr>
          <w:rFonts w:ascii="Times New Roman"/>
          <w:b w:val="false"/>
          <w:i w:val="false"/>
          <w:color w:val="000000"/>
          <w:sz w:val="28"/>
        </w:rPr>
        <w:t>
      2) дайындық деңгейі мейлінше дамыған жастар арасынан жоғары әскери оқу орындарына кандидаттарын іріктеу жұмысын жүргізсін.</w:t>
      </w:r>
      <w:r>
        <w:br/>
      </w:r>
      <w:r>
        <w:rPr>
          <w:rFonts w:ascii="Times New Roman"/>
          <w:b w:val="false"/>
          <w:i w:val="false"/>
          <w:color w:val="000000"/>
          <w:sz w:val="28"/>
        </w:rPr>
        <w:t>
</w:t>
      </w:r>
      <w:r>
        <w:rPr>
          <w:rFonts w:ascii="Times New Roman"/>
          <w:b w:val="false"/>
          <w:i w:val="false"/>
          <w:color w:val="000000"/>
          <w:sz w:val="28"/>
        </w:rPr>
        <w:t>
      3) білім беру мекемесі әскери-патриоттық тәрбиенің тиімділігі мен маңызын арттыру мақсатында "Болашақ сардар", "Әскери білім және әскери патриоттық тәрбие", "Сардар-ерлер мамандығы", "Жастар-сіздерді әскери оқу орындары күтеді" атты қабырға тақталарын ұйымдастырсын.</w:t>
      </w:r>
      <w:r>
        <w:br/>
      </w:r>
      <w:r>
        <w:rPr>
          <w:rFonts w:ascii="Times New Roman"/>
          <w:b w:val="false"/>
          <w:i w:val="false"/>
          <w:color w:val="000000"/>
          <w:sz w:val="28"/>
        </w:rPr>
        <w:t>
</w:t>
      </w:r>
      <w:r>
        <w:rPr>
          <w:rFonts w:ascii="Times New Roman"/>
          <w:b w:val="false"/>
          <w:i w:val="false"/>
          <w:color w:val="000000"/>
          <w:sz w:val="28"/>
        </w:rPr>
        <w:t>
      6. Аудандық ішкі істер басқармасының бастығы Койшыбаев Ілияс Абдеевич:</w:t>
      </w:r>
      <w:r>
        <w:br/>
      </w:r>
      <w:r>
        <w:rPr>
          <w:rFonts w:ascii="Times New Roman"/>
          <w:b w:val="false"/>
          <w:i w:val="false"/>
          <w:color w:val="000000"/>
          <w:sz w:val="28"/>
        </w:rPr>
        <w:t>
</w:t>
      </w:r>
      <w:r>
        <w:rPr>
          <w:rFonts w:ascii="Times New Roman"/>
          <w:b w:val="false"/>
          <w:i w:val="false"/>
          <w:color w:val="000000"/>
          <w:sz w:val="28"/>
        </w:rPr>
        <w:t>
      1) тізімге алу алдында қорғаныс істері жөніндегі бөліміне 1993 жылы туылған азаматтар арасында әкімшілік жауапкершілікке тартылған, бас еркінен айырылған және тіркеудегі, нашақорлыққа салынғандардың тізімін берсін.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бөлімінің бастығы Тазабеков Чапай:</w:t>
      </w:r>
      <w:r>
        <w:br/>
      </w:r>
      <w:r>
        <w:rPr>
          <w:rFonts w:ascii="Times New Roman"/>
          <w:b w:val="false"/>
          <w:i w:val="false"/>
          <w:color w:val="000000"/>
          <w:sz w:val="28"/>
        </w:rPr>
        <w:t>
</w:t>
      </w:r>
      <w:r>
        <w:rPr>
          <w:rFonts w:ascii="Times New Roman"/>
          <w:b w:val="false"/>
          <w:i w:val="false"/>
          <w:color w:val="000000"/>
          <w:sz w:val="28"/>
        </w:rPr>
        <w:t>
      1) тізімге алу пунктіне 2010 жылдың 4 қаңтарынан 31 наурызына дейінгі мерзімге қоғамдық жұмыскерлер есебінен ресми құжаттармен жұмыс істей білетін, мемлекеттік және ұлтаралық қатынас тілдерін жетік меңгерген 6 жұмыскер бөлсін.</w:t>
      </w:r>
      <w:r>
        <w:br/>
      </w:r>
      <w:r>
        <w:rPr>
          <w:rFonts w:ascii="Times New Roman"/>
          <w:b w:val="false"/>
          <w:i w:val="false"/>
          <w:color w:val="000000"/>
          <w:sz w:val="28"/>
        </w:rPr>
        <w:t>
</w:t>
      </w:r>
      <w:r>
        <w:rPr>
          <w:rFonts w:ascii="Times New Roman"/>
          <w:b w:val="false"/>
          <w:i w:val="false"/>
          <w:color w:val="000000"/>
          <w:sz w:val="28"/>
        </w:rPr>
        <w:t>
      8. Аудандық Біріккен қорғаныс істері жөніндегі бөлімінің бастығы Азноварян Владимир Сумбатович (келісім бойынша):</w:t>
      </w:r>
      <w:r>
        <w:br/>
      </w:r>
      <w:r>
        <w:rPr>
          <w:rFonts w:ascii="Times New Roman"/>
          <w:b w:val="false"/>
          <w:i w:val="false"/>
          <w:color w:val="000000"/>
          <w:sz w:val="28"/>
        </w:rPr>
        <w:t>
</w:t>
      </w:r>
      <w:r>
        <w:rPr>
          <w:rFonts w:ascii="Times New Roman"/>
          <w:b w:val="false"/>
          <w:i w:val="false"/>
          <w:color w:val="000000"/>
          <w:sz w:val="28"/>
        </w:rPr>
        <w:t>
      1) атқарылған жұмыстар туралы 2010 жылдың 25 сәуіріне аудан әкіміне хабарлама берсін.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Садыкова Райхан Нұрмұрзаевнаға жүктелсін.</w:t>
      </w:r>
      <w:r>
        <w:br/>
      </w:r>
      <w:r>
        <w:rPr>
          <w:rFonts w:ascii="Times New Roman"/>
          <w:b w:val="false"/>
          <w:i w:val="false"/>
          <w:color w:val="000000"/>
          <w:sz w:val="28"/>
        </w:rPr>
        <w:t>
</w:t>
      </w:r>
      <w:r>
        <w:rPr>
          <w:rFonts w:ascii="Times New Roman"/>
          <w:b w:val="false"/>
          <w:i w:val="false"/>
          <w:color w:val="000000"/>
          <w:sz w:val="28"/>
        </w:rPr>
        <w:t>
      10. Осы шешім ресми түрде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Т. Өмірәлиев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