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8291" w14:textId="8d28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әкімдігінің 2010 жылғы 25 қаңтардағы N 02-45 қаулысы. Алматы облысының Әділет департаменті Ұйғыр ауданының Әділет басқармасында 2010 жылы 26 ақпанда N 2-19-90 тіркелді. Күші жойылды - Алматы облысы Ұйғыр ауданы әкімдігінің 2024 жылғы 11 қыркүйектегі № 331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Ұйғыр ауданы әкімдігінің 11.09.2024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"Қазақстан Республикасында мүгедектерді әлеуметтік қорғау туралы" Заңның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үш пайызы мөлшерінде мүгедектер үшін жұмыс орындары квотасы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түрде жарияланғаннан кейін күнтізбелік он күн өткен соң қолданысқа енгізіледі.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орынбасары Деменбаев Даулетжан Модинұлына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