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8ee" w14:textId="2c8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жерлерін өңірлерге бөлу сызбасы мен 2010 жылғы базалық ставкаларды ықшамдаудың нақты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2010 жылғы 05 ақпандағы N 31-3 шешімі. Алматы облысының Әділет департаменті Ұйғыр ауданының Әділет басқармасында 2010 жылы 17 наурызда N 2-19-91 тіркелді. Күші жойылды - Алматы облысы Ұйғыр аудандық мәслихатының 2010 жылғы 22 желтоқсандағы N 43-7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2010.12.22 N 43-7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"Жер кодексінің"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жүргізілетін жерлерді өңірлерге бөлу жобалары (схемалары) негізінде, жер салығының ставкалары осы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 жерлерін өңірлерге бөлу сызбасы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ставкаларын ықшамдаудың нақты мөлшері 2010 жылдың 1 қаңтарынан бастап қолдану үшін 40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 "Ұйғыр ауданы бойынша салық басқармасы" мемлекеттік мекемесінің бастығы Уркимбаев Стамшал Уркимбайұлына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Нурахунов Шухрат Турдахунұлына және аудандық мәслихаттың заңдылық пен құқық тәртібі, азаматтардың құқығы, еркі мен бостандығы туралы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З.З. 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М.М. Нуров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 жерлерін өңірлерге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 сызбасы мен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ставкаларды ықшамдаудың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мөлшерін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31-3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Ұйғыр ауданы бойынша салық салынатын жерлерді</w:t>
      </w:r>
      <w:r>
        <w:br/>
      </w:r>
      <w:r>
        <w:rPr>
          <w:rFonts w:ascii="Times New Roman"/>
          <w:b/>
          <w:i w:val="false"/>
          <w:color w:val="000000"/>
        </w:rPr>
        <w:t>
өңірлерге бөлу сызбасы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3273"/>
        <w:gridCol w:w="1633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аймақтары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N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Шонжы-Хоргос автожолының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Территорияларды Шарынның негізгі территориясы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Шонжы-Хоргос автожолының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территориясы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Шонжы-Хоргос автожолының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территориясы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каналына дейін Шырынның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бөлігінде орналасқан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 "Қалған 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Ширинге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 Қалған тамнан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Шонжы-Хоргос трассасының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территориясы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каналына дейінгі Тоғыз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Сүмбенің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территориясы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Бақтықурай өңірі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Ақсу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каналына дейінгі Тоғыз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өңірінен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каналының төменгі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Тоғызбұлақтың төменгі өңірі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Қарадала территориясының бөлігі,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және Қырыққұдық таулы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Қарадаланың бөлігі,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территориясымен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шектелетін жоғарғы 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Тиірмен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 массиві,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 өзені территориясының бөлігі,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Бақтықұрайдың жоғарғы бөлігі,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селолық аймағы, төменгі бөлік,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ескерткіші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 массиві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Нарынқол-Темірлік трассасының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таулы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Тугмян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учаскесінің таулы аймағы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Эмгек колхозының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Ақтөбе-Канал 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Кайши учаскесі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 селолық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төменгі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Бұғыты және Қарадала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Шонжы-Кетпен трассасының бойы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Бөдеты таулы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дихан таулы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дихан таулы өңірі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селолық аймағы, территориясы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Шонжы-Хоргос трассасының бойы,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трассасының төменгі бөлігі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өзенінің бойы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Шошанай таулы өңірі,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Қ.Ақсу таулы өңірі Дардамтыға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Дардамтыдан шекараға дейінгі таулы өңір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өңір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шекарасынан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шекарасына дейін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