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8782a" w14:textId="0a878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облыстық бюджет туралы" Жамбыл облыстық мәслихатының 2009 жылғы 11 желтоқсандағы № 19-3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облыстық мәслихатының 2010 жылғы 22 шілдеде N 26-4 Шешімі. Жамбыл облысының Әділет департаментінде 2010 жылғы 30 шілдедегі 1751 нөмірімен тіркелді. Шешімнің қабылдау мерзімінің өтуіне байланысты қолдану тоқтатылды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Шешімнің қабылдау мерзімінің өтуіне байланысты қолдану тоқтатылды (Жамбыл облыстық Әділет департаментінің 2013 жылғы 11 наурыздағы N 2-2-17/388 хаты)</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108-бабына</w:t>
      </w:r>
      <w:r>
        <w:rPr>
          <w:rFonts w:ascii="Times New Roman"/>
          <w:b w:val="false"/>
          <w:i w:val="false"/>
          <w:color w:val="000000"/>
          <w:sz w:val="28"/>
        </w:rPr>
        <w:t xml:space="preserve"> сәйкес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w:t>
      </w:r>
      <w:r>
        <w:rPr>
          <w:rFonts w:ascii="Times New Roman"/>
          <w:b w:val="false"/>
          <w:i w:val="false"/>
          <w:color w:val="000000"/>
          <w:sz w:val="28"/>
        </w:rPr>
        <w:t xml:space="preserve"> басшылыққа ала отырып облыстық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«2010-2012 жылдарға арналған облыстық бюджет туралы» Жамбыл облыстық мәслихатының 2009 жылғы 11 желтоқсандағы </w:t>
      </w:r>
      <w:r>
        <w:rPr>
          <w:rFonts w:ascii="Times New Roman"/>
          <w:b w:val="false"/>
          <w:i w:val="false"/>
          <w:color w:val="000000"/>
          <w:sz w:val="28"/>
        </w:rPr>
        <w:t>№ 19-3</w:t>
      </w:r>
      <w:r>
        <w:rPr>
          <w:rFonts w:ascii="Times New Roman"/>
          <w:b w:val="false"/>
          <w:i w:val="false"/>
          <w:color w:val="000000"/>
          <w:sz w:val="28"/>
        </w:rPr>
        <w:t xml:space="preserve"> шешіміне (Нормативтік құқықтық актілерді мемлекеттік тіркеу тізілімінде № 1737 болып тіркелген, 2010 жылғы 12 қаңтарында № 3-4 «Ақ жол»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br/>
      </w:r>
      <w:r>
        <w:rPr>
          <w:rFonts w:ascii="Times New Roman"/>
          <w:b w:val="false"/>
          <w:i w:val="false"/>
          <w:color w:val="000000"/>
          <w:sz w:val="28"/>
        </w:rPr>
        <w:t>
      1) тармақшада:</w:t>
      </w:r>
      <w:r>
        <w:br/>
      </w:r>
      <w:r>
        <w:rPr>
          <w:rFonts w:ascii="Times New Roman"/>
          <w:b w:val="false"/>
          <w:i w:val="false"/>
          <w:color w:val="000000"/>
          <w:sz w:val="28"/>
        </w:rPr>
        <w:t>
      «100 599 611» сандары «100 845 516» сандарымен ауыстырылсын;</w:t>
      </w:r>
      <w:r>
        <w:br/>
      </w:r>
      <w:r>
        <w:rPr>
          <w:rFonts w:ascii="Times New Roman"/>
          <w:b w:val="false"/>
          <w:i w:val="false"/>
          <w:color w:val="000000"/>
          <w:sz w:val="28"/>
        </w:rPr>
        <w:t>
      «7 811 762» сандары «8 070 394» сандарымен ауыстырылсын;</w:t>
      </w:r>
      <w:r>
        <w:br/>
      </w:r>
      <w:r>
        <w:rPr>
          <w:rFonts w:ascii="Times New Roman"/>
          <w:b w:val="false"/>
          <w:i w:val="false"/>
          <w:color w:val="000000"/>
          <w:sz w:val="28"/>
        </w:rPr>
        <w:t>
      «92 676 849» сандары «92 664 122» сандарымен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«100 332 578» сандары «100 471 733» сандарымен ауыстырылсын;</w:t>
      </w:r>
      <w:r>
        <w:br/>
      </w:r>
      <w:r>
        <w:rPr>
          <w:rFonts w:ascii="Times New Roman"/>
          <w:b w:val="false"/>
          <w:i w:val="false"/>
          <w:color w:val="000000"/>
          <w:sz w:val="28"/>
        </w:rPr>
        <w:t>
      4) тармақшада:</w:t>
      </w:r>
      <w:r>
        <w:br/>
      </w:r>
      <w:r>
        <w:rPr>
          <w:rFonts w:ascii="Times New Roman"/>
          <w:b w:val="false"/>
          <w:i w:val="false"/>
          <w:color w:val="000000"/>
          <w:sz w:val="28"/>
        </w:rPr>
        <w:t>
      «27 883» сандары «134 633» сандарымен ауыстырылсын;</w:t>
      </w:r>
      <w:r>
        <w:br/>
      </w:r>
      <w:r>
        <w:rPr>
          <w:rFonts w:ascii="Times New Roman"/>
          <w:b w:val="false"/>
          <w:i w:val="false"/>
          <w:color w:val="000000"/>
          <w:sz w:val="28"/>
        </w:rPr>
        <w:t>
      «188 650» сандары «295 400»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 тармақта:</w:t>
      </w:r>
      <w:r>
        <w:br/>
      </w:r>
      <w:r>
        <w:rPr>
          <w:rFonts w:ascii="Times New Roman"/>
          <w:b w:val="false"/>
          <w:i w:val="false"/>
          <w:color w:val="000000"/>
          <w:sz w:val="28"/>
        </w:rPr>
        <w:t>
      «1 874 950» сандары «1 905 951» сандарымен ауыстырылсын;</w:t>
      </w:r>
      <w:r>
        <w:br/>
      </w:r>
      <w:r>
        <w:rPr>
          <w:rFonts w:ascii="Times New Roman"/>
          <w:b w:val="false"/>
          <w:i w:val="false"/>
          <w:color w:val="000000"/>
          <w:sz w:val="28"/>
        </w:rPr>
        <w:t>
      «57 837» сандары «70 824» сандарымен ауыстырылсын;</w:t>
      </w:r>
      <w:r>
        <w:br/>
      </w:r>
      <w:r>
        <w:rPr>
          <w:rFonts w:ascii="Times New Roman"/>
          <w:b w:val="false"/>
          <w:i w:val="false"/>
          <w:color w:val="000000"/>
          <w:sz w:val="28"/>
        </w:rPr>
        <w:t>
      «795 779» сандары «813 793»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 тармақта:</w:t>
      </w:r>
      <w:r>
        <w:br/>
      </w:r>
      <w:r>
        <w:rPr>
          <w:rFonts w:ascii="Times New Roman"/>
          <w:b w:val="false"/>
          <w:i w:val="false"/>
          <w:color w:val="000000"/>
          <w:sz w:val="28"/>
        </w:rPr>
        <w:t>
      «302 163» сандары «289 176» сандарымен ауыстырылсын;</w:t>
      </w:r>
      <w:r>
        <w:br/>
      </w:r>
      <w:r>
        <w:rPr>
          <w:rFonts w:ascii="Times New Roman"/>
          <w:b w:val="false"/>
          <w:i w:val="false"/>
          <w:color w:val="000000"/>
          <w:sz w:val="28"/>
        </w:rPr>
        <w:t>
      «883 817» сандары «865 803»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 тармақта:</w:t>
      </w:r>
      <w:r>
        <w:br/>
      </w:r>
      <w:r>
        <w:rPr>
          <w:rFonts w:ascii="Times New Roman"/>
          <w:b w:val="false"/>
          <w:i w:val="false"/>
          <w:color w:val="000000"/>
          <w:sz w:val="28"/>
        </w:rPr>
        <w:t>
      «437 026» сандары «433 566»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 тармақта:</w:t>
      </w:r>
      <w:r>
        <w:br/>
      </w:r>
      <w:r>
        <w:rPr>
          <w:rFonts w:ascii="Times New Roman"/>
          <w:b w:val="false"/>
          <w:i w:val="false"/>
          <w:color w:val="000000"/>
          <w:sz w:val="28"/>
        </w:rPr>
        <w:t>
      «216 946» сандары «210 867» сандарымен ауыстырылсын;</w:t>
      </w:r>
      <w:r>
        <w:br/>
      </w:r>
      <w:r>
        <w:rPr>
          <w:rFonts w:ascii="Times New Roman"/>
          <w:b w:val="false"/>
          <w:i w:val="false"/>
          <w:color w:val="000000"/>
          <w:sz w:val="28"/>
        </w:rPr>
        <w:t>
      «580 285» сандары «522 486» сандарымен ауыстырылсын;</w:t>
      </w:r>
      <w:r>
        <w:br/>
      </w:r>
      <w:r>
        <w:rPr>
          <w:rFonts w:ascii="Times New Roman"/>
          <w:b w:val="false"/>
          <w:i w:val="false"/>
          <w:color w:val="000000"/>
          <w:sz w:val="28"/>
        </w:rPr>
        <w:t>
      «33 333» сандары «28 913»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 тармақта:</w:t>
      </w:r>
      <w:r>
        <w:br/>
      </w:r>
      <w:r>
        <w:rPr>
          <w:rFonts w:ascii="Times New Roman"/>
          <w:b w:val="false"/>
          <w:i w:val="false"/>
          <w:color w:val="000000"/>
          <w:sz w:val="28"/>
        </w:rPr>
        <w:t>
      «163 269» сандары «155 039»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 тармақта:</w:t>
      </w:r>
      <w:r>
        <w:br/>
      </w:r>
      <w:r>
        <w:rPr>
          <w:rFonts w:ascii="Times New Roman"/>
          <w:b w:val="false"/>
          <w:i w:val="false"/>
          <w:color w:val="000000"/>
          <w:sz w:val="28"/>
        </w:rPr>
        <w:t>
      «650 985» сандары «634 963» сандарымен ауыстырылсын;</w:t>
      </w:r>
      <w:r>
        <w:br/>
      </w:r>
      <w:r>
        <w:rPr>
          <w:rFonts w:ascii="Times New Roman"/>
          <w:b w:val="false"/>
          <w:i w:val="false"/>
          <w:color w:val="000000"/>
          <w:sz w:val="28"/>
        </w:rPr>
        <w:t>
      «438 386» сандары «425 635» сандарымен ауыстырылсын;</w:t>
      </w:r>
      <w:r>
        <w:br/>
      </w:r>
      <w:r>
        <w:rPr>
          <w:rFonts w:ascii="Times New Roman"/>
          <w:b w:val="false"/>
          <w:i w:val="false"/>
          <w:color w:val="000000"/>
          <w:sz w:val="28"/>
        </w:rPr>
        <w:t>
      «15 398» сандары «16 941» сандарымен ауыстырылсын;</w:t>
      </w:r>
      <w:r>
        <w:br/>
      </w:r>
      <w:r>
        <w:rPr>
          <w:rFonts w:ascii="Times New Roman"/>
          <w:b w:val="false"/>
          <w:i w:val="false"/>
          <w:color w:val="000000"/>
          <w:sz w:val="28"/>
        </w:rPr>
        <w:t>
      «133 930» сандары «131 644» сандарымен ауыстырылсын;</w:t>
      </w:r>
      <w:r>
        <w:br/>
      </w:r>
      <w:r>
        <w:rPr>
          <w:rFonts w:ascii="Times New Roman"/>
          <w:b w:val="false"/>
          <w:i w:val="false"/>
          <w:color w:val="000000"/>
          <w:sz w:val="28"/>
        </w:rPr>
        <w:t>
      «63 271» сандары «60 743»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 тармақта:</w:t>
      </w:r>
      <w:r>
        <w:br/>
      </w:r>
      <w:r>
        <w:rPr>
          <w:rFonts w:ascii="Times New Roman"/>
          <w:b w:val="false"/>
          <w:i w:val="false"/>
          <w:color w:val="000000"/>
          <w:sz w:val="28"/>
        </w:rPr>
        <w:t>
      «376 435» сандары «346 735»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 тармақта:</w:t>
      </w:r>
      <w:r>
        <w:br/>
      </w:r>
      <w:r>
        <w:rPr>
          <w:rFonts w:ascii="Times New Roman"/>
          <w:b w:val="false"/>
          <w:i w:val="false"/>
          <w:color w:val="000000"/>
          <w:sz w:val="28"/>
        </w:rPr>
        <w:t>
      «2 430 963» сандары «2 809 439»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 тармақта:</w:t>
      </w:r>
      <w:r>
        <w:br/>
      </w:r>
      <w:r>
        <w:rPr>
          <w:rFonts w:ascii="Times New Roman"/>
          <w:b w:val="false"/>
          <w:i w:val="false"/>
          <w:color w:val="000000"/>
          <w:sz w:val="28"/>
        </w:rPr>
        <w:t>
      «1 922 297» сандары «1 910 297» сандарымен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1-қосымшасы осы шешімнің қосымшасына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тіркеуден өткен күннен бастап күшіне енеді және 2010 жылдың 1 қаңтарынан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Облыстық мәслихат                          Облыстық мәслихаттың</w:t>
      </w:r>
      <w:r>
        <w:br/>
      </w:r>
      <w:r>
        <w:rPr>
          <w:rFonts w:ascii="Times New Roman"/>
          <w:b w:val="false"/>
          <w:i w:val="false"/>
          <w:color w:val="000000"/>
          <w:sz w:val="28"/>
        </w:rPr>
        <w:t>
</w:t>
      </w:r>
      <w:r>
        <w:rPr>
          <w:rFonts w:ascii="Times New Roman"/>
          <w:b w:val="false"/>
          <w:i/>
          <w:color w:val="000000"/>
          <w:sz w:val="28"/>
        </w:rPr>
        <w:t>      сессиясының төрағасы                       хатшысы</w:t>
      </w:r>
      <w:r>
        <w:br/>
      </w:r>
      <w:r>
        <w:rPr>
          <w:rFonts w:ascii="Times New Roman"/>
          <w:b w:val="false"/>
          <w:i w:val="false"/>
          <w:color w:val="000000"/>
          <w:sz w:val="28"/>
        </w:rPr>
        <w:t>
</w:t>
      </w:r>
      <w:r>
        <w:rPr>
          <w:rFonts w:ascii="Times New Roman"/>
          <w:b w:val="false"/>
          <w:i/>
          <w:color w:val="000000"/>
          <w:sz w:val="28"/>
        </w:rPr>
        <w:t>      Ұ. ОРАЛБЕК                                 Ә. ӘСІЛБЕКОВ</w:t>
      </w:r>
    </w:p>
    <w:bookmarkEnd w:id="0"/>
    <w:bookmarkStart w:name="z15" w:id="1"/>
    <w:p>
      <w:pPr>
        <w:spacing w:after="0"/>
        <w:ind w:left="0"/>
        <w:jc w:val="both"/>
      </w:pPr>
      <w:r>
        <w:rPr>
          <w:rFonts w:ascii="Times New Roman"/>
          <w:b w:val="false"/>
          <w:i w:val="false"/>
          <w:color w:val="000000"/>
          <w:sz w:val="28"/>
        </w:rPr>
        <w:t>
Жамбыл облысы мәслихатының</w:t>
      </w:r>
      <w:r>
        <w:br/>
      </w:r>
      <w:r>
        <w:rPr>
          <w:rFonts w:ascii="Times New Roman"/>
          <w:b w:val="false"/>
          <w:i w:val="false"/>
          <w:color w:val="000000"/>
          <w:sz w:val="28"/>
        </w:rPr>
        <w:t>
2010 жылғы 22 шілдедегі</w:t>
      </w:r>
      <w:r>
        <w:br/>
      </w:r>
      <w:r>
        <w:rPr>
          <w:rFonts w:ascii="Times New Roman"/>
          <w:b w:val="false"/>
          <w:i w:val="false"/>
          <w:color w:val="000000"/>
          <w:sz w:val="28"/>
        </w:rPr>
        <w:t>
№ 26-4 шешіміне қосымша</w:t>
      </w:r>
    </w:p>
    <w:bookmarkEnd w:id="1"/>
    <w:p>
      <w:pPr>
        <w:spacing w:after="0"/>
        <w:ind w:left="0"/>
        <w:jc w:val="both"/>
      </w:pPr>
      <w:r>
        <w:rPr>
          <w:rFonts w:ascii="Times New Roman"/>
          <w:b w:val="false"/>
          <w:i w:val="false"/>
          <w:color w:val="000000"/>
          <w:sz w:val="28"/>
        </w:rPr>
        <w:t>Жамбыл облысы мәслихатының</w:t>
      </w:r>
      <w:r>
        <w:br/>
      </w:r>
      <w:r>
        <w:rPr>
          <w:rFonts w:ascii="Times New Roman"/>
          <w:b w:val="false"/>
          <w:i w:val="false"/>
          <w:color w:val="000000"/>
          <w:sz w:val="28"/>
        </w:rPr>
        <w:t>
2009 жылғы 11 желтоқсандағы</w:t>
      </w:r>
      <w:r>
        <w:br/>
      </w:r>
      <w:r>
        <w:rPr>
          <w:rFonts w:ascii="Times New Roman"/>
          <w:b w:val="false"/>
          <w:i w:val="false"/>
          <w:color w:val="000000"/>
          <w:sz w:val="28"/>
        </w:rPr>
        <w:t>
№ 19-3 шешіміне 1-қосымша</w:t>
      </w:r>
    </w:p>
    <w:p>
      <w:pPr>
        <w:spacing w:after="0"/>
        <w:ind w:left="0"/>
        <w:jc w:val="left"/>
      </w:pPr>
      <w:r>
        <w:rPr>
          <w:rFonts w:ascii="Times New Roman"/>
          <w:b/>
          <w:i w:val="false"/>
          <w:color w:val="000000"/>
        </w:rPr>
        <w:t xml:space="preserve"> 2010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
        <w:gridCol w:w="696"/>
        <w:gridCol w:w="376"/>
        <w:gridCol w:w="9879"/>
        <w:gridCol w:w="2406"/>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100 845 516</w:t>
            </w:r>
          </w:p>
        </w:tc>
      </w:tr>
      <w:tr>
        <w:trPr>
          <w:trHeight w:val="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8 070 394</w:t>
            </w:r>
          </w:p>
        </w:tc>
      </w:tr>
      <w:tr>
        <w:trPr>
          <w:trHeight w:val="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3 911 914</w:t>
            </w:r>
          </w:p>
        </w:tc>
      </w:tr>
      <w:tr>
        <w:trPr>
          <w:trHeight w:val="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3 911 914</w:t>
            </w:r>
          </w:p>
        </w:tc>
      </w:tr>
      <w:tr>
        <w:trPr>
          <w:trHeight w:val="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3 154 448</w:t>
            </w:r>
          </w:p>
        </w:tc>
      </w:tr>
      <w:tr>
        <w:trPr>
          <w:trHeight w:val="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3 154 448</w:t>
            </w:r>
          </w:p>
        </w:tc>
      </w:tr>
      <w:tr>
        <w:trPr>
          <w:trHeight w:val="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1 004 032</w:t>
            </w:r>
          </w:p>
        </w:tc>
      </w:tr>
      <w:tr>
        <w:trPr>
          <w:trHeight w:val="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1 004 032</w:t>
            </w:r>
          </w:p>
        </w:tc>
      </w:tr>
      <w:tr>
        <w:trPr>
          <w:trHeight w:val="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ЕМЕС ТҮСІМДЕР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61 000</w:t>
            </w:r>
          </w:p>
        </w:tc>
      </w:tr>
      <w:tr>
        <w:trPr>
          <w:trHeight w:val="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кірістер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61 000</w:t>
            </w:r>
          </w:p>
        </w:tc>
      </w:tr>
      <w:tr>
        <w:trPr>
          <w:trHeight w:val="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кәсiпорындардың таза кірісі бөлігінің түсімдері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92 664 122</w:t>
            </w:r>
          </w:p>
        </w:tc>
      </w:tr>
      <w:tr>
        <w:trPr>
          <w:trHeight w:val="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1 925 361</w:t>
            </w:r>
          </w:p>
        </w:tc>
      </w:tr>
      <w:tr>
        <w:trPr>
          <w:trHeight w:val="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1 925 361</w:t>
            </w:r>
          </w:p>
        </w:tc>
      </w:tr>
      <w:tr>
        <w:trPr>
          <w:trHeight w:val="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90 738 761</w:t>
            </w:r>
          </w:p>
        </w:tc>
      </w:tr>
      <w:tr>
        <w:trPr>
          <w:trHeight w:val="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90 738 761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
        <w:gridCol w:w="685"/>
        <w:gridCol w:w="685"/>
        <w:gridCol w:w="9496"/>
        <w:gridCol w:w="2373"/>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100 471 733</w:t>
            </w:r>
          </w:p>
        </w:tc>
      </w:tr>
      <w:tr>
        <w:trPr>
          <w:trHeight w:val="18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2 147 204</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38 230 </w:t>
            </w:r>
          </w:p>
        </w:tc>
      </w:tr>
      <w:tr>
        <w:trPr>
          <w:trHeight w:val="16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38 230</w:t>
            </w:r>
          </w:p>
        </w:tc>
      </w:tr>
      <w:tr>
        <w:trPr>
          <w:trHeight w:val="24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1 246 151</w:t>
            </w:r>
          </w:p>
        </w:tc>
      </w:tr>
      <w:tr>
        <w:trPr>
          <w:trHeight w:val="51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әкімнің қызметін қамтамасыз ету жөніндегі қызметтер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360 927</w:t>
            </w:r>
          </w:p>
        </w:tc>
      </w:tr>
      <w:tr>
        <w:trPr>
          <w:trHeight w:val="18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18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367 734</w:t>
            </w:r>
          </w:p>
        </w:tc>
      </w:tr>
      <w:tr>
        <w:trPr>
          <w:trHeight w:val="18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5 147</w:t>
            </w:r>
          </w:p>
        </w:tc>
      </w:tr>
      <w:tr>
        <w:trPr>
          <w:trHeight w:val="18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362 343</w:t>
            </w:r>
          </w:p>
        </w:tc>
      </w:tr>
      <w:tr>
        <w:trPr>
          <w:trHeight w:val="25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648 651</w:t>
            </w:r>
          </w:p>
        </w:tc>
      </w:tr>
      <w:tr>
        <w:trPr>
          <w:trHeight w:val="16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94 412</w:t>
            </w:r>
          </w:p>
        </w:tc>
      </w:tr>
      <w:tr>
        <w:trPr>
          <w:trHeight w:val="78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біржолға талондарды өткізуден түсетін сомаларды толық жиналуын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46 739</w:t>
            </w:r>
          </w:p>
        </w:tc>
      </w:tr>
      <w:tr>
        <w:trPr>
          <w:trHeight w:val="13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13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505 500</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214 172</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214 172</w:t>
            </w:r>
          </w:p>
        </w:tc>
      </w:tr>
      <w:tr>
        <w:trPr>
          <w:trHeight w:val="28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117 751</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33 917</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25 207</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83 834</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29 302</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19 532</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2 960 059</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2 960 059</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2 556 794</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158 800</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99 286</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уақытша оқшаулау, бейімдеуді және оңалтуды ұйымдастыру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17 704</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21 171</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8 752</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76 938</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 операциясын өткізу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19 957</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11 21 180</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808 344</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808 344</w:t>
            </w:r>
          </w:p>
        </w:tc>
      </w:tr>
      <w:tr>
        <w:trPr>
          <w:trHeight w:val="28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1 321 799</w:t>
            </w:r>
          </w:p>
        </w:tc>
      </w:tr>
      <w:tr>
        <w:trPr>
          <w:trHeight w:val="18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жасөспірімдерге спорт бойынша қосымша білім беру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1 072 713</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249 086</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2 032 640</w:t>
            </w:r>
          </w:p>
        </w:tc>
      </w:tr>
      <w:tr>
        <w:trPr>
          <w:trHeight w:val="18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963 952</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502 040</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ұстауға аудандар (облыстық маңызы бар қалалар) бюджеттеріне берілетін ағымдағы нысаналы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306 422</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жабдықтарымен жарақтандыруға берілетін ағымдағы нысаналы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110 619</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мультимедиялық кабинеттер құруға берілетін ағымдағы нысаналы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149 607</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226 939</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226 939</w:t>
            </w:r>
          </w:p>
        </w:tc>
      </w:tr>
      <w:tr>
        <w:trPr>
          <w:trHeight w:val="21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2 121 294</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2 121 294</w:t>
            </w:r>
          </w:p>
        </w:tc>
      </w:tr>
      <w:tr>
        <w:trPr>
          <w:trHeight w:val="28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45 143</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45 143</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48 262</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48 262</w:t>
            </w:r>
          </w:p>
        </w:tc>
      </w:tr>
      <w:tr>
        <w:trPr>
          <w:trHeight w:val="16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684 143</w:t>
            </w:r>
          </w:p>
        </w:tc>
      </w:tr>
      <w:tr>
        <w:trPr>
          <w:trHeight w:val="28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70 379</w:t>
            </w:r>
          </w:p>
        </w:tc>
      </w:tr>
      <w:tr>
        <w:trPr>
          <w:trHeight w:val="24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613 764</w:t>
            </w:r>
          </w:p>
        </w:tc>
      </w:tr>
      <w:tr>
        <w:trPr>
          <w:trHeight w:val="15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2 209 182</w:t>
            </w:r>
          </w:p>
        </w:tc>
      </w:tr>
      <w:tr>
        <w:trPr>
          <w:trHeight w:val="24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54 010</w:t>
            </w:r>
          </w:p>
        </w:tc>
      </w:tr>
      <w:tr>
        <w:trPr>
          <w:trHeight w:val="13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5 133</w:t>
            </w:r>
          </w:p>
        </w:tc>
      </w:tr>
      <w:tr>
        <w:trPr>
          <w:trHeight w:val="69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56 795</w:t>
            </w:r>
          </w:p>
        </w:tc>
      </w:tr>
      <w:tr>
        <w:trPr>
          <w:trHeight w:val="30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 және конкурстар өткізу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129 778</w:t>
            </w:r>
          </w:p>
        </w:tc>
      </w:tr>
      <w:tr>
        <w:trPr>
          <w:trHeight w:val="18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289 176</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103 131</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 оңалту және әлеуметтік бейімдеу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17 980</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стратегиясының шеңберінде білім беру объектілерін күрделі, ағымдағы жөндеуге республикалық бюджеттен аудандардың (облыстық маңызы бар қалалардың) бюджеттеріне берілетін ағымдағы нысаналы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70 824</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стратегиясының шеңберінде білім беру объектілерін күрделі, ағымдағы жөндеуге облыстық бюджеттен аудандардың (облыстық маңызы бар қалалардың) бюджеттеріне берілетін ағымдағы нысаналы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425 635</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«Өзін-өзі тану» пәні бойынша мектепке дейінгі білім беру ұйымдарын, орта білім беру, техникалық және кәсіптік білім беру, орта білімнен кейінгі білім беру ұйымдарын, біліктілікті арттыру институттарын оқу материалдарымен қамтамасыз етуге арналған республикалық бюджеттен бөлінетін ағымдағы нысаналы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104 770</w:t>
            </w:r>
          </w:p>
        </w:tc>
      </w:tr>
      <w:tr>
        <w:trPr>
          <w:trHeight w:val="18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5 168</w:t>
            </w:r>
          </w:p>
        </w:tc>
      </w:tr>
      <w:tr>
        <w:trPr>
          <w:trHeight w:val="18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946 782</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жолаушылар көлігі және автомобиль жолдары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2 123 434</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реконструкциялауға аудандар (облыстық маңызы бар қалалар) бюджеттеріне республикалық бюджеттен берілетін нысаналы даму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1 149 430</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реконструкциялауға аудандар (облыстық маңызы бар қалалар) бюджеттеріне облыстық бюджеттен берілетін нысаналы даму трансферттер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903 794</w:t>
            </w:r>
          </w:p>
        </w:tc>
      </w:tr>
      <w:tr>
        <w:trPr>
          <w:trHeight w:val="19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70 210</w:t>
            </w:r>
          </w:p>
        </w:tc>
      </w:tr>
      <w:tr>
        <w:trPr>
          <w:trHeight w:val="28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21 411 107</w:t>
            </w:r>
          </w:p>
        </w:tc>
      </w:tr>
      <w:tr>
        <w:trPr>
          <w:trHeight w:val="16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255 887</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денсаулық сақтау ұйымдары үшiн қанды, оның құрамдарын және дәрілерді өндiру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114 869</w:t>
            </w:r>
          </w:p>
        </w:tc>
      </w:tr>
      <w:tr>
        <w:trPr>
          <w:trHeight w:val="15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140 118</w:t>
            </w:r>
          </w:p>
        </w:tc>
      </w:tr>
      <w:tr>
        <w:trPr>
          <w:trHeight w:val="18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5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4 175 934</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зардап шегетін адамдарға медициналық көмек көрсету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2 994 703</w:t>
            </w:r>
          </w:p>
        </w:tc>
      </w:tr>
      <w:tr>
        <w:trPr>
          <w:trHeight w:val="24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препараттармен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93 506</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препараттармен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324 200</w:t>
            </w:r>
          </w:p>
        </w:tc>
      </w:tr>
      <w:tr>
        <w:trPr>
          <w:trHeight w:val="31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препараттармен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112 686</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Бүйрегі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58 648</w:t>
            </w:r>
          </w:p>
        </w:tc>
      </w:tr>
      <w:tr>
        <w:trPr>
          <w:trHeight w:val="15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факторларымен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220 681</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орталықтандырып сатып алу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347 197</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 тромболитикалық препараттармен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24 313</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6 173 131</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5 616 517</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556 614</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1 018 871</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 медициналық көмек көрсету және санитарлық авиация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983 503</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35 368</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2 037 528</w:t>
            </w:r>
          </w:p>
        </w:tc>
      </w:tr>
      <w:tr>
        <w:trPr>
          <w:trHeight w:val="24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денгейде денсаулық сақтау саласындағы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91 150</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денсаулық сақтау объектілерін күрделі, ағымды жөндеу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r>
        <w:trPr>
          <w:trHeight w:val="25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35 422</w:t>
            </w:r>
          </w:p>
        </w:tc>
      </w:tr>
      <w:tr>
        <w:trPr>
          <w:trHeight w:val="16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16 560</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31 800</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ұйымдарының ғимараттарын, үй-жайлары мен құрылыстарын күрделі жөндеу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572 020</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ұйымдарын материалдық-техникалық жарақтандыру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535 866</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 денсаулық сақтау ұйымдарының міндеттемелері бойынша кредиттік қарызды өтеу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154 710</w:t>
            </w:r>
          </w:p>
        </w:tc>
      </w:tr>
      <w:tr>
        <w:trPr>
          <w:trHeight w:val="13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жолаушылар көлігі және автомобиль жолдары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7 749 756</w:t>
            </w:r>
          </w:p>
        </w:tc>
      </w:tr>
      <w:tr>
        <w:trPr>
          <w:trHeight w:val="24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7 749 756</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2 999 554</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850 320</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324 523</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298 269</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64 772</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162 756</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541 990</w:t>
            </w:r>
          </w:p>
        </w:tc>
      </w:tr>
      <w:tr>
        <w:trPr>
          <w:trHeight w:val="16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541 990</w:t>
            </w:r>
          </w:p>
        </w:tc>
      </w:tr>
      <w:tr>
        <w:trPr>
          <w:trHeight w:val="24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1 519 110</w:t>
            </w:r>
          </w:p>
        </w:tc>
      </w:tr>
      <w:tr>
        <w:trPr>
          <w:trHeight w:val="15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145 931</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ең төменгі күнкөрістің мөлшері өскеніне байланысты мемлекеттік атаулы әлеуметтік көмегін және 18 жасқа дейінгі балаларға айсайынғы мемлекеттік жәрдемақыға берілетін ағымдағы нысаналы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453 330</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әлеуметтік жұмыс орындарын және жастар тәжірибесі бағдарламасын кеңейтуге ағымдағы нысаналы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648 000</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шығыстарды төлеуді қамтамасыз етуге берілетін республикалық бюджеттен берілетін ағымдағы нысаналы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21 768</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үшін республикалық бюджеттен берілетін ағымдағы нысаналы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192 666</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үшін облыстық бюджеттен берілетін ағымдағы нысаналы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57 415</w:t>
            </w:r>
          </w:p>
        </w:tc>
      </w:tr>
      <w:tr>
        <w:trPr>
          <w:trHeight w:val="21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88 134</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63 134</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үкіметтік емес секторда мемлекеттік әлеуметтік тапсырысты орналастыру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27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8 308 748</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жолаушылар көлігі және автомобиль жолдары басқармасы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1 890 378</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республикалық бюджеттен берілетін нысаналы даму трансферттері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586 000</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1 190 000</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облыстық бюджеттен берілетін нысаналы даму трансферттері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114 378</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644 759</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су шаруашылығы құрылыстары және ерекше қорғалатын табиғи аумақтарды жөндеу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644 759</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шаруашылығы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3 141 391</w:t>
            </w:r>
          </w:p>
        </w:tc>
      </w:tr>
      <w:tr>
        <w:trPr>
          <w:trHeight w:val="18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шаруашылығы саласындағы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38 922</w:t>
            </w:r>
          </w:p>
        </w:tc>
      </w:tr>
      <w:tr>
        <w:trPr>
          <w:trHeight w:val="27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газдандыру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16 436</w:t>
            </w:r>
          </w:p>
        </w:tc>
      </w:tr>
      <w:tr>
        <w:trPr>
          <w:trHeight w:val="27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1 025</w:t>
            </w:r>
          </w:p>
        </w:tc>
      </w:tr>
      <w:tr>
        <w:trPr>
          <w:trHeight w:val="27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жөндеуге және елді мекендерді абаттандыруға республикалық бюджеттен берілетін ағымдағы нысаналы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54 839</w:t>
            </w:r>
          </w:p>
        </w:tc>
      </w:tr>
      <w:tr>
        <w:trPr>
          <w:trHeight w:val="27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жөндеуге және елді мекендерді абаттандыруға облыстық бюджеттен берілетін ағымдағы нысаналы трансферттер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131 644</w:t>
            </w:r>
          </w:p>
        </w:tc>
      </w:tr>
      <w:tr>
        <w:trPr>
          <w:trHeight w:val="27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1 428 527</w:t>
            </w:r>
          </w:p>
        </w:tc>
      </w:tr>
      <w:tr>
        <w:trPr>
          <w:trHeight w:val="27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дамытуға және елді мекендерді абаттандыруға республикалық бюджеттен берілетін нысаналы даму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586 973</w:t>
            </w:r>
          </w:p>
        </w:tc>
      </w:tr>
      <w:tr>
        <w:trPr>
          <w:trHeight w:val="27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дамытуға және елді мекендерді абаттандыруға облыстық бюджеттен берілетін нысаналы даму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189 707</w:t>
            </w:r>
          </w:p>
        </w:tc>
      </w:tr>
      <w:tr>
        <w:trPr>
          <w:trHeight w:val="16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670 318</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жолаушылар көлігі және автомобиль жолдары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2 559 220</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249 700</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республикалық бюджеттен берілетін нысаналы даму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1 718 926</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облыстық бюджеттен берілетін нысаналы даму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346 735</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дамытуға және елді мекендерді абаттандыруға облыстық бюджеттен берілетін нысаналы даму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243 859</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жолаушылар көлігі және автомобиль жолдары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73 000</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елді мекендерді абаттандыруды дамытуға аудандар (облыстық маңызы бар қалалар) бюджеттеріне нысаналы даму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73 000</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2 866 687</w:t>
            </w:r>
          </w:p>
        </w:tc>
      </w:tr>
      <w:tr>
        <w:trPr>
          <w:trHeight w:val="19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535 468</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27 415</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79 499</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қайраткерлерін мәңгі есте сақтау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157 597</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254 157</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жолаушылар көлігі және автомобиль жолдары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17 685</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мәдениет объектілерін дамытуға берілетін нысаналы даму трансферттері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17 685</w:t>
            </w:r>
          </w:p>
        </w:tc>
      </w:tr>
      <w:tr>
        <w:trPr>
          <w:trHeight w:val="28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984 875</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туризм, дене шынықтыру және спорт саласындағы мемлекеттік саясатты іске асыру жөніндегі қызметтер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34 274</w:t>
            </w:r>
          </w:p>
        </w:tc>
      </w:tr>
      <w:tr>
        <w:trPr>
          <w:trHeight w:val="15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деңгейінде спорт жарыстарын өткізу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19 898</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929 453</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w:t>
            </w:r>
          </w:p>
        </w:tc>
      </w:tr>
      <w:tr>
        <w:trPr>
          <w:trHeight w:val="15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жолаушылар көлігі және автомобиль жолдары басқармасы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359 709</w:t>
            </w:r>
          </w:p>
        </w:tc>
      </w:tr>
      <w:tr>
        <w:trPr>
          <w:trHeight w:val="21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359 709</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мұрағаттар және құжаттама басқармасы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143 023</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мұрағат ісін басқару жөніндегі мемлекеттік саясатты іске асыру жөніндегі қызметтер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12 384</w:t>
            </w:r>
          </w:p>
        </w:tc>
      </w:tr>
      <w:tr>
        <w:trPr>
          <w:trHeight w:val="16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130 639</w:t>
            </w:r>
          </w:p>
        </w:tc>
      </w:tr>
      <w:tr>
        <w:trPr>
          <w:trHeight w:val="24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80 929</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80 929</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220 800</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145 800</w:t>
            </w:r>
          </w:p>
        </w:tc>
      </w:tr>
      <w:tr>
        <w:trPr>
          <w:trHeight w:val="21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Телерадиохабарларын тарату арқылы мемлекеттік ақпараттық саясатты жүргізу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83 719</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23 109</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тiлді және Қазақстан халықтарының басқа да тiлдерiн дамыту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60 610</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15 696</w:t>
            </w:r>
          </w:p>
        </w:tc>
      </w:tr>
      <w:tr>
        <w:trPr>
          <w:trHeight w:val="24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15 696</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95 580</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спорт объектілерін күрделі, ағымды жөндеу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95 580</w:t>
            </w:r>
          </w:p>
        </w:tc>
      </w:tr>
      <w:tr>
        <w:trPr>
          <w:trHeight w:val="18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77 866</w:t>
            </w:r>
          </w:p>
        </w:tc>
      </w:tr>
      <w:tr>
        <w:trPr>
          <w:trHeight w:val="16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өңірлік жұмыспен қамту және кадрларды қайта даярлау стратегиясын іске асыру шеңберінде мәдениет объектілерін күрделі, ағымдағы жөндеуге республикалық бюджеттен берілетін ағымдағы нысаналы трансферттер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27 866</w:t>
            </w:r>
          </w:p>
        </w:tc>
      </w:tr>
      <w:tr>
        <w:trPr>
          <w:trHeight w:val="13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251 337</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мемлекеттік, ішкі саясатты іске асыру жөніндегі қызметтер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188 845</w:t>
            </w:r>
          </w:p>
        </w:tc>
      </w:tr>
      <w:tr>
        <w:trPr>
          <w:trHeight w:val="21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61 492</w:t>
            </w:r>
          </w:p>
        </w:tc>
      </w:tr>
      <w:tr>
        <w:trPr>
          <w:trHeight w:val="28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8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энергетика кешені және жер қойнауын пайдалану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381 459</w:t>
            </w:r>
          </w:p>
        </w:tc>
      </w:tr>
      <w:tr>
        <w:trPr>
          <w:trHeight w:val="28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шаруашылығы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381 459</w:t>
            </w:r>
          </w:p>
        </w:tc>
      </w:tr>
      <w:tr>
        <w:trPr>
          <w:trHeight w:val="28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энергетикалық жүйені дамыту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381 459</w:t>
            </w:r>
          </w:p>
        </w:tc>
      </w:tr>
      <w:tr>
        <w:trPr>
          <w:trHeight w:val="16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3 901 903</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1 599 178</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71 099</w:t>
            </w:r>
          </w:p>
        </w:tc>
      </w:tr>
      <w:tr>
        <w:trPr>
          <w:trHeight w:val="21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131 752</w:t>
            </w:r>
          </w:p>
        </w:tc>
      </w:tr>
      <w:tr>
        <w:trPr>
          <w:trHeight w:val="21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16 878</w:t>
            </w:r>
          </w:p>
        </w:tc>
      </w:tr>
      <w:tr>
        <w:trPr>
          <w:trHeight w:val="27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Асыл тұқымды мал шаруашылығын мемлекеттік қолдау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290 340</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Өндірілетін ауыл шаруашылығы дақылдарының шығындылығы мен сапасын арттыруды мемлекеттік қолдау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134 298</w:t>
            </w:r>
          </w:p>
        </w:tc>
      </w:tr>
      <w:tr>
        <w:trPr>
          <w:trHeight w:val="16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32 104</w:t>
            </w:r>
          </w:p>
        </w:tc>
      </w:tr>
      <w:tr>
        <w:trPr>
          <w:trHeight w:val="27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Жеміс-жидек дақылдарының және жүзімнің көпжылдық көшеттерін отырғызу және өсіруді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124 177</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765 684</w:t>
            </w:r>
          </w:p>
        </w:tc>
      </w:tr>
      <w:tr>
        <w:trPr>
          <w:trHeight w:val="3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7 824</w:t>
            </w:r>
          </w:p>
        </w:tc>
      </w:tr>
      <w:tr>
        <w:trPr>
          <w:trHeight w:val="15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17 522</w:t>
            </w:r>
          </w:p>
        </w:tc>
      </w:tr>
      <w:tr>
        <w:trPr>
          <w:trHeight w:val="15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r>
      <w:tr>
        <w:trPr>
          <w:trHeight w:val="15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жолаушылар көлігі және автомобиль жолдары басқармасы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150 500</w:t>
            </w:r>
          </w:p>
        </w:tc>
      </w:tr>
      <w:tr>
        <w:trPr>
          <w:trHeight w:val="15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150 500</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84 465</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авариялы су шаруашылығы құрылыстары мен гидромелиорациялық жүйелердi қалпына келтiру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84 465</w:t>
            </w:r>
          </w:p>
        </w:tc>
      </w:tr>
      <w:tr>
        <w:trPr>
          <w:trHeight w:val="19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408 565</w:t>
            </w:r>
          </w:p>
        </w:tc>
      </w:tr>
      <w:tr>
        <w:trPr>
          <w:trHeight w:val="27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402 254</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6 311</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140 593</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қоршаған ортаны қорғау саласындағы мемлекеттік саясатты іске асыру жөніндегі қызметтер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51 747</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63 501</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нысалы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жолаушылар көлігі және автомобиль жолдары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22 970</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22 970</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1 465 632</w:t>
            </w:r>
          </w:p>
        </w:tc>
      </w:tr>
      <w:tr>
        <w:trPr>
          <w:trHeight w:val="16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211 734</w:t>
            </w:r>
          </w:p>
        </w:tc>
      </w:tr>
      <w:tr>
        <w:trPr>
          <w:trHeight w:val="16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іс-шараларды өткізу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24 000</w:t>
            </w:r>
          </w:p>
        </w:tc>
      </w:tr>
      <w:tr>
        <w:trPr>
          <w:trHeight w:val="16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707 704</w:t>
            </w:r>
          </w:p>
        </w:tc>
      </w:tr>
      <w:tr>
        <w:trPr>
          <w:trHeight w:val="16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ветеринария саласындағы жергілікті атқарушы органдардың бөлімшелерін ұстауға берілетін ағымдағы нысаналы трансферттер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159 281</w:t>
            </w:r>
          </w:p>
        </w:tc>
      </w:tr>
      <w:tr>
        <w:trPr>
          <w:trHeight w:val="16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пунктына ветеринариялық препараттарды тасымалдау бойынша қызмет көрсету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11 541</w:t>
            </w:r>
          </w:p>
        </w:tc>
      </w:tr>
      <w:tr>
        <w:trPr>
          <w:trHeight w:val="16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кенттерде, ауылдарда (селоларда), ауылдық (селолық) округтерде әлеуметтік жобаларды қаржыландыруға республикалық бюджеттен берілетін ағымдағы нысаналы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290 629</w:t>
            </w:r>
          </w:p>
        </w:tc>
      </w:tr>
      <w:tr>
        <w:trPr>
          <w:trHeight w:val="16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кенттерге, ауылдарда (селоларда), ауылдық (селолық) округтерде әлеуметтік жобаларды қаржыландыруға облыстық бюджеттен берілетін ағымдағы нысаналы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60 743</w:t>
            </w:r>
          </w:p>
        </w:tc>
      </w:tr>
      <w:tr>
        <w:trPr>
          <w:trHeight w:val="21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40 055</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 құрылыс бақылау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22 548</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мемлекеттік сәулет-құрылыс бақылау саласындағы мемлекеттік саясатты іске асыру жөніндегі қызметтер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22 548</w:t>
            </w:r>
          </w:p>
        </w:tc>
      </w:tr>
      <w:tr>
        <w:trPr>
          <w:trHeight w:val="25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17 507</w:t>
            </w:r>
          </w:p>
        </w:tc>
      </w:tr>
      <w:tr>
        <w:trPr>
          <w:trHeight w:val="18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сәулет және қала құрылысы саласындағы мемлекеттік саясатты іске асыру жөніндегі қызметтер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17 507</w:t>
            </w:r>
          </w:p>
        </w:tc>
      </w:tr>
      <w:tr>
        <w:trPr>
          <w:trHeight w:val="25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4 079 108</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жолаушылар көлігі және автомобиль жолдары басқармасы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1 844 514</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1 269 590</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аудандық маңызы бар автомобиль жолдарын (қала көшелерін) күрделі және орташа жөндеуден өткізуге берілетін ағымдағы нысаналы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574 924</w:t>
            </w:r>
          </w:p>
        </w:tc>
      </w:tr>
      <w:tr>
        <w:trPr>
          <w:trHeight w:val="30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жолаушылар көлігі және автомобиль жолдары басқармасы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2 234 594</w:t>
            </w:r>
          </w:p>
        </w:tc>
      </w:tr>
      <w:tr>
        <w:trPr>
          <w:trHeight w:val="15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15 571</w:t>
            </w:r>
          </w:p>
        </w:tc>
      </w:tr>
      <w:tr>
        <w:trPr>
          <w:trHeight w:val="30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облыстық маңызы бар автомобиль жолдарын, қала және елді-мекендер көшелерін жөндеу және ұстау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1 388 289</w:t>
            </w:r>
          </w:p>
        </w:tc>
      </w:tr>
      <w:tr>
        <w:trPr>
          <w:trHeight w:val="30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 мен елді-мекендердің көшелерін жөндеуге және ұстауға республикалық бюджеттен берілетін ағымдағы нысаналы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813 793</w:t>
            </w:r>
          </w:p>
        </w:tc>
      </w:tr>
      <w:tr>
        <w:trPr>
          <w:trHeight w:val="30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 мен елді-мекендердің көшелерін жөндеуге және ұстауға облыстық бюджеттен берілетін ағымдағы нысаналы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16 941</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1 185 494</w:t>
            </w:r>
          </w:p>
        </w:tc>
      </w:tr>
      <w:tr>
        <w:trPr>
          <w:trHeight w:val="16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57 115</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кәсіпкерлікті және өнеркәсіпті дамыту саласындағы мемлекеттік саясатты іске асыру жөніндегі қызметтер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57 115</w:t>
            </w:r>
          </w:p>
        </w:tc>
      </w:tr>
      <w:tr>
        <w:trPr>
          <w:trHeight w:val="24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r>
      <w:tr>
        <w:trPr>
          <w:trHeight w:val="24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r>
      <w:tr>
        <w:trPr>
          <w:trHeight w:val="24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600 364</w:t>
            </w:r>
          </w:p>
        </w:tc>
      </w:tr>
      <w:tr>
        <w:trPr>
          <w:trHeight w:val="24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проценттік ставкаларды субсидиялау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24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398 158</w:t>
            </w:r>
          </w:p>
        </w:tc>
      </w:tr>
      <w:tr>
        <w:trPr>
          <w:trHeight w:val="24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 жүргізуді сервистік қолдау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52 206</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жолаушылар көлігі және автомобиль жолдары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408 015</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көлік және коммуникация саласындағы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93 715</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312 000</w:t>
            </w:r>
          </w:p>
        </w:tc>
      </w:tr>
      <w:tr>
        <w:trPr>
          <w:trHeight w:val="30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38 451 424</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38 451 424</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27 620 594</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11 257</w:t>
            </w:r>
          </w:p>
        </w:tc>
      </w:tr>
      <w:tr>
        <w:trPr>
          <w:trHeight w:val="31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8 866 459</w:t>
            </w:r>
          </w:p>
        </w:tc>
      </w:tr>
      <w:tr>
        <w:trPr>
          <w:trHeight w:val="31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1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1 853 114</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751 170</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1 061 170</w:t>
            </w:r>
          </w:p>
        </w:tc>
      </w:tr>
      <w:tr>
        <w:trPr>
          <w:trHeight w:val="25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637 000</w:t>
            </w:r>
          </w:p>
        </w:tc>
      </w:tr>
      <w:tr>
        <w:trPr>
          <w:trHeight w:val="16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жолаушылар көлігі және автомобиль жолдары басқармасы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637 000</w:t>
            </w:r>
          </w:p>
        </w:tc>
      </w:tr>
      <w:tr>
        <w:trPr>
          <w:trHeight w:val="25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637 000</w:t>
            </w:r>
          </w:p>
        </w:tc>
      </w:tr>
      <w:tr>
        <w:trPr>
          <w:trHeight w:val="25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124 170</w:t>
            </w:r>
          </w:p>
        </w:tc>
      </w:tr>
      <w:tr>
        <w:trPr>
          <w:trHeight w:val="25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124 170</w:t>
            </w:r>
          </w:p>
        </w:tc>
      </w:tr>
      <w:tr>
        <w:trPr>
          <w:trHeight w:val="16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124 170</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18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27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бизнесті қаржыландыру және ауыл халқына шағын кредит беру үшін «ҚазАгро» ҰБХ» АҚ-ның еншілес ұйымдарына кредит беру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770"/>
        <w:gridCol w:w="707"/>
        <w:gridCol w:w="9497"/>
        <w:gridCol w:w="2390"/>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310 000</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310 000</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310 000</w:t>
            </w: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134 633</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295 400</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295 400</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295 400</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295 400</w:t>
            </w: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160 767</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160 767</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160 767</w:t>
            </w: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8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-512 020</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 пайдалану)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512 020</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761 170</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сыртқы қарыздар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761 170</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761 170</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қалдықтарының қозғалысы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60 850</w:t>
            </w: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310 000</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310 000</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