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4d120a" w14:textId="04d120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"2010-2012 жылдарға арналған аудандық бюджет туралы" Байзақ аудандық мәслихатының 2009 жылғы 25 желтоқсандағы № 25-15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Байзақ аудандық мәслихатының 2010 жылғы 20 сәуірдегі N 28-2 Шешімі. Жамбыл облысы Байзақ ауданының Әділет басқармасында 2010 жылғы 27 сәуірде 112 нөмірімен тіркелді. Шешімнің қабылдау мерзімінің өтуіне байланысты қолдану тоқтатылды (Жамбыл облыстық Әділет департаментінің 2013 жылғы 11 наурыздағы N 2-2-17/388 хаты)</w:t>
      </w:r>
    </w:p>
    <w:p>
      <w:pPr>
        <w:spacing w:after="0"/>
        <w:ind w:left="0"/>
        <w:jc w:val="both"/>
      </w:pPr>
      <w:r>
        <w:rPr>
          <w:rFonts w:ascii="Times New Roman"/>
          <w:b w:val="false"/>
          <w:i w:val="false"/>
          <w:color w:val="ff0000"/>
          <w:sz w:val="28"/>
        </w:rPr>
        <w:t>      Ескерту. Шешімнің қабылдау мерзімінің өтуіне байланысты қолдану тоқтатылды (Жамбыл облыстық Әділет департаментінің 2013 жылғы 11 наурыздағы N 2-2-17/388 хаты).</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Бюджет кодексінің 106–бабының 2 тармағы 4) </w:t>
      </w:r>
      <w:r>
        <w:rPr>
          <w:rFonts w:ascii="Times New Roman"/>
          <w:b w:val="false"/>
          <w:i w:val="false"/>
          <w:color w:val="000000"/>
          <w:sz w:val="28"/>
        </w:rPr>
        <w:t>тармақшасына</w:t>
      </w:r>
      <w:r>
        <w:rPr>
          <w:rFonts w:ascii="Times New Roman"/>
          <w:b w:val="false"/>
          <w:i w:val="false"/>
          <w:color w:val="000000"/>
          <w:sz w:val="28"/>
        </w:rPr>
        <w:t xml:space="preserve"> және «Қазақстан Республикасындағы жергілікті мемлекеттік басқару және өзін–өзі басқару туралы» Қазақстан Республикасының 2001 жылғы 23 қаңтардағы Заңының 6-</w:t>
      </w:r>
      <w:r>
        <w:rPr>
          <w:rFonts w:ascii="Times New Roman"/>
          <w:b w:val="false"/>
          <w:i w:val="false"/>
          <w:color w:val="000000"/>
          <w:sz w:val="28"/>
        </w:rPr>
        <w:t>бабына</w:t>
      </w:r>
      <w:r>
        <w:rPr>
          <w:rFonts w:ascii="Times New Roman"/>
          <w:b w:val="false"/>
          <w:i w:val="false"/>
          <w:color w:val="000000"/>
          <w:sz w:val="28"/>
        </w:rPr>
        <w:t xml:space="preserve"> сәйкес, «2010–2012 жылдарға арналған облыстық бюджет туралы» Жамбыл облыстық мәслихатының 2009 жылғы 11 желтоқсандағы </w:t>
      </w:r>
      <w:r>
        <w:rPr>
          <w:rFonts w:ascii="Times New Roman"/>
          <w:b w:val="false"/>
          <w:i w:val="false"/>
          <w:color w:val="000000"/>
          <w:sz w:val="28"/>
        </w:rPr>
        <w:t>№ 19–3</w:t>
      </w:r>
      <w:r>
        <w:rPr>
          <w:rFonts w:ascii="Times New Roman"/>
          <w:b w:val="false"/>
          <w:i w:val="false"/>
          <w:color w:val="000000"/>
          <w:sz w:val="28"/>
        </w:rPr>
        <w:t xml:space="preserve"> шешіміне өзгерістер мен толықтыру енгізу туралы» Жамбыл облыстық мәслихатының 2010 жылғы 7 сәуірдегі </w:t>
      </w:r>
      <w:r>
        <w:rPr>
          <w:rFonts w:ascii="Times New Roman"/>
          <w:b w:val="false"/>
          <w:i w:val="false"/>
          <w:color w:val="000000"/>
          <w:sz w:val="28"/>
        </w:rPr>
        <w:t>№ 23–6</w:t>
      </w:r>
      <w:r>
        <w:rPr>
          <w:rFonts w:ascii="Times New Roman"/>
          <w:b w:val="false"/>
          <w:i w:val="false"/>
          <w:color w:val="000000"/>
          <w:sz w:val="28"/>
        </w:rPr>
        <w:t xml:space="preserve"> шешімінің (Нормативтік құқықтық кесімдерді мемлекеттік тіркеу тізілімінде № 1740 болып тіркелген) негізінде аудандық мәслихат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1. «2010-2012 жылдарға арналған аудандық бюджет туралы» Байзақ аудандық мәслихатының 2009 жылғы 25 желтоқсандағы </w:t>
      </w:r>
      <w:r>
        <w:rPr>
          <w:rFonts w:ascii="Times New Roman"/>
          <w:b w:val="false"/>
          <w:i w:val="false"/>
          <w:color w:val="000000"/>
          <w:sz w:val="28"/>
        </w:rPr>
        <w:t>№ 25–15</w:t>
      </w:r>
      <w:r>
        <w:rPr>
          <w:rFonts w:ascii="Times New Roman"/>
          <w:b w:val="false"/>
          <w:i w:val="false"/>
          <w:color w:val="000000"/>
          <w:sz w:val="28"/>
        </w:rPr>
        <w:t xml:space="preserve"> шешіміне (Нормативтік құқықтық кесімдерді мемлекеттік тіркеу тізілімінде № 6–2–103 болып тіркелген, 2010 жылғы 16 қаңтарда «Ауыл жаңалығы» газетінің № 5–6–7 нөмірлерінде жарияланған)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1 тармақта:</w:t>
      </w:r>
      <w:r>
        <w:br/>
      </w:r>
      <w:r>
        <w:rPr>
          <w:rFonts w:ascii="Times New Roman"/>
          <w:b w:val="false"/>
          <w:i w:val="false"/>
          <w:color w:val="000000"/>
          <w:sz w:val="28"/>
        </w:rPr>
        <w:t>
      1) тармақшадағы «4157041» деген цифрлар «4206151» деген цифрлармен ауыстырылсын;</w:t>
      </w:r>
      <w:r>
        <w:br/>
      </w:r>
      <w:r>
        <w:rPr>
          <w:rFonts w:ascii="Times New Roman"/>
          <w:b w:val="false"/>
          <w:i w:val="false"/>
          <w:color w:val="000000"/>
          <w:sz w:val="28"/>
        </w:rPr>
        <w:t>
      «542250» деген цифрлар «548250» деген цифрлармен ауыстырылсын;</w:t>
      </w:r>
      <w:r>
        <w:br/>
      </w:r>
      <w:r>
        <w:rPr>
          <w:rFonts w:ascii="Times New Roman"/>
          <w:b w:val="false"/>
          <w:i w:val="false"/>
          <w:color w:val="000000"/>
          <w:sz w:val="28"/>
        </w:rPr>
        <w:t>
      «3580766» деген цифрлар «3623876» деген цифрлармен ауыстырылсын;</w:t>
      </w:r>
      <w:r>
        <w:br/>
      </w:r>
      <w:r>
        <w:rPr>
          <w:rFonts w:ascii="Times New Roman"/>
          <w:b w:val="false"/>
          <w:i w:val="false"/>
          <w:color w:val="000000"/>
          <w:sz w:val="28"/>
        </w:rPr>
        <w:t>
      2) тармақшадағы «4229183» деген цифрлар «4278293» деген цифрлармен ауыстырылсын.</w:t>
      </w:r>
      <w:r>
        <w:br/>
      </w:r>
      <w:r>
        <w:rPr>
          <w:rFonts w:ascii="Times New Roman"/>
          <w:b w:val="false"/>
          <w:i w:val="false"/>
          <w:color w:val="000000"/>
          <w:sz w:val="28"/>
        </w:rPr>
        <w:t>
</w:t>
      </w:r>
      <w:r>
        <w:rPr>
          <w:rFonts w:ascii="Times New Roman"/>
          <w:b w:val="false"/>
          <w:i w:val="false"/>
          <w:color w:val="000000"/>
          <w:sz w:val="28"/>
        </w:rPr>
        <w:t>
      Аталған шешімінің 1–қосымшасы осы шешімінің қосымшасына сәйкес жаңа редакцияда мазмұндалсын.</w:t>
      </w:r>
      <w:r>
        <w:br/>
      </w:r>
      <w:r>
        <w:rPr>
          <w:rFonts w:ascii="Times New Roman"/>
          <w:b w:val="false"/>
          <w:i w:val="false"/>
          <w:color w:val="000000"/>
          <w:sz w:val="28"/>
        </w:rPr>
        <w:t>
</w:t>
      </w:r>
      <w:r>
        <w:rPr>
          <w:rFonts w:ascii="Times New Roman"/>
          <w:b w:val="false"/>
          <w:i w:val="false"/>
          <w:color w:val="000000"/>
          <w:sz w:val="28"/>
        </w:rPr>
        <w:t>
      2. Осы шешім Әділет органдарында мемлекеттік тіркелген күннен бастап күшіне енеді және 2010 жылдың 1 қаңтарынан қолданысқа енгізіледі.</w:t>
      </w:r>
    </w:p>
    <w:bookmarkEnd w:id="0"/>
    <w:p>
      <w:pPr>
        <w:spacing w:after="0"/>
        <w:ind w:left="0"/>
        <w:jc w:val="both"/>
      </w:pPr>
      <w:r>
        <w:rPr>
          <w:rFonts w:ascii="Times New Roman"/>
          <w:b w:val="false"/>
          <w:i/>
          <w:color w:val="000000"/>
          <w:sz w:val="28"/>
        </w:rPr>
        <w:t>      Аудандық мәслихат                          Аудандық мәслихат</w:t>
      </w:r>
      <w:r>
        <w:br/>
      </w:r>
      <w:r>
        <w:rPr>
          <w:rFonts w:ascii="Times New Roman"/>
          <w:b w:val="false"/>
          <w:i w:val="false"/>
          <w:color w:val="000000"/>
          <w:sz w:val="28"/>
        </w:rPr>
        <w:t>
</w:t>
      </w:r>
      <w:r>
        <w:rPr>
          <w:rFonts w:ascii="Times New Roman"/>
          <w:b w:val="false"/>
          <w:i/>
          <w:color w:val="000000"/>
          <w:sz w:val="28"/>
        </w:rPr>
        <w:t>      сессиясының төрағасы                       хатшысы</w:t>
      </w:r>
      <w:r>
        <w:br/>
      </w:r>
      <w:r>
        <w:rPr>
          <w:rFonts w:ascii="Times New Roman"/>
          <w:b w:val="false"/>
          <w:i w:val="false"/>
          <w:color w:val="000000"/>
          <w:sz w:val="28"/>
        </w:rPr>
        <w:t>
</w:t>
      </w:r>
      <w:r>
        <w:rPr>
          <w:rFonts w:ascii="Times New Roman"/>
          <w:b w:val="false"/>
          <w:i/>
          <w:color w:val="000000"/>
          <w:sz w:val="28"/>
        </w:rPr>
        <w:t>      А. Үкібаев                                 А. Унетаева</w:t>
      </w:r>
    </w:p>
    <w:bookmarkStart w:name="z6" w:id="1"/>
    <w:p>
      <w:pPr>
        <w:spacing w:after="0"/>
        <w:ind w:left="0"/>
        <w:jc w:val="both"/>
      </w:pPr>
      <w:r>
        <w:rPr>
          <w:rFonts w:ascii="Times New Roman"/>
          <w:b w:val="false"/>
          <w:i w:val="false"/>
          <w:color w:val="000000"/>
          <w:sz w:val="28"/>
        </w:rPr>
        <w:t>
Байзақ аудандық мәслихатының</w:t>
      </w:r>
      <w:r>
        <w:br/>
      </w:r>
      <w:r>
        <w:rPr>
          <w:rFonts w:ascii="Times New Roman"/>
          <w:b w:val="false"/>
          <w:i w:val="false"/>
          <w:color w:val="000000"/>
          <w:sz w:val="28"/>
        </w:rPr>
        <w:t>
2010 жылғы 20 сәуірдегі</w:t>
      </w:r>
      <w:r>
        <w:br/>
      </w:r>
      <w:r>
        <w:rPr>
          <w:rFonts w:ascii="Times New Roman"/>
          <w:b w:val="false"/>
          <w:i w:val="false"/>
          <w:color w:val="000000"/>
          <w:sz w:val="28"/>
        </w:rPr>
        <w:t>
№ 28–2 шешіміне қосымша</w:t>
      </w:r>
    </w:p>
    <w:bookmarkEnd w:id="1"/>
    <w:p>
      <w:pPr>
        <w:spacing w:after="0"/>
        <w:ind w:left="0"/>
        <w:jc w:val="both"/>
      </w:pPr>
      <w:r>
        <w:rPr>
          <w:rFonts w:ascii="Times New Roman"/>
          <w:b w:val="false"/>
          <w:i w:val="false"/>
          <w:color w:val="000000"/>
          <w:sz w:val="28"/>
        </w:rPr>
        <w:t>Байзақ аудандық мәслихатының</w:t>
      </w:r>
      <w:r>
        <w:br/>
      </w:r>
      <w:r>
        <w:rPr>
          <w:rFonts w:ascii="Times New Roman"/>
          <w:b w:val="false"/>
          <w:i w:val="false"/>
          <w:color w:val="000000"/>
          <w:sz w:val="28"/>
        </w:rPr>
        <w:t>
2009 жылғы 25 желтоқсандағы</w:t>
      </w:r>
      <w:r>
        <w:br/>
      </w:r>
      <w:r>
        <w:rPr>
          <w:rFonts w:ascii="Times New Roman"/>
          <w:b w:val="false"/>
          <w:i w:val="false"/>
          <w:color w:val="000000"/>
          <w:sz w:val="28"/>
        </w:rPr>
        <w:t>
№ 25–15 шешіміне 1–қосымша</w:t>
      </w:r>
    </w:p>
    <w:p>
      <w:pPr>
        <w:spacing w:after="0"/>
        <w:ind w:left="0"/>
        <w:jc w:val="left"/>
      </w:pPr>
      <w:r>
        <w:rPr>
          <w:rFonts w:ascii="Times New Roman"/>
          <w:b/>
          <w:i w:val="false"/>
          <w:color w:val="000000"/>
        </w:rPr>
        <w:t xml:space="preserve"> 2010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7"/>
        <w:gridCol w:w="514"/>
        <w:gridCol w:w="347"/>
        <w:gridCol w:w="11112"/>
        <w:gridCol w:w="1580"/>
      </w:tblGrid>
      <w:tr>
        <w:trPr>
          <w:trHeight w:val="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5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75"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75"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75"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КІРІСТЕР</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4206151</w:t>
            </w:r>
          </w:p>
        </w:tc>
      </w:tr>
      <w:tr>
        <w:trPr>
          <w:trHeight w:val="75"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548250</w:t>
            </w:r>
          </w:p>
        </w:tc>
      </w:tr>
      <w:tr>
        <w:trPr>
          <w:trHeight w:val="75"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87651</w:t>
            </w:r>
          </w:p>
        </w:tc>
      </w:tr>
      <w:tr>
        <w:trPr>
          <w:trHeight w:val="75"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87651</w:t>
            </w:r>
          </w:p>
        </w:tc>
      </w:tr>
      <w:tr>
        <w:trPr>
          <w:trHeight w:val="75"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75783</w:t>
            </w:r>
          </w:p>
        </w:tc>
      </w:tr>
      <w:tr>
        <w:trPr>
          <w:trHeight w:val="75"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75783</w:t>
            </w:r>
          </w:p>
        </w:tc>
      </w:tr>
      <w:tr>
        <w:trPr>
          <w:trHeight w:val="75"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367245</w:t>
            </w:r>
          </w:p>
        </w:tc>
      </w:tr>
      <w:tr>
        <w:trPr>
          <w:trHeight w:val="75"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337530</w:t>
            </w:r>
          </w:p>
        </w:tc>
      </w:tr>
      <w:tr>
        <w:trPr>
          <w:trHeight w:val="75"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5965</w:t>
            </w:r>
          </w:p>
        </w:tc>
      </w:tr>
      <w:tr>
        <w:trPr>
          <w:trHeight w:val="75"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20500</w:t>
            </w:r>
          </w:p>
        </w:tc>
      </w:tr>
      <w:tr>
        <w:trPr>
          <w:trHeight w:val="75"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3250</w:t>
            </w:r>
          </w:p>
        </w:tc>
      </w:tr>
      <w:tr>
        <w:trPr>
          <w:trHeight w:val="75"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11665</w:t>
            </w:r>
          </w:p>
        </w:tc>
      </w:tr>
      <w:tr>
        <w:trPr>
          <w:trHeight w:val="75"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6700</w:t>
            </w:r>
          </w:p>
        </w:tc>
      </w:tr>
      <w:tr>
        <w:trPr>
          <w:trHeight w:val="75"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r>
      <w:tr>
        <w:trPr>
          <w:trHeight w:val="75"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4015</w:t>
            </w:r>
          </w:p>
        </w:tc>
      </w:tr>
      <w:tr>
        <w:trPr>
          <w:trHeight w:val="75"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Құмар ойын бизнеске салық</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75"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5906</w:t>
            </w:r>
          </w:p>
        </w:tc>
      </w:tr>
      <w:tr>
        <w:trPr>
          <w:trHeight w:val="75"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24025</w:t>
            </w:r>
          </w:p>
        </w:tc>
      </w:tr>
      <w:tr>
        <w:trPr>
          <w:trHeight w:val="75"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w:t>
            </w:r>
          </w:p>
        </w:tc>
      </w:tr>
      <w:tr>
        <w:trPr>
          <w:trHeight w:val="75"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75"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w:t>
            </w:r>
          </w:p>
        </w:tc>
      </w:tr>
      <w:tr>
        <w:trPr>
          <w:trHeight w:val="75"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22320</w:t>
            </w:r>
          </w:p>
        </w:tc>
      </w:tr>
      <w:tr>
        <w:trPr>
          <w:trHeight w:val="75"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22320</w:t>
            </w:r>
          </w:p>
        </w:tc>
      </w:tr>
      <w:tr>
        <w:trPr>
          <w:trHeight w:val="75"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725</w:t>
            </w:r>
          </w:p>
        </w:tc>
      </w:tr>
      <w:tr>
        <w:trPr>
          <w:trHeight w:val="75"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725</w:t>
            </w:r>
          </w:p>
        </w:tc>
      </w:tr>
      <w:tr>
        <w:trPr>
          <w:trHeight w:val="75"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75"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75"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75"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3623876</w:t>
            </w:r>
          </w:p>
        </w:tc>
      </w:tr>
      <w:tr>
        <w:trPr>
          <w:trHeight w:val="75"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3623876</w:t>
            </w:r>
          </w:p>
        </w:tc>
      </w:tr>
      <w:tr>
        <w:trPr>
          <w:trHeight w:val="75"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3623876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5"/>
        <w:gridCol w:w="757"/>
        <w:gridCol w:w="737"/>
        <w:gridCol w:w="10269"/>
        <w:gridCol w:w="1602"/>
      </w:tblGrid>
      <w:tr>
        <w:trPr>
          <w:trHeight w:val="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6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6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75"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6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ШЫҒЫНДАР</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4278293</w:t>
            </w:r>
          </w:p>
        </w:tc>
      </w:tr>
      <w:tr>
        <w:trPr>
          <w:trHeight w:val="6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240888</w:t>
            </w:r>
          </w:p>
        </w:tc>
      </w:tr>
      <w:tr>
        <w:trPr>
          <w:trHeight w:val="6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12782</w:t>
            </w:r>
          </w:p>
        </w:tc>
      </w:tr>
      <w:tr>
        <w:trPr>
          <w:trHeight w:val="6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12782</w:t>
            </w:r>
          </w:p>
        </w:tc>
      </w:tr>
      <w:tr>
        <w:trPr>
          <w:trHeight w:val="6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67142</w:t>
            </w:r>
          </w:p>
        </w:tc>
      </w:tr>
      <w:tr>
        <w:trPr>
          <w:trHeight w:val="6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65142</w:t>
            </w:r>
          </w:p>
        </w:tc>
      </w:tr>
      <w:tr>
        <w:trPr>
          <w:trHeight w:val="6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6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131728</w:t>
            </w:r>
          </w:p>
        </w:tc>
      </w:tr>
      <w:tr>
        <w:trPr>
          <w:trHeight w:val="6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131728</w:t>
            </w:r>
          </w:p>
        </w:tc>
      </w:tr>
      <w:tr>
        <w:trPr>
          <w:trHeight w:val="6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16458</w:t>
            </w:r>
          </w:p>
        </w:tc>
      </w:tr>
      <w:tr>
        <w:trPr>
          <w:trHeight w:val="6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14995</w:t>
            </w:r>
          </w:p>
        </w:tc>
      </w:tr>
      <w:tr>
        <w:trPr>
          <w:trHeight w:val="6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1463</w:t>
            </w:r>
          </w:p>
        </w:tc>
      </w:tr>
      <w:tr>
        <w:trPr>
          <w:trHeight w:val="6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12778</w:t>
            </w:r>
          </w:p>
        </w:tc>
      </w:tr>
      <w:tr>
        <w:trPr>
          <w:trHeight w:val="6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дамыту және аудандық (облыстық маңызы бар қаланы) басқару саласындағы мемлекеттік саясатты іске асыру жөніндегі қызметтер</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12778</w:t>
            </w:r>
          </w:p>
        </w:tc>
      </w:tr>
      <w:tr>
        <w:trPr>
          <w:trHeight w:val="6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1954</w:t>
            </w:r>
          </w:p>
        </w:tc>
      </w:tr>
      <w:tr>
        <w:trPr>
          <w:trHeight w:val="6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1954</w:t>
            </w:r>
          </w:p>
        </w:tc>
      </w:tr>
      <w:tr>
        <w:trPr>
          <w:trHeight w:val="6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1954</w:t>
            </w:r>
          </w:p>
        </w:tc>
      </w:tr>
      <w:tr>
        <w:trPr>
          <w:trHeight w:val="6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r>
      <w:tr>
        <w:trPr>
          <w:trHeight w:val="6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r>
      <w:tr>
        <w:trPr>
          <w:trHeight w:val="6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r>
      <w:tr>
        <w:trPr>
          <w:trHeight w:val="6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2771859</w:t>
            </w:r>
          </w:p>
        </w:tc>
      </w:tr>
      <w:tr>
        <w:trPr>
          <w:trHeight w:val="6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173873</w:t>
            </w:r>
          </w:p>
        </w:tc>
      </w:tr>
      <w:tr>
        <w:trPr>
          <w:trHeight w:val="6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173873</w:t>
            </w:r>
          </w:p>
        </w:tc>
      </w:tr>
      <w:tr>
        <w:trPr>
          <w:trHeight w:val="6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2710</w:t>
            </w:r>
          </w:p>
        </w:tc>
      </w:tr>
      <w:tr>
        <w:trPr>
          <w:trHeight w:val="6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2710</w:t>
            </w:r>
          </w:p>
        </w:tc>
      </w:tr>
      <w:tr>
        <w:trPr>
          <w:trHeight w:val="6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2222596</w:t>
            </w:r>
          </w:p>
        </w:tc>
      </w:tr>
      <w:tr>
        <w:trPr>
          <w:trHeight w:val="6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2167460</w:t>
            </w:r>
          </w:p>
        </w:tc>
      </w:tr>
      <w:tr>
        <w:trPr>
          <w:trHeight w:val="6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55136</w:t>
            </w:r>
          </w:p>
        </w:tc>
      </w:tr>
      <w:tr>
        <w:trPr>
          <w:trHeight w:val="6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трансферттердің есебінен білім берудің мемлекеттік жүйесіне оқытудың жаңа технологияларын енгізу</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15043</w:t>
            </w:r>
          </w:p>
        </w:tc>
      </w:tr>
      <w:tr>
        <w:trPr>
          <w:trHeight w:val="6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оқытуды ұйымдастыру</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15043</w:t>
            </w:r>
          </w:p>
        </w:tc>
      </w:tr>
      <w:tr>
        <w:trPr>
          <w:trHeight w:val="6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132387</w:t>
            </w:r>
          </w:p>
        </w:tc>
      </w:tr>
      <w:tr>
        <w:trPr>
          <w:trHeight w:val="6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10643</w:t>
            </w:r>
          </w:p>
        </w:tc>
      </w:tr>
      <w:tr>
        <w:trPr>
          <w:trHeight w:val="6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 үшін оқулықтар мен оқу-әдiстемелiк кешендерді сатып алу және жеткізу</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30697</w:t>
            </w:r>
          </w:p>
        </w:tc>
      </w:tr>
      <w:tr>
        <w:trPr>
          <w:trHeight w:val="6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6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50697</w:t>
            </w:r>
          </w:p>
        </w:tc>
      </w:tr>
      <w:tr>
        <w:trPr>
          <w:trHeight w:val="6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w:t>
            </w:r>
          </w:p>
        </w:tc>
      </w:tr>
      <w:tr>
        <w:trPr>
          <w:trHeight w:val="6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225250</w:t>
            </w:r>
          </w:p>
        </w:tc>
      </w:tr>
      <w:tr>
        <w:trPr>
          <w:trHeight w:val="6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225250</w:t>
            </w:r>
          </w:p>
        </w:tc>
      </w:tr>
      <w:tr>
        <w:trPr>
          <w:trHeight w:val="6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249548</w:t>
            </w:r>
          </w:p>
        </w:tc>
      </w:tr>
      <w:tr>
        <w:trPr>
          <w:trHeight w:val="6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8044</w:t>
            </w:r>
          </w:p>
        </w:tc>
      </w:tr>
      <w:tr>
        <w:trPr>
          <w:trHeight w:val="6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8044</w:t>
            </w:r>
          </w:p>
        </w:tc>
      </w:tr>
      <w:tr>
        <w:trPr>
          <w:trHeight w:val="6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221222</w:t>
            </w:r>
          </w:p>
        </w:tc>
      </w:tr>
      <w:tr>
        <w:trPr>
          <w:trHeight w:val="6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52011</w:t>
            </w:r>
          </w:p>
        </w:tc>
      </w:tr>
      <w:tr>
        <w:trPr>
          <w:trHeight w:val="6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1423</w:t>
            </w:r>
          </w:p>
        </w:tc>
      </w:tr>
      <w:tr>
        <w:trPr>
          <w:trHeight w:val="6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11661</w:t>
            </w:r>
          </w:p>
        </w:tc>
      </w:tr>
      <w:tr>
        <w:trPr>
          <w:trHeight w:val="6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29439</w:t>
            </w:r>
          </w:p>
        </w:tc>
      </w:tr>
      <w:tr>
        <w:trPr>
          <w:trHeight w:val="6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20108</w:t>
            </w:r>
          </w:p>
        </w:tc>
      </w:tr>
      <w:tr>
        <w:trPr>
          <w:trHeight w:val="6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3119</w:t>
            </w:r>
          </w:p>
        </w:tc>
      </w:tr>
      <w:tr>
        <w:trPr>
          <w:trHeight w:val="6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86110</w:t>
            </w:r>
          </w:p>
        </w:tc>
      </w:tr>
      <w:tr>
        <w:trPr>
          <w:trHeight w:val="6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көрсетуі</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5206</w:t>
            </w:r>
          </w:p>
        </w:tc>
      </w:tr>
      <w:tr>
        <w:trPr>
          <w:trHeight w:val="6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Тәуелсіз Мемлекеттер Достастығы елдері бойынша, Қазақстан Республикасының аумағы бойынша жол жүруін, сондай-ақ оларға және олармен бірге жүретін адамдарға Мәскеу, Астана қалаларында мерекелік іс-шараларға қатысуы үшін тамақтануына, тұруына, жол жүруіне арналған шығыстарын төлеуді қамтамасыз ету</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w:t>
            </w:r>
          </w:p>
        </w:tc>
      </w:tr>
      <w:tr>
        <w:trPr>
          <w:trHeight w:val="6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«1941-1945 жж. Ұлы Отан соғысында Германияны жеңгенi үшiн»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11735</w:t>
            </w:r>
          </w:p>
        </w:tc>
      </w:tr>
      <w:tr>
        <w:trPr>
          <w:trHeight w:val="6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20282</w:t>
            </w:r>
          </w:p>
        </w:tc>
      </w:tr>
      <w:tr>
        <w:trPr>
          <w:trHeight w:val="6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19099</w:t>
            </w:r>
          </w:p>
        </w:tc>
      </w:tr>
      <w:tr>
        <w:trPr>
          <w:trHeight w:val="6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983</w:t>
            </w:r>
          </w:p>
        </w:tc>
      </w:tr>
      <w:tr>
        <w:trPr>
          <w:trHeight w:val="6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6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436937</w:t>
            </w:r>
          </w:p>
        </w:tc>
      </w:tr>
      <w:tr>
        <w:trPr>
          <w:trHeight w:val="6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6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қаланың, кенттің, ауылдың (селоның), ауылдық (селолық) округтің мемлекеттік тұрғын үй қорының сақталуын ұйымдастыру</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6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110000</w:t>
            </w:r>
          </w:p>
        </w:tc>
      </w:tr>
      <w:tr>
        <w:trPr>
          <w:trHeight w:val="6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жайластыру және (немесе) сатып алу</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110000</w:t>
            </w:r>
          </w:p>
        </w:tc>
      </w:tr>
      <w:tr>
        <w:trPr>
          <w:trHeight w:val="6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r>
      <w:tr>
        <w:trPr>
          <w:trHeight w:val="6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r>
      <w:tr>
        <w:trPr>
          <w:trHeight w:val="6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278737</w:t>
            </w:r>
          </w:p>
        </w:tc>
      </w:tr>
      <w:tr>
        <w:trPr>
          <w:trHeight w:val="6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278737</w:t>
            </w:r>
          </w:p>
        </w:tc>
      </w:tr>
      <w:tr>
        <w:trPr>
          <w:trHeight w:val="6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16450</w:t>
            </w:r>
          </w:p>
        </w:tc>
      </w:tr>
      <w:tr>
        <w:trPr>
          <w:trHeight w:val="6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6750</w:t>
            </w:r>
          </w:p>
        </w:tc>
      </w:tr>
      <w:tr>
        <w:trPr>
          <w:trHeight w:val="6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9700</w:t>
            </w:r>
          </w:p>
        </w:tc>
      </w:tr>
      <w:tr>
        <w:trPr>
          <w:trHeight w:val="6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21750</w:t>
            </w:r>
          </w:p>
        </w:tc>
      </w:tr>
      <w:tr>
        <w:trPr>
          <w:trHeight w:val="6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6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6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жөндеу және елді-мекендерді көркейту</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19250</w:t>
            </w:r>
          </w:p>
        </w:tc>
      </w:tr>
      <w:tr>
        <w:trPr>
          <w:trHeight w:val="6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125620</w:t>
            </w:r>
          </w:p>
        </w:tc>
      </w:tr>
      <w:tr>
        <w:trPr>
          <w:trHeight w:val="6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74881</w:t>
            </w:r>
          </w:p>
        </w:tc>
      </w:tr>
      <w:tr>
        <w:trPr>
          <w:trHeight w:val="6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72625</w:t>
            </w:r>
          </w:p>
        </w:tc>
      </w:tr>
      <w:tr>
        <w:trPr>
          <w:trHeight w:val="6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Зоопарктер мен дендропарктердiң жұмыс iстеуiн қамтамасыз ету</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2256</w:t>
            </w:r>
          </w:p>
        </w:tc>
      </w:tr>
      <w:tr>
        <w:trPr>
          <w:trHeight w:val="6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2352</w:t>
            </w:r>
          </w:p>
        </w:tc>
      </w:tr>
      <w:tr>
        <w:trPr>
          <w:trHeight w:val="6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w:t>
            </w:r>
          </w:p>
        </w:tc>
      </w:tr>
      <w:tr>
        <w:trPr>
          <w:trHeight w:val="6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p>
        </w:tc>
      </w:tr>
      <w:tr>
        <w:trPr>
          <w:trHeight w:val="6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w:t>
            </w:r>
          </w:p>
        </w:tc>
      </w:tr>
      <w:tr>
        <w:trPr>
          <w:trHeight w:val="6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23555</w:t>
            </w:r>
          </w:p>
        </w:tc>
      </w:tr>
      <w:tr>
        <w:trPr>
          <w:trHeight w:val="6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23431</w:t>
            </w:r>
          </w:p>
        </w:tc>
      </w:tr>
      <w:tr>
        <w:trPr>
          <w:trHeight w:val="6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r>
      <w:tr>
        <w:trPr>
          <w:trHeight w:val="6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9882</w:t>
            </w:r>
          </w:p>
        </w:tc>
      </w:tr>
      <w:tr>
        <w:trPr>
          <w:trHeight w:val="6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9582</w:t>
            </w:r>
          </w:p>
        </w:tc>
      </w:tr>
      <w:tr>
        <w:trPr>
          <w:trHeight w:val="6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6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3728</w:t>
            </w:r>
          </w:p>
        </w:tc>
      </w:tr>
      <w:tr>
        <w:trPr>
          <w:trHeight w:val="6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3728</w:t>
            </w:r>
          </w:p>
        </w:tc>
      </w:tr>
      <w:tr>
        <w:trPr>
          <w:trHeight w:val="6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6710</w:t>
            </w:r>
          </w:p>
        </w:tc>
      </w:tr>
      <w:tr>
        <w:trPr>
          <w:trHeight w:val="6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5214</w:t>
            </w:r>
          </w:p>
        </w:tc>
      </w:tr>
      <w:tr>
        <w:trPr>
          <w:trHeight w:val="6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1496</w:t>
            </w:r>
          </w:p>
        </w:tc>
      </w:tr>
      <w:tr>
        <w:trPr>
          <w:trHeight w:val="6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4512</w:t>
            </w:r>
          </w:p>
        </w:tc>
      </w:tr>
      <w:tr>
        <w:trPr>
          <w:trHeight w:val="6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4512</w:t>
            </w:r>
          </w:p>
        </w:tc>
      </w:tr>
      <w:tr>
        <w:trPr>
          <w:trHeight w:val="6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190569</w:t>
            </w:r>
          </w:p>
        </w:tc>
      </w:tr>
      <w:tr>
        <w:trPr>
          <w:trHeight w:val="6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11232</w:t>
            </w:r>
          </w:p>
        </w:tc>
      </w:tr>
      <w:tr>
        <w:trPr>
          <w:trHeight w:val="6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9594</w:t>
            </w:r>
          </w:p>
        </w:tc>
      </w:tr>
      <w:tr>
        <w:trPr>
          <w:trHeight w:val="6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есебiнен ауылдық елді мекендер саласының мамандарын әлеуметтік қолдау шараларын іске асыру</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1638</w:t>
            </w:r>
          </w:p>
        </w:tc>
      </w:tr>
      <w:tr>
        <w:trPr>
          <w:trHeight w:val="6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5809</w:t>
            </w:r>
          </w:p>
        </w:tc>
      </w:tr>
      <w:tr>
        <w:trPr>
          <w:trHeight w:val="6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3459</w:t>
            </w:r>
          </w:p>
        </w:tc>
      </w:tr>
      <w:tr>
        <w:trPr>
          <w:trHeight w:val="6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2350</w:t>
            </w:r>
          </w:p>
        </w:tc>
      </w:tr>
      <w:tr>
        <w:trPr>
          <w:trHeight w:val="6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7901</w:t>
            </w:r>
          </w:p>
        </w:tc>
      </w:tr>
      <w:tr>
        <w:trPr>
          <w:trHeight w:val="6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6901</w:t>
            </w:r>
          </w:p>
        </w:tc>
      </w:tr>
      <w:tr>
        <w:trPr>
          <w:trHeight w:val="6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қалалардың, кенттердiң, ауылдардың (селолардың), ауылдық (селолық) округтердiң шекарасын белгiлеу кезiнде жүргiзiлетiн жерге орналастыру</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6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463</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105000</w:t>
            </w:r>
          </w:p>
        </w:tc>
      </w:tr>
      <w:tr>
        <w:trPr>
          <w:trHeight w:val="6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105000</w:t>
            </w:r>
          </w:p>
        </w:tc>
      </w:tr>
      <w:tr>
        <w:trPr>
          <w:trHeight w:val="6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60627</w:t>
            </w:r>
          </w:p>
        </w:tc>
      </w:tr>
      <w:tr>
        <w:trPr>
          <w:trHeight w:val="6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60627</w:t>
            </w:r>
          </w:p>
        </w:tc>
      </w:tr>
      <w:tr>
        <w:trPr>
          <w:trHeight w:val="6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18240</w:t>
            </w:r>
          </w:p>
        </w:tc>
      </w:tr>
      <w:tr>
        <w:trPr>
          <w:trHeight w:val="6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13260</w:t>
            </w:r>
          </w:p>
        </w:tc>
      </w:tr>
      <w:tr>
        <w:trPr>
          <w:trHeight w:val="6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5260</w:t>
            </w:r>
          </w:p>
        </w:tc>
      </w:tr>
      <w:tr>
        <w:trPr>
          <w:trHeight w:val="6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техникалық-экономикалық негіздемелерін әзірлеу және оларға сараптама жасау</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p>
        </w:tc>
      </w:tr>
      <w:tr>
        <w:trPr>
          <w:trHeight w:val="6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4980</w:t>
            </w:r>
          </w:p>
        </w:tc>
      </w:tr>
      <w:tr>
        <w:trPr>
          <w:trHeight w:val="6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4980</w:t>
            </w:r>
          </w:p>
        </w:tc>
      </w:tr>
      <w:tr>
        <w:trPr>
          <w:trHeight w:val="6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33106</w:t>
            </w:r>
          </w:p>
        </w:tc>
      </w:tr>
      <w:tr>
        <w:trPr>
          <w:trHeight w:val="6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 коммуналдық шаруашылығы, жолаушылар көлігі және автомобиль жолдары бөлімі</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33106</w:t>
            </w:r>
          </w:p>
        </w:tc>
      </w:tr>
      <w:tr>
        <w:trPr>
          <w:trHeight w:val="6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маңызы бар автомобиль жолдарын, қала және елді-мекендер көшелерін жөндеу және ұстау</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14206</w:t>
            </w:r>
          </w:p>
        </w:tc>
      </w:tr>
      <w:tr>
        <w:trPr>
          <w:trHeight w:val="6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18900</w:t>
            </w:r>
          </w:p>
        </w:tc>
      </w:tr>
      <w:tr>
        <w:trPr>
          <w:trHeight w:val="6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16506</w:t>
            </w:r>
          </w:p>
        </w:tc>
      </w:tr>
      <w:tr>
        <w:trPr>
          <w:trHeight w:val="6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4395</w:t>
            </w:r>
          </w:p>
        </w:tc>
      </w:tr>
      <w:tr>
        <w:trPr>
          <w:trHeight w:val="6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4395</w:t>
            </w:r>
          </w:p>
        </w:tc>
      </w:tr>
      <w:tr>
        <w:trPr>
          <w:trHeight w:val="6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6200</w:t>
            </w:r>
          </w:p>
        </w:tc>
      </w:tr>
      <w:tr>
        <w:trPr>
          <w:trHeight w:val="6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6200</w:t>
            </w:r>
          </w:p>
        </w:tc>
      </w:tr>
      <w:tr>
        <w:trPr>
          <w:trHeight w:val="6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5911</w:t>
            </w:r>
          </w:p>
        </w:tc>
      </w:tr>
      <w:tr>
        <w:trPr>
          <w:trHeight w:val="6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5911</w:t>
            </w:r>
          </w:p>
        </w:tc>
      </w:tr>
      <w:tr>
        <w:trPr>
          <w:trHeight w:val="6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192166</w:t>
            </w:r>
          </w:p>
        </w:tc>
      </w:tr>
      <w:tr>
        <w:trPr>
          <w:trHeight w:val="6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192166</w:t>
            </w:r>
          </w:p>
        </w:tc>
      </w:tr>
      <w:tr>
        <w:trPr>
          <w:trHeight w:val="6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берілетін ағымдағы нысаналы трансферттер</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192166</w:t>
            </w:r>
          </w:p>
        </w:tc>
      </w:tr>
      <w:tr>
        <w:trPr>
          <w:trHeight w:val="6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атқарушы органдардың борышын өтеу</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Таза бюджеттік кредит беру</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11616</w:t>
            </w:r>
          </w:p>
        </w:tc>
      </w:tr>
      <w:tr>
        <w:trPr>
          <w:trHeight w:val="6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11616</w:t>
            </w:r>
          </w:p>
        </w:tc>
      </w:tr>
      <w:tr>
        <w:trPr>
          <w:trHeight w:val="6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11616</w:t>
            </w:r>
          </w:p>
        </w:tc>
      </w:tr>
      <w:tr>
        <w:trPr>
          <w:trHeight w:val="6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жергілікті атқарушы органдарға берілетін бюджеттік кредиттер</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11616</w:t>
            </w:r>
          </w:p>
        </w:tc>
      </w:tr>
      <w:tr>
        <w:trPr>
          <w:trHeight w:val="6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Қаржы активтерімен жасалатын операциялар бойынша сальдо</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ел ішінде сатудан түсетін түсімдер</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Бюджет тапшылығы (профициті)</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-83758</w:t>
            </w:r>
          </w:p>
        </w:tc>
      </w:tr>
      <w:tr>
        <w:trPr>
          <w:trHeight w:val="6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Бюджет тапшылығын қаржыландыру (профицитін пайдалану)</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83758</w:t>
            </w:r>
          </w:p>
        </w:tc>
      </w:tr>
      <w:tr>
        <w:trPr>
          <w:trHeight w:val="6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11616</w:t>
            </w:r>
          </w:p>
        </w:tc>
      </w:tr>
      <w:tr>
        <w:trPr>
          <w:trHeight w:val="6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11616</w:t>
            </w:r>
          </w:p>
        </w:tc>
      </w:tr>
      <w:tr>
        <w:trPr>
          <w:trHeight w:val="6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 алатын қарыздар</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11616</w:t>
            </w:r>
          </w:p>
        </w:tc>
      </w:tr>
      <w:tr>
        <w:trPr>
          <w:trHeight w:val="6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72142</w:t>
            </w:r>
          </w:p>
        </w:tc>
      </w:tr>
      <w:tr>
        <w:trPr>
          <w:trHeight w:val="6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72142</w:t>
            </w:r>
          </w:p>
        </w:tc>
      </w:tr>
      <w:tr>
        <w:trPr>
          <w:trHeight w:val="6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72142</w:t>
            </w:r>
          </w:p>
        </w:tc>
      </w:tr>
      <w:tr>
        <w:trPr>
          <w:trHeight w:val="6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 соңындағы бюджет қаражатының қалдықтары</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