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5207" w14:textId="d025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Байзақ ауданының аумағында тұратын 1994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Байзақ ауданың әкімінің 2010 жылғы 06 желтоқсандағы N 33 Шешімі. Жамбыл облысы Байзақ ауданының Әділет басқармасында 2011 жылғы 06 қаңтарда 122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 17-бабының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және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 371 Қаулысын</w:t>
      </w:r>
      <w:r>
        <w:rPr>
          <w:rFonts w:ascii="Times New Roman"/>
          <w:b w:val="false"/>
          <w:i w:val="false"/>
          <w:color w:val="000000"/>
          <w:sz w:val="28"/>
        </w:rPr>
        <w:t xml:space="preserve"> басшылыққа ала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Байзақ ауданының Қорғаныс істері жөніндегі бөлімі» мемлекеттік мекемесінің бастығы Қ.Мұсабековке (келісім бойынша) шақыру учаскесінде 2011 жылдың қаңтар-наурыз айларында Байзақ ауданының аумағында тұратын 1994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Ауылдардың (селолардың), ауылдық (селолық) округтердің әкімдері «Жамбыл облысы Байзақ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«Байзақ ауданы әкімдігінің білім бөлімі» мемлекеттік мекемесі «Жамбыл облысы Байзақ ауданының Қорғаныс істері жөніндегі бөлімі» мемлекеттік мекемесімен келісілген кесте бойынша ауданның білім беру мекемелерінде оқитын 1994 жылғы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w:t>
      </w:r>
      <w:r>
        <w:rPr>
          <w:rFonts w:ascii="Times New Roman"/>
          <w:b w:val="false"/>
          <w:i w:val="false"/>
          <w:color w:val="000000"/>
          <w:sz w:val="28"/>
        </w:rPr>
        <w:t>№ 44 Қаулысымен</w:t>
      </w:r>
      <w:r>
        <w:rPr>
          <w:rFonts w:ascii="Times New Roman"/>
          <w:b w:val="false"/>
          <w:i w:val="false"/>
          <w:color w:val="000000"/>
          <w:sz w:val="28"/>
        </w:rPr>
        <w:t xml:space="preserve"> белгіленген тәртіппен, азаматтар шақыру учаскелеріне тіркелу кезінде әскери қызметке жарамдылығын анықтау үшін әскери дәрігерлік сараптамадан өткізілсін.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Байзақ Аудандық Ішкі істер бөлімі» мемлекеттік мекемесінің бастығы С.Демесіновке (келісім бойынша), әскери міндеттерін орындаудан жалтарған азаматтарды іздестіру және ұстау өз құзіреті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Қадірбек Рысқұлбекұлы Садубаевқа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соң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Б.Құлекеев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Байзақ ауданының Қорғаныс істері</w:t>
      </w:r>
      <w:r>
        <w:br/>
      </w:r>
      <w:r>
        <w:rPr>
          <w:rFonts w:ascii="Times New Roman"/>
          <w:b w:val="false"/>
          <w:i w:val="false"/>
          <w:color w:val="000000"/>
          <w:sz w:val="28"/>
        </w:rPr>
        <w:t>
жөніндегі бөлімі» мемлекеттік мекемесінің бастығы</w:t>
      </w:r>
      <w:r>
        <w:br/>
      </w:r>
      <w:r>
        <w:rPr>
          <w:rFonts w:ascii="Times New Roman"/>
          <w:b w:val="false"/>
          <w:i w:val="false"/>
          <w:color w:val="000000"/>
          <w:sz w:val="28"/>
        </w:rPr>
        <w:t>
Қ.Мұсабеков</w:t>
      </w:r>
      <w:r>
        <w:br/>
      </w:r>
      <w:r>
        <w:rPr>
          <w:rFonts w:ascii="Times New Roman"/>
          <w:b w:val="false"/>
          <w:i w:val="false"/>
          <w:color w:val="000000"/>
          <w:sz w:val="28"/>
        </w:rPr>
        <w:t>
06.12.2010 ж.</w:t>
      </w:r>
    </w:p>
    <w:p>
      <w:pPr>
        <w:spacing w:after="0"/>
        <w:ind w:left="0"/>
        <w:jc w:val="both"/>
      </w:pPr>
      <w:r>
        <w:rPr>
          <w:rFonts w:ascii="Times New Roman"/>
          <w:b w:val="false"/>
          <w:i w:val="false"/>
          <w:color w:val="000000"/>
          <w:sz w:val="28"/>
        </w:rPr>
        <w:t>«Жамбыл облыстық Ішкі істер департаментінің Байзақ</w:t>
      </w:r>
      <w:r>
        <w:br/>
      </w:r>
      <w:r>
        <w:rPr>
          <w:rFonts w:ascii="Times New Roman"/>
          <w:b w:val="false"/>
          <w:i w:val="false"/>
          <w:color w:val="000000"/>
          <w:sz w:val="28"/>
        </w:rPr>
        <w:t>
Аудандық Ішкі істер бөлімі» мемлекеттік мекемесінің бастығы</w:t>
      </w:r>
      <w:r>
        <w:br/>
      </w:r>
      <w:r>
        <w:rPr>
          <w:rFonts w:ascii="Times New Roman"/>
          <w:b w:val="false"/>
          <w:i w:val="false"/>
          <w:color w:val="000000"/>
          <w:sz w:val="28"/>
        </w:rPr>
        <w:t>
С.Демесінов</w:t>
      </w:r>
      <w:r>
        <w:br/>
      </w:r>
      <w:r>
        <w:rPr>
          <w:rFonts w:ascii="Times New Roman"/>
          <w:b w:val="false"/>
          <w:i w:val="false"/>
          <w:color w:val="000000"/>
          <w:sz w:val="28"/>
        </w:rPr>
        <w:t>
06.12.2010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