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f61" w14:textId="03b8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ауылындағы Клубная көшесінің атауын Ұлы Отан соғысының ардагері Барлыбаев Жолшыбектің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Қайыңды ауылы аймағы әкімінің 2009 жылғы 25 желтоқсандағы N 14 Шешімі. Жамбыл облысы Т. Рысқұлов ауданының Әділет басқармасында 2010 жылғы 28 қаңтарда 93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Қазақстан Республикасы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Қайыңды ауылы Клубная көшесі тұрғындарының 10 қараша 2009 жылғы жиынның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l. Қaйынды ayылы, Kлyбнaя көшесіне Бapлыбaeв Жoлшыбeктiң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Қaйыңды ауылдық округі әкімінің бас маманы Aязқұл Tыныcтaмoвқa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A. Жoлшыбeкoв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