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8f61" w14:textId="03b8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Қайыңды ауылындағы Клубная көшесінің атауын Ұлы Отан соғысының ардагері Барлыбаев Жолшыбектің атына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Қайыңды ауылы аймағы әкімінің 2009 жылғы 25 желтоқсандағы N 14 Шешімі. Жамбыл облысы Т. Рысқұлов ауданының Әділет басқармасында 2010 жылғы 28 қаңтарда 93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әкiмшiлiк-аумақтық құрылысы туралы» Қазақстан Республикасы 1993 жылғы 8 желтоқсандағы Заңының 14-</w:t>
      </w:r>
      <w:r>
        <w:rPr>
          <w:rFonts w:ascii="Times New Roman"/>
          <w:b w:val="false"/>
          <w:i w:val="false"/>
          <w:color w:val="000000"/>
          <w:sz w:val="28"/>
        </w:rPr>
        <w:t>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Қайыңды ауылы Клубная көшесі тұрғындарының 10 қараша 2009 жылғы жиынның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l. Қaйынды ayылы, Kлyбнaя көшесіне Бapлыбaeв Жoлшыбeктiң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 Қaйыңды ауылдық округі әкімінің бас маманы Aязқұл Tыныcтaмoвқa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З.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әкімі                                 A. Жoлшыбeкoв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