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0a77" w14:textId="1670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Жанатас қаласы мен елді мекендердің аумақтарын көріктендіру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30 наурыздағы N 34-11 шешімі. Жамбыл облысы Сарысу ауданының Әділет басқармасында 2010 жылғы 7 мамырда 34-11 нөмірімен тіркелді. Күші жойылды - Жамбыл облысы Сарысу аудандық мәслихатының 2012 жылғы 21 маусымда № 5-13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Сарысу аудандық мәслихатының 2012 жылғы 21 маусымда № 5-13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бабындағы 1 тармағының 8) 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"Әкімшілік құқық бұзушылық туралы" Қазақстан Республикасының 2001 жылғы 30 қаңтардағы Кодексінің 3 бабының 2 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387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Жаңатас қаласы мен елді мекендердің аумақтарын көріктендіру ережелері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 кейін күнтізбелік он күн өткен соң 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Асанова                       М. Есмаханов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 наурыздағы № 34-11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Жаңатас қаласы мен елді мекендердің аумақтарын көріктендіру  ережелері 1. Жалпы ережелер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Жаңатас қаласы мен елді мекендердің аумақтарын көріктендіру ережелері (әрі қарай - Ереже) "Қазақстан Республикасындағы жергілікті мемлекеттік басқару және өзін-өзі басқару туралы" Қазақстан Республикасының 2001 жылғы 30 қаңтардағы Заңының 6 бабының 1 тармағының 8) тармақшасына, "Әкімшілік құқық бұзушылық туралы" Қазақстан Республикасының 2001 жылғы 30 қаңтардағы Кодексінің 3 бабының 2 тармағына және 387 бабына сәйкес әзірленген және Жаңатас қаласы мен елді мекендердің аумақтарын көріктендіру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меншік түріне қарамастан барлық жеке және заңды тұлғаларға қолданылады.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Жаңатас қаласы мен елді мекендердің аумақтарын көріктендіру тәртібі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Жаңатас қаласы мен елді мекендердің аумақтарын көріктендіру аудан көлеміндегі жеке азаматтармен, жеке пәтер иелері кооперативтерімен, және меншік нысанына қарамастан мекеме, ұйым және кәсіпорындармен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Әрбір мекеме, ұйым және кәсіпорындарға (келісімдері бойынша) жергілікті атқарушы органның шешімімен белгіленген жер аумақтарын көріктендіру жұмыстарын жүргізу ұысынлады.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Үйлерге кіре беріс жолдарды, үй ауласына енетін аумақтарды жинау пәтер иелері кооперативтерінің, ал көшелерді тротуарларды, жасыл желектердің маңын үй аралық жолдарды, саябақ, гүлбақтарды жинау қолданыстағы заңнамамен бекітілген тәртіпте мекемеге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Қала мен аудан көлеміндегі басқа жер учаскелерін (стадиондар, базарлар, ашық автотұрақтар, ауыл шаруашылық жерлері тағы да басқалар) көріктендіру және тазалықта ұстау сол жерлерді пайдалану құқығы бар азаматтарға, мекемелерге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және күрделі немесе ағымдағы жөндеу объектілерінің аумағын жинап, тазалығын сақтауға, осы жұмыстарды жүргізіп жатқан құрылыс мекемелері жүргізекді.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Тұрғын үй, қызмет, өндіріс ғимараттарының иелері мен пайдаланушылары осы ғимараттардың маңдайшаларын, нөмірлік белгілерін, көше көшеттерін ұқыпты ұстаулары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Тұрмыстық қалдықтарды уақытша сақтау орындарын ашу, әсіресе тұрғын үйлер аумағында белгіленген тәртіппен санитарлық-эпидемиологиялық қадағалау және басқа да тиісті органдармен келісілуі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Тұрғын үйлер подъездерінде басқыш алаңдарының, жер төлелердің тазалығы санитарлық ережелерге сәйкес сақталуы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Хабарламалар, жарнамалар, құлақтандырулар осы мақсатқа белгіленген жерлерге ғана жапсырылуы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Ғимараттардың, офистердің кіре берісіне, сауда орындарының, дүкендердің, павильиондардың алдына, саябақ пен гүлбақтарға, жаға-жайларға қоқыс салатын сауыттары орнатылады және олар уақытылы қоқыстан тазартылып тұруы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Елді мекендердің аумақтарын көріктендіру мен қалыпты сантарлық жағдайда ұстау мақсатында жол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көшелерде, тротуарларда, көгалдарда, үйлердің кіре берістеріне құрылыс материалдарын, ағаш, көмір, шөп, улы химикаттар, темір терсектер және де басқа қоқыстар жинауға;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көшелерге, су көздеріне, жасыл желектің маңына және де басқа көпшілік орындарға қоқысты, басқа да өндірістік және тұрмыстық қалдықтарды тастауға;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бойында, тротуарларда су жүйесі құбырлары мен канализациялық құбырлар жүргізілген люктерді, құдықтарды қоршалмаған жағдайда ашық қалдыруға;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арық жүйелерін бұзу, қазылған жерлерді реттеп тегістемей, қалдырып кетуге.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Ережені бұзғаны үшін жауапкершілік Қазақстан Республикасының заңнамаларына сәйкес белгіленеді.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