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f2c80" w14:textId="16f2c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Сарысу ауданының аумағында тұратын 1994 жылы туылған еркек жынысты азаматтарды шақыру учаскесінде тіркеуді жүргізуді ұйымдастыру туралы</w:t>
      </w:r>
    </w:p>
    <w:p>
      <w:pPr>
        <w:spacing w:after="0"/>
        <w:ind w:left="0"/>
        <w:jc w:val="both"/>
      </w:pPr>
      <w:r>
        <w:rPr>
          <w:rFonts w:ascii="Times New Roman"/>
          <w:b w:val="false"/>
          <w:i w:val="false"/>
          <w:color w:val="000000"/>
          <w:sz w:val="28"/>
        </w:rPr>
        <w:t>Жамбыл облысы Сарысу ауданының әкімінің 2010 жылғы 13 желтоқсандағы N 18 Шешімі. Сарысу аудандық Әділет басқармасында 2011 жылғы 19 қаңтарында 6-9-107 нөмірімен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33-бабы 1 тармағының </w:t>
      </w:r>
      <w:r>
        <w:rPr>
          <w:rFonts w:ascii="Times New Roman"/>
          <w:b w:val="false"/>
          <w:i w:val="false"/>
          <w:color w:val="000000"/>
          <w:sz w:val="28"/>
        </w:rPr>
        <w:t>13) тармақшасы</w:t>
      </w:r>
      <w:r>
        <w:rPr>
          <w:rFonts w:ascii="Times New Roman"/>
          <w:b w:val="false"/>
          <w:i w:val="false"/>
          <w:color w:val="000000"/>
          <w:sz w:val="28"/>
        </w:rPr>
        <w:t xml:space="preserve"> негізінде, «Әскери міндеттілік және әскери қызмет туралы» 2005 жылғы 8 шілдедегі Заңының 17-бабы </w:t>
      </w:r>
      <w:r>
        <w:rPr>
          <w:rFonts w:ascii="Times New Roman"/>
          <w:b w:val="false"/>
          <w:i w:val="false"/>
          <w:color w:val="000000"/>
          <w:sz w:val="28"/>
        </w:rPr>
        <w:t>3 тармағына</w:t>
      </w:r>
      <w:r>
        <w:rPr>
          <w:rFonts w:ascii="Times New Roman"/>
          <w:b w:val="false"/>
          <w:i w:val="false"/>
          <w:color w:val="000000"/>
          <w:sz w:val="28"/>
        </w:rPr>
        <w:t xml:space="preserve"> және «Қазақстан Республикасында әскери міндеттілер мен әскерге шақырушыларды әскери есепке алуды жүргізу тәртібі туралы ережені бекіту туралы» Қазақстан Республикасы Үкіметінің 2006 жылғы 5 мамырдағы </w:t>
      </w:r>
      <w:r>
        <w:rPr>
          <w:rFonts w:ascii="Times New Roman"/>
          <w:b w:val="false"/>
          <w:i w:val="false"/>
          <w:color w:val="000000"/>
          <w:sz w:val="28"/>
        </w:rPr>
        <w:t>№ 371</w:t>
      </w:r>
      <w:r>
        <w:rPr>
          <w:rFonts w:ascii="Times New Roman"/>
          <w:b w:val="false"/>
          <w:i w:val="false"/>
          <w:color w:val="000000"/>
          <w:sz w:val="28"/>
        </w:rPr>
        <w:t xml:space="preserve"> Қаулысына сәйкес </w:t>
      </w:r>
      <w:r>
        <w:rPr>
          <w:rFonts w:ascii="Times New Roman"/>
          <w:b/>
          <w:i w:val="false"/>
          <w:color w:val="000000"/>
          <w:sz w:val="28"/>
        </w:rPr>
        <w:t>ШЕШІМ ЕТЕМІН:</w:t>
      </w:r>
      <w:r>
        <w:br/>
      </w:r>
      <w:r>
        <w:rPr>
          <w:rFonts w:ascii="Times New Roman"/>
          <w:b w:val="false"/>
          <w:i w:val="false"/>
          <w:color w:val="000000"/>
          <w:sz w:val="28"/>
        </w:rPr>
        <w:t>
</w:t>
      </w:r>
      <w:r>
        <w:rPr>
          <w:rFonts w:ascii="Times New Roman"/>
          <w:b w:val="false"/>
          <w:i w:val="false"/>
          <w:color w:val="000000"/>
          <w:sz w:val="28"/>
        </w:rPr>
        <w:t>
      1. «Жамбыл облысы Жаңатас қаласының Қорғаныс істері жөніндегі біріктірілген бөлімі» мемлекеттік мекемесінің бастығы Е.Абдуллаевқа (келісім бойынша) шақыру учаскесінде 2011 жылдың қаңтар-наурыз айларында Сарысу ауданының аумағында тұратын 1994 жылы туылған еркек жынысты азаматтарды әскери есепке қою үшін тіркеу жүргізу ұсынылсын.</w:t>
      </w:r>
      <w:r>
        <w:br/>
      </w:r>
      <w:r>
        <w:rPr>
          <w:rFonts w:ascii="Times New Roman"/>
          <w:b w:val="false"/>
          <w:i w:val="false"/>
          <w:color w:val="000000"/>
          <w:sz w:val="28"/>
        </w:rPr>
        <w:t>
</w:t>
      </w:r>
      <w:r>
        <w:rPr>
          <w:rFonts w:ascii="Times New Roman"/>
          <w:b w:val="false"/>
          <w:i w:val="false"/>
          <w:color w:val="000000"/>
          <w:sz w:val="28"/>
        </w:rPr>
        <w:t>
      2. Жаңатас қаласының және ауылдық аймақтың әкімдері «Жамбыл облысы Жаңатас қаласының Қорғаныс істері жөніндегі біріктірілген бөлімі» мемлекеттік мекемесіне тіркеуге жататын азаматтарды тіркеуге шақырылғаны туралы хабардар етіп, шақыру учаскесіне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3. «Сарысу ауданы әкімдігінің білім беру, дене шынықтыру және спорт бөлімі» мемлекеттік мекемесі «Жамбыл облысы Жаңатас қаласының Қорғаныс істері жөніндегі біріктірілген бөлімі» мемлекеттік мекемесімен келісілген кесте бойынша ауданның білім беру мекемелерінде оқитын 1994 жылы туылған еркек жынысты азаматтарды шақыру учаскесіне уақытылы және ұйымшылдықпен жіберуді қамтамасыз етсін.</w:t>
      </w:r>
      <w:r>
        <w:br/>
      </w:r>
      <w:r>
        <w:rPr>
          <w:rFonts w:ascii="Times New Roman"/>
          <w:b w:val="false"/>
          <w:i w:val="false"/>
          <w:color w:val="000000"/>
          <w:sz w:val="28"/>
        </w:rPr>
        <w:t>
</w:t>
      </w:r>
      <w:r>
        <w:rPr>
          <w:rFonts w:ascii="Times New Roman"/>
          <w:b w:val="false"/>
          <w:i w:val="false"/>
          <w:color w:val="000000"/>
          <w:sz w:val="28"/>
        </w:rPr>
        <w:t>
      4. «Жамбыл облысы әкімдігінің денсаулық сақтау басқармасы Сарысу аудандық орталық емханасы» коммуналдық мемлекеттік қазыналық кәсіпорнының бас дәрігері Ж.Амиреевке (келісім бойынша) шақыру учаскелеріне тіркелу кезінде әскери қызметке жарамдылық деңгейін анықтау үшін «Әскери-дәрігерлік сараптаманы жүргізу қағидасын және Әскери-дәрігерлік сараптама органдары туралы ережесін бекіту туралы» Қазақстан Республикасы Үкіметінің 2010 жылғы 30 қаңтардағы №44 Қаулысында айқындалған тәртіппен азаматтарды әскери дәрігерлік сараптамадан өткізу ұсынылсын.</w:t>
      </w:r>
      <w:r>
        <w:br/>
      </w:r>
      <w:r>
        <w:rPr>
          <w:rFonts w:ascii="Times New Roman"/>
          <w:b w:val="false"/>
          <w:i w:val="false"/>
          <w:color w:val="000000"/>
          <w:sz w:val="28"/>
        </w:rPr>
        <w:t>
</w:t>
      </w:r>
      <w:r>
        <w:rPr>
          <w:rFonts w:ascii="Times New Roman"/>
          <w:b w:val="false"/>
          <w:i w:val="false"/>
          <w:color w:val="000000"/>
          <w:sz w:val="28"/>
        </w:rPr>
        <w:t>
      5. «Жамбыл облысының Ішкі істер Департаменті Сарысу ауданының ішкі істер бөлімі» мемлекеттік мекемесінің бастығы Б.Нүркенов (келісім бойынша) әскери міндеттерін орындаудан жалтарған адамдарды іздестіру және ұстауды өз құзыреті шегінде жүзеге асыру ұсынылсын.</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аудан әкімі орынбасарының міндетін атқарушы М.Тоқсанбаеваға жүктелсін.</w:t>
      </w:r>
      <w:r>
        <w:br/>
      </w:r>
      <w:r>
        <w:rPr>
          <w:rFonts w:ascii="Times New Roman"/>
          <w:b w:val="false"/>
          <w:i w:val="false"/>
          <w:color w:val="000000"/>
          <w:sz w:val="28"/>
        </w:rPr>
        <w:t>
</w:t>
      </w:r>
      <w:r>
        <w:rPr>
          <w:rFonts w:ascii="Times New Roman"/>
          <w:b w:val="false"/>
          <w:i w:val="false"/>
          <w:color w:val="000000"/>
          <w:sz w:val="28"/>
        </w:rPr>
        <w:t>
      7. Осы Шешім Әділет органдарында мемлекеттік тіркелген күннен бастап күшіне енеді және бұқаралық ақпарат құралдарына алғаш ресми жарияланған күннен бастап қолданысқа енгізіледі.</w:t>
      </w:r>
    </w:p>
    <w:bookmarkEnd w:id="0"/>
    <w:p>
      <w:pPr>
        <w:spacing w:after="0"/>
        <w:ind w:left="0"/>
        <w:jc w:val="both"/>
      </w:pPr>
      <w:r>
        <w:rPr>
          <w:rFonts w:ascii="Times New Roman"/>
          <w:b w:val="false"/>
          <w:i/>
          <w:color w:val="000000"/>
          <w:sz w:val="28"/>
        </w:rPr>
        <w:t xml:space="preserve">      Аудан әкімі                                Ж.Омаров </w:t>
      </w:r>
    </w:p>
    <w:p>
      <w:pPr>
        <w:spacing w:after="0"/>
        <w:ind w:left="0"/>
        <w:jc w:val="both"/>
      </w:pPr>
      <w:r>
        <w:rPr>
          <w:rFonts w:ascii="Times New Roman"/>
          <w:b w:val="false"/>
          <w:i w:val="false"/>
          <w:color w:val="000000"/>
          <w:sz w:val="28"/>
        </w:rPr>
        <w:t xml:space="preserve">"КЕЛІСІЛДІ" </w:t>
      </w:r>
    </w:p>
    <w:p>
      <w:pPr>
        <w:spacing w:after="0"/>
        <w:ind w:left="0"/>
        <w:jc w:val="both"/>
      </w:pPr>
      <w:r>
        <w:rPr>
          <w:rFonts w:ascii="Times New Roman"/>
          <w:b w:val="false"/>
          <w:i w:val="false"/>
          <w:color w:val="000000"/>
          <w:sz w:val="28"/>
        </w:rPr>
        <w:t>«Жамбыл облысы әкімдігінің денсаулық</w:t>
      </w:r>
      <w:r>
        <w:br/>
      </w:r>
      <w:r>
        <w:rPr>
          <w:rFonts w:ascii="Times New Roman"/>
          <w:b w:val="false"/>
          <w:i w:val="false"/>
          <w:color w:val="000000"/>
          <w:sz w:val="28"/>
        </w:rPr>
        <w:t>
сақтау басқармасы Сарысу аудандық</w:t>
      </w:r>
      <w:r>
        <w:br/>
      </w:r>
      <w:r>
        <w:rPr>
          <w:rFonts w:ascii="Times New Roman"/>
          <w:b w:val="false"/>
          <w:i w:val="false"/>
          <w:color w:val="000000"/>
          <w:sz w:val="28"/>
        </w:rPr>
        <w:t>
орталық емханасы» коммуналдық</w:t>
      </w:r>
      <w:r>
        <w:br/>
      </w:r>
      <w:r>
        <w:rPr>
          <w:rFonts w:ascii="Times New Roman"/>
          <w:b w:val="false"/>
          <w:i w:val="false"/>
          <w:color w:val="000000"/>
          <w:sz w:val="28"/>
        </w:rPr>
        <w:t>
мемлекеттік қазыналық кәсіпорнының</w:t>
      </w:r>
      <w:r>
        <w:br/>
      </w:r>
      <w:r>
        <w:rPr>
          <w:rFonts w:ascii="Times New Roman"/>
          <w:b w:val="false"/>
          <w:i w:val="false"/>
          <w:color w:val="000000"/>
          <w:sz w:val="28"/>
        </w:rPr>
        <w:t>
бас дәрігері Ж.Амиреев</w:t>
      </w:r>
      <w:r>
        <w:br/>
      </w:r>
      <w:r>
        <w:rPr>
          <w:rFonts w:ascii="Times New Roman"/>
          <w:b w:val="false"/>
          <w:i w:val="false"/>
          <w:color w:val="000000"/>
          <w:sz w:val="28"/>
        </w:rPr>
        <w:t>
13 желтоқсан 2010 жыл</w:t>
      </w:r>
    </w:p>
    <w:p>
      <w:pPr>
        <w:spacing w:after="0"/>
        <w:ind w:left="0"/>
        <w:jc w:val="both"/>
      </w:pPr>
      <w:r>
        <w:rPr>
          <w:rFonts w:ascii="Times New Roman"/>
          <w:b w:val="false"/>
          <w:i w:val="false"/>
          <w:color w:val="000000"/>
          <w:sz w:val="28"/>
        </w:rPr>
        <w:t>«Жамбыл облысы Жаңатас қаласының</w:t>
      </w:r>
      <w:r>
        <w:br/>
      </w:r>
      <w:r>
        <w:rPr>
          <w:rFonts w:ascii="Times New Roman"/>
          <w:b w:val="false"/>
          <w:i w:val="false"/>
          <w:color w:val="000000"/>
          <w:sz w:val="28"/>
        </w:rPr>
        <w:t>
Қорғаныс істері жөніндегі біріктірілген</w:t>
      </w:r>
      <w:r>
        <w:br/>
      </w:r>
      <w:r>
        <w:rPr>
          <w:rFonts w:ascii="Times New Roman"/>
          <w:b w:val="false"/>
          <w:i w:val="false"/>
          <w:color w:val="000000"/>
          <w:sz w:val="28"/>
        </w:rPr>
        <w:t>
бөлімі» мемлекеттік мекемесінің</w:t>
      </w:r>
      <w:r>
        <w:br/>
      </w:r>
      <w:r>
        <w:rPr>
          <w:rFonts w:ascii="Times New Roman"/>
          <w:b w:val="false"/>
          <w:i w:val="false"/>
          <w:color w:val="000000"/>
          <w:sz w:val="28"/>
        </w:rPr>
        <w:t>
бастығы Е.Абдуллаев</w:t>
      </w:r>
      <w:r>
        <w:br/>
      </w:r>
      <w:r>
        <w:rPr>
          <w:rFonts w:ascii="Times New Roman"/>
          <w:b w:val="false"/>
          <w:i w:val="false"/>
          <w:color w:val="000000"/>
          <w:sz w:val="28"/>
        </w:rPr>
        <w:t>
13 желтоқсан 2010 жыл</w:t>
      </w:r>
    </w:p>
    <w:p>
      <w:pPr>
        <w:spacing w:after="0"/>
        <w:ind w:left="0"/>
        <w:jc w:val="both"/>
      </w:pPr>
      <w:r>
        <w:rPr>
          <w:rFonts w:ascii="Times New Roman"/>
          <w:b w:val="false"/>
          <w:i w:val="false"/>
          <w:color w:val="000000"/>
          <w:sz w:val="28"/>
        </w:rPr>
        <w:t>«Жамбыл облысының Ішкі істер</w:t>
      </w:r>
      <w:r>
        <w:br/>
      </w:r>
      <w:r>
        <w:rPr>
          <w:rFonts w:ascii="Times New Roman"/>
          <w:b w:val="false"/>
          <w:i w:val="false"/>
          <w:color w:val="000000"/>
          <w:sz w:val="28"/>
        </w:rPr>
        <w:t>
Департаменті Сарысу ауданының ішкі</w:t>
      </w:r>
      <w:r>
        <w:br/>
      </w:r>
      <w:r>
        <w:rPr>
          <w:rFonts w:ascii="Times New Roman"/>
          <w:b w:val="false"/>
          <w:i w:val="false"/>
          <w:color w:val="000000"/>
          <w:sz w:val="28"/>
        </w:rPr>
        <w:t>
істер бөлімі» мемлекеттік мекемесінің</w:t>
      </w:r>
      <w:r>
        <w:br/>
      </w:r>
      <w:r>
        <w:rPr>
          <w:rFonts w:ascii="Times New Roman"/>
          <w:b w:val="false"/>
          <w:i w:val="false"/>
          <w:color w:val="000000"/>
          <w:sz w:val="28"/>
        </w:rPr>
        <w:t>
бастығы Б.Нүркенов</w:t>
      </w:r>
      <w:r>
        <w:br/>
      </w:r>
      <w:r>
        <w:rPr>
          <w:rFonts w:ascii="Times New Roman"/>
          <w:b w:val="false"/>
          <w:i w:val="false"/>
          <w:color w:val="000000"/>
          <w:sz w:val="28"/>
        </w:rPr>
        <w:t>
13 желтоқсан 2010 жыл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