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5eff" w14:textId="c115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Талас аудандық мәслихатының 2009 жылғы 25 желтоқсандағы N 27-3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2010 жылғы 05 тамыздағы N 34-3 Шешімі. Жамбыл облысы Талас ауданының Әділет басқармасында 2010 жылғы 05 тамызда 103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22 шілдедегі </w:t>
      </w:r>
      <w:r>
        <w:rPr>
          <w:rFonts w:ascii="Times New Roman"/>
          <w:b w:val="false"/>
          <w:i w:val="false"/>
          <w:color w:val="000000"/>
          <w:sz w:val="28"/>
        </w:rPr>
        <w:t>№ 26–4</w:t>
      </w:r>
      <w:r>
        <w:rPr>
          <w:rFonts w:ascii="Times New Roman"/>
          <w:b w:val="false"/>
          <w:i w:val="false"/>
          <w:color w:val="000000"/>
          <w:sz w:val="28"/>
        </w:rPr>
        <w:t xml:space="preserve"> шешімі (Нормативтік құқықтық кесімдерді мемлекеттік тіркеу тізілімінде № 1751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w:t>
      </w:r>
      <w:r>
        <w:rPr>
          <w:rFonts w:ascii="Times New Roman"/>
          <w:b w:val="false"/>
          <w:i w:val="false"/>
          <w:color w:val="000000"/>
          <w:sz w:val="28"/>
        </w:rPr>
        <w:t>№ 27–3</w:t>
      </w:r>
      <w:r>
        <w:rPr>
          <w:rFonts w:ascii="Times New Roman"/>
          <w:b w:val="false"/>
          <w:i w:val="false"/>
          <w:color w:val="000000"/>
          <w:sz w:val="28"/>
        </w:rPr>
        <w:t xml:space="preserve"> шешіміне (Нормативтік құқықтық кесімдерді мемлекеттік тіркеу тізілімінде № 6–10–92 болып тіркелген, 2010 жылғы 3 ақпандағы № 12–13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«3 196 635» сандары «3 227 303» сандарымен ауыстырылсын;</w:t>
      </w:r>
      <w:r>
        <w:br/>
      </w:r>
      <w:r>
        <w:rPr>
          <w:rFonts w:ascii="Times New Roman"/>
          <w:b w:val="false"/>
          <w:i w:val="false"/>
          <w:color w:val="000000"/>
          <w:sz w:val="28"/>
        </w:rPr>
        <w:t>
      «482 470» сандары «508 577» сандарымен ауыстырылсын;</w:t>
      </w:r>
      <w:r>
        <w:br/>
      </w:r>
      <w:r>
        <w:rPr>
          <w:rFonts w:ascii="Times New Roman"/>
          <w:b w:val="false"/>
          <w:i w:val="false"/>
          <w:color w:val="000000"/>
          <w:sz w:val="28"/>
        </w:rPr>
        <w:t>
      «11 080» сандары «11 386» сандарымен ауыстырылсын;</w:t>
      </w:r>
      <w:r>
        <w:br/>
      </w:r>
      <w:r>
        <w:rPr>
          <w:rFonts w:ascii="Times New Roman"/>
          <w:b w:val="false"/>
          <w:i w:val="false"/>
          <w:color w:val="000000"/>
          <w:sz w:val="28"/>
        </w:rPr>
        <w:t>
      «4 020» сандары «8 593» сандарымен ауыстырылсын;</w:t>
      </w:r>
      <w:r>
        <w:br/>
      </w:r>
      <w:r>
        <w:rPr>
          <w:rFonts w:ascii="Times New Roman"/>
          <w:b w:val="false"/>
          <w:i w:val="false"/>
          <w:color w:val="000000"/>
          <w:sz w:val="28"/>
        </w:rPr>
        <w:t>
      «2 699 065» сандары «2 748 747» сандарымен ауыстырылсын;</w:t>
      </w:r>
      <w:r>
        <w:br/>
      </w:r>
      <w:r>
        <w:rPr>
          <w:rFonts w:ascii="Times New Roman"/>
          <w:b w:val="false"/>
          <w:i w:val="false"/>
          <w:color w:val="000000"/>
          <w:sz w:val="28"/>
        </w:rPr>
        <w:t>
      2) тармақшадағы «3 228 895» сандары «3 309 563»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«63 454» сандары «63 136»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br/>
      </w:r>
      <w:r>
        <w:rPr>
          <w:rFonts w:ascii="Times New Roman"/>
          <w:b w:val="false"/>
          <w:i w:val="false"/>
          <w:color w:val="000000"/>
          <w:sz w:val="28"/>
        </w:rPr>
        <w:t>
      «169 903» сандары «219 903» сандарымен ауыстырылсын;</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«тұрғын үй-коммуналдық шаруашылық шығындарына – 50 000 мың теңге, оның ішінде Қаратау қаласында мемлекеттік тұрғын үй қорындағы 3-ші мөлтек аудандағы № 43 көпқабатты тұрғын үйді жөндеуге 14 200 мың теңге және № 50 көпқабатты үйді жөндеуге 35 800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-қосымшалары осы шешімнің 1, 2-қосымшаларына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хатшысының</w:t>
      </w:r>
      <w:r>
        <w:br/>
      </w:r>
      <w:r>
        <w:rPr>
          <w:rFonts w:ascii="Times New Roman"/>
          <w:b w:val="false"/>
          <w:i w:val="false"/>
          <w:color w:val="000000"/>
          <w:sz w:val="28"/>
        </w:rPr>
        <w:t>
</w:t>
      </w:r>
      <w:r>
        <w:rPr>
          <w:rFonts w:ascii="Times New Roman"/>
          <w:b w:val="false"/>
          <w:i/>
          <w:color w:val="000000"/>
          <w:sz w:val="28"/>
        </w:rPr>
        <w:t>      З.Сабыров міндетін атқарушы</w:t>
      </w:r>
      <w:r>
        <w:br/>
      </w:r>
      <w:r>
        <w:rPr>
          <w:rFonts w:ascii="Times New Roman"/>
          <w:b w:val="false"/>
          <w:i w:val="false"/>
          <w:color w:val="000000"/>
          <w:sz w:val="28"/>
        </w:rPr>
        <w:t>
</w:t>
      </w:r>
      <w:r>
        <w:rPr>
          <w:rFonts w:ascii="Times New Roman"/>
          <w:b w:val="false"/>
          <w:i/>
          <w:color w:val="000000"/>
          <w:sz w:val="28"/>
        </w:rPr>
        <w:t>      Д.Төлепбергенов</w:t>
      </w:r>
    </w:p>
    <w:bookmarkStart w:name="z8"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34-2 шешіміне 1-қосымша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69"/>
        <w:gridCol w:w="749"/>
        <w:gridCol w:w="9414"/>
        <w:gridCol w:w="212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3 277 303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508 577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69 041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2 748 747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2 748 747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2 748 747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47"/>
        <w:gridCol w:w="768"/>
        <w:gridCol w:w="9613"/>
        <w:gridCol w:w="20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3 309 563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167 491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2 027 116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1 414 418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1 356 819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294 454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270 013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449 337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49"/>
        <w:gridCol w:w="770"/>
        <w:gridCol w:w="9622"/>
        <w:gridCol w:w="209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bl>
    <w:bookmarkStart w:name="z9"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34-2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26"/>
        <w:gridCol w:w="3123"/>
        <w:gridCol w:w="2810"/>
        <w:gridCol w:w="2121"/>
        <w:gridCol w:w="2439"/>
      </w:tblGrid>
      <w:tr>
        <w:trPr>
          <w:trHeight w:val="10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47"/>
        <w:gridCol w:w="2247"/>
        <w:gridCol w:w="2500"/>
        <w:gridCol w:w="2037"/>
        <w:gridCol w:w="2079"/>
        <w:gridCol w:w="2102"/>
      </w:tblGrid>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