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afed" w14:textId="909a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2010 жылғы 14 қаңтардағы N 5 Қаулысы. Жамбыл облысы Шу ауданының Әділет басқармасында 2010 жылғы 16 ақпанда № 86 нөмірімен тіркелді.Күші жойылды Жамбыл облысы Шу аудандық әкімдігінің 02.09.2015 № 315 қаулысымен.</w:t>
      </w:r>
    </w:p>
    <w:p>
      <w:pPr>
        <w:spacing w:after="0"/>
        <w:ind w:left="0"/>
        <w:jc w:val="left"/>
      </w:pPr>
      <w:r>
        <w:rPr>
          <w:rFonts w:ascii="Times New Roman"/>
          <w:b w:val="false"/>
          <w:i w:val="false"/>
          <w:color w:val="ff0000"/>
          <w:sz w:val="28"/>
        </w:rPr>
        <w:t xml:space="preserve">      Ескерту. Күші жойылды Жамбыл облысы Шу аудандық әкімдігінің 02.09.2015 </w:t>
      </w:r>
      <w:r>
        <w:rPr>
          <w:rFonts w:ascii="Times New Roman"/>
          <w:b w:val="false"/>
          <w:i w:val="false"/>
          <w:color w:val="ff0000"/>
          <w:sz w:val="28"/>
        </w:rPr>
        <w:t>№ 315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Мәтінде авторлық орфография және пунктуация сақталған. </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 31-</w:t>
      </w:r>
      <w:r>
        <w:rPr>
          <w:rFonts w:ascii="Times New Roman"/>
          <w:b w:val="false"/>
          <w:i w:val="false"/>
          <w:color w:val="000000"/>
          <w:sz w:val="28"/>
        </w:rPr>
        <w:t>бабы</w:t>
      </w:r>
      <w:r>
        <w:rPr>
          <w:rFonts w:ascii="Times New Roman"/>
          <w:b w:val="false"/>
          <w:i w:val="false"/>
          <w:color w:val="000000"/>
          <w:sz w:val="28"/>
        </w:rPr>
        <w:t xml:space="preserve"> негізінде, "Халықты жұмыспен қамту туралы" Қазақстан Республикасының 2001 жылғы 23 қаңтардағы Заңының 7-</w:t>
      </w:r>
      <w:r>
        <w:rPr>
          <w:rFonts w:ascii="Times New Roman"/>
          <w:b w:val="false"/>
          <w:i w:val="false"/>
          <w:color w:val="000000"/>
          <w:sz w:val="28"/>
        </w:rPr>
        <w:t>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2010 жылы қоғамдық жұмыстар жүргізілетін аудан аумағындағы мекемелердің тізбелері № 1-қосымшаға сәйкес бекітілсін.</w:t>
      </w:r>
      <w:r>
        <w:br/>
      </w:r>
      <w:r>
        <w:rPr>
          <w:rFonts w:ascii="Times New Roman"/>
          <w:b w:val="false"/>
          <w:i w:val="false"/>
          <w:color w:val="000000"/>
          <w:sz w:val="28"/>
        </w:rPr>
        <w:t>
      </w:t>
      </w:r>
      <w:r>
        <w:rPr>
          <w:rFonts w:ascii="Times New Roman"/>
          <w:b w:val="false"/>
          <w:i w:val="false"/>
          <w:color w:val="000000"/>
          <w:sz w:val="28"/>
        </w:rPr>
        <w:t>2. 2010 жылға арналған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 № 2-қосымшаға сәйкес бекітілсін.</w:t>
      </w:r>
      <w:r>
        <w:br/>
      </w:r>
      <w:r>
        <w:rPr>
          <w:rFonts w:ascii="Times New Roman"/>
          <w:b w:val="false"/>
          <w:i w:val="false"/>
          <w:color w:val="000000"/>
          <w:sz w:val="28"/>
        </w:rPr>
        <w:t>
      </w:t>
      </w:r>
      <w:r>
        <w:rPr>
          <w:rFonts w:ascii="Times New Roman"/>
          <w:b w:val="false"/>
          <w:i w:val="false"/>
          <w:color w:val="000000"/>
          <w:sz w:val="28"/>
        </w:rPr>
        <w:t>3. "Шу ауданы әкімдігінің жұмыспен қамту және әлеуметтік бағдарламалар бөлімі" мемлекеттік мекемесі, (Д. Үсембаева) жұмыссыздарды қоғамдық жұмысқа тартқан кезде нысаналы топтарға жататын жұмыссыз азаматтарды ескерсін және жұмыс берушімен қоғамдық жұмыстарды орындауға арналған үлгілік шарт жасассын</w:t>
      </w:r>
      <w:r>
        <w:br/>
      </w:r>
      <w:r>
        <w:rPr>
          <w:rFonts w:ascii="Times New Roman"/>
          <w:b w:val="false"/>
          <w:i w:val="false"/>
          <w:color w:val="000000"/>
          <w:sz w:val="28"/>
        </w:rPr>
        <w:t>
      </w:t>
      </w:r>
      <w:r>
        <w:rPr>
          <w:rFonts w:ascii="Times New Roman"/>
          <w:b w:val="false"/>
          <w:i w:val="false"/>
          <w:color w:val="000000"/>
          <w:sz w:val="28"/>
        </w:rPr>
        <w:t>3-1. Қоғамдық жұмысқа қатысатын азаматтардың еңбек ақысы "2010-2012 жылдарға арналған республикалық бюджет туралы Қазақстан Республикасының 2009 жылғы 7 желтоқсандағы Заңымен белгіленген ең төменгі жалақы көлемінің 1,5 еселенген мөлшерінде белгіленсін.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Қаулы 3-1 тармақпен толықтырылды - Шу аудандық әкімдігінің 2010.03.10 </w:t>
      </w:r>
      <w:r>
        <w:rPr>
          <w:rFonts w:ascii="Times New Roman"/>
          <w:b w:val="false"/>
          <w:i w:val="false"/>
          <w:color w:val="ff0000"/>
          <w:sz w:val="28"/>
        </w:rPr>
        <w:t>№ 62</w:t>
      </w:r>
      <w:r>
        <w:rPr>
          <w:rFonts w:ascii="Times New Roman"/>
          <w:b w:val="false"/>
          <w:i w:val="false"/>
          <w:color w:val="ff0000"/>
          <w:sz w:val="28"/>
        </w:rPr>
        <w:t xml:space="preserve"> (2010 жылғы 01 қаңтарынан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А. Нәметқұловқа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"КЕЛІСІЛДІ":</w:t>
      </w:r>
      <w:r>
        <w:br/>
      </w:r>
      <w:r>
        <w:rPr>
          <w:rFonts w:ascii="Times New Roman"/>
          <w:b w:val="false"/>
          <w:i w:val="false"/>
          <w:color w:val="000000"/>
          <w:sz w:val="28"/>
        </w:rPr>
        <w:t>
      </w:t>
      </w:r>
      <w:r>
        <w:rPr>
          <w:rFonts w:ascii="Times New Roman"/>
          <w:b w:val="false"/>
          <w:i w:val="false"/>
          <w:color w:val="000000"/>
          <w:sz w:val="28"/>
        </w:rPr>
        <w:t>"Жамбыл облысы Шу ауданының</w:t>
      </w:r>
      <w:r>
        <w:br/>
      </w:r>
      <w:r>
        <w:rPr>
          <w:rFonts w:ascii="Times New Roman"/>
          <w:b w:val="false"/>
          <w:i w:val="false"/>
          <w:color w:val="000000"/>
          <w:sz w:val="28"/>
        </w:rPr>
        <w:t>
      </w:t>
      </w:r>
      <w:r>
        <w:rPr>
          <w:rFonts w:ascii="Times New Roman"/>
          <w:b w:val="false"/>
          <w:i w:val="false"/>
          <w:color w:val="000000"/>
          <w:sz w:val="28"/>
        </w:rPr>
        <w:t>Қорғаныс істері жөніндегі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К. Ердосов</w:t>
      </w:r>
      <w:r>
        <w:br/>
      </w:r>
      <w:r>
        <w:rPr>
          <w:rFonts w:ascii="Times New Roman"/>
          <w:b w:val="false"/>
          <w:i w:val="false"/>
          <w:color w:val="000000"/>
          <w:sz w:val="28"/>
        </w:rPr>
        <w:t>
      </w:t>
      </w:r>
      <w:r>
        <w:rPr>
          <w:rFonts w:ascii="Times New Roman"/>
          <w:b w:val="false"/>
          <w:i w:val="false"/>
          <w:color w:val="000000"/>
          <w:sz w:val="28"/>
        </w:rPr>
        <w:t>15 қаңтар 2010 жыл.</w:t>
      </w:r>
      <w:r>
        <w:br/>
      </w:r>
      <w:r>
        <w:rPr>
          <w:rFonts w:ascii="Times New Roman"/>
          <w:b w:val="false"/>
          <w:i w:val="false"/>
          <w:color w:val="000000"/>
          <w:sz w:val="28"/>
        </w:rPr>
        <w:t>
      </w:t>
      </w: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"Жамбыл облысының Әділет департаменті</w:t>
      </w:r>
      <w:r>
        <w:br/>
      </w:r>
      <w:r>
        <w:rPr>
          <w:rFonts w:ascii="Times New Roman"/>
          <w:b w:val="false"/>
          <w:i w:val="false"/>
          <w:color w:val="000000"/>
          <w:sz w:val="28"/>
        </w:rPr>
        <w:t>
      </w:t>
      </w:r>
      <w:r>
        <w:rPr>
          <w:rFonts w:ascii="Times New Roman"/>
          <w:b w:val="false"/>
          <w:i w:val="false"/>
          <w:color w:val="000000"/>
          <w:sz w:val="28"/>
        </w:rPr>
        <w:t>Шу ауданының Әділет басқармасы"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Т. Сәкенов</w:t>
      </w:r>
      <w:r>
        <w:br/>
      </w:r>
      <w:r>
        <w:rPr>
          <w:rFonts w:ascii="Times New Roman"/>
          <w:b w:val="false"/>
          <w:i w:val="false"/>
          <w:color w:val="000000"/>
          <w:sz w:val="28"/>
        </w:rPr>
        <w:t>
      </w:t>
      </w:r>
      <w:r>
        <w:rPr>
          <w:rFonts w:ascii="Times New Roman"/>
          <w:b w:val="false"/>
          <w:i w:val="false"/>
          <w:color w:val="000000"/>
          <w:sz w:val="28"/>
        </w:rPr>
        <w:t>15 қаңтар 2010 жыл.</w:t>
      </w:r>
      <w:r>
        <w:br/>
      </w:r>
      <w:r>
        <w:rPr>
          <w:rFonts w:ascii="Times New Roman"/>
          <w:b w:val="false"/>
          <w:i w:val="false"/>
          <w:color w:val="000000"/>
          <w:sz w:val="28"/>
        </w:rPr>
        <w:t>
      </w:t>
      </w: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w:t>
      </w:r>
      <w:r>
        <w:rPr>
          <w:rFonts w:ascii="Times New Roman"/>
          <w:b w:val="false"/>
          <w:i w:val="false"/>
          <w:color w:val="000000"/>
          <w:sz w:val="28"/>
        </w:rPr>
        <w:t>Шу аудандық Ішкі істер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Ш. Жапабаев</w:t>
      </w:r>
      <w:r>
        <w:br/>
      </w:r>
      <w:r>
        <w:rPr>
          <w:rFonts w:ascii="Times New Roman"/>
          <w:b w:val="false"/>
          <w:i w:val="false"/>
          <w:color w:val="000000"/>
          <w:sz w:val="28"/>
        </w:rPr>
        <w:t>
      </w:t>
      </w:r>
      <w:r>
        <w:rPr>
          <w:rFonts w:ascii="Times New Roman"/>
          <w:b w:val="false"/>
          <w:i w:val="false"/>
          <w:color w:val="000000"/>
          <w:sz w:val="28"/>
        </w:rPr>
        <w:t>18 қаңтар 2010 жыл.</w:t>
      </w:r>
      <w:r>
        <w:br/>
      </w:r>
      <w:r>
        <w:rPr>
          <w:rFonts w:ascii="Times New Roman"/>
          <w:b w:val="false"/>
          <w:i w:val="false"/>
          <w:color w:val="000000"/>
          <w:sz w:val="28"/>
        </w:rPr>
        <w:t>
      </w:t>
      </w:r>
      <w:r>
        <w:rPr>
          <w:rFonts w:ascii="Times New Roman"/>
          <w:b w:val="false"/>
          <w:i w:val="false"/>
          <w:color w:val="000000"/>
          <w:sz w:val="28"/>
        </w:rPr>
        <w:t>Қазақстан Республикасы "Қазақавтожол"</w:t>
      </w:r>
      <w:r>
        <w:br/>
      </w:r>
      <w:r>
        <w:rPr>
          <w:rFonts w:ascii="Times New Roman"/>
          <w:b w:val="false"/>
          <w:i w:val="false"/>
          <w:color w:val="000000"/>
          <w:sz w:val="28"/>
        </w:rPr>
        <w:t>
      </w:t>
      </w:r>
      <w:r>
        <w:rPr>
          <w:rFonts w:ascii="Times New Roman"/>
          <w:b w:val="false"/>
          <w:i w:val="false"/>
          <w:color w:val="000000"/>
          <w:sz w:val="28"/>
        </w:rPr>
        <w:t>Республикалық мемлекеттік кәсіпорнының</w:t>
      </w:r>
      <w:r>
        <w:br/>
      </w:r>
      <w:r>
        <w:rPr>
          <w:rFonts w:ascii="Times New Roman"/>
          <w:b w:val="false"/>
          <w:i w:val="false"/>
          <w:color w:val="000000"/>
          <w:sz w:val="28"/>
        </w:rPr>
        <w:t>
      </w:t>
      </w:r>
      <w:r>
        <w:rPr>
          <w:rFonts w:ascii="Times New Roman"/>
          <w:b w:val="false"/>
          <w:i w:val="false"/>
          <w:color w:val="000000"/>
          <w:sz w:val="28"/>
        </w:rPr>
        <w:t>Жамбыл облыстық филиалы жол пайдалану</w:t>
      </w:r>
      <w:r>
        <w:br/>
      </w:r>
      <w:r>
        <w:rPr>
          <w:rFonts w:ascii="Times New Roman"/>
          <w:b w:val="false"/>
          <w:i w:val="false"/>
          <w:color w:val="000000"/>
          <w:sz w:val="28"/>
        </w:rPr>
        <w:t>
      </w:t>
      </w:r>
      <w:r>
        <w:rPr>
          <w:rFonts w:ascii="Times New Roman"/>
          <w:b w:val="false"/>
          <w:i w:val="false"/>
          <w:color w:val="000000"/>
          <w:sz w:val="28"/>
        </w:rPr>
        <w:t>учаскесі № 37" бастығы</w:t>
      </w:r>
      <w:r>
        <w:br/>
      </w:r>
      <w:r>
        <w:rPr>
          <w:rFonts w:ascii="Times New Roman"/>
          <w:b w:val="false"/>
          <w:i w:val="false"/>
          <w:color w:val="000000"/>
          <w:sz w:val="28"/>
        </w:rPr>
        <w:t>
      </w:t>
      </w:r>
      <w:r>
        <w:rPr>
          <w:rFonts w:ascii="Times New Roman"/>
          <w:b w:val="false"/>
          <w:i w:val="false"/>
          <w:color w:val="000000"/>
          <w:sz w:val="28"/>
        </w:rPr>
        <w:t>Е. Әбішев</w:t>
      </w:r>
      <w:r>
        <w:br/>
      </w:r>
      <w:r>
        <w:rPr>
          <w:rFonts w:ascii="Times New Roman"/>
          <w:b w:val="false"/>
          <w:i w:val="false"/>
          <w:color w:val="000000"/>
          <w:sz w:val="28"/>
        </w:rPr>
        <w:t>
      </w:t>
      </w:r>
      <w:r>
        <w:rPr>
          <w:rFonts w:ascii="Times New Roman"/>
          <w:b w:val="false"/>
          <w:i w:val="false"/>
          <w:color w:val="000000"/>
          <w:sz w:val="28"/>
        </w:rPr>
        <w:t>18 қаңтар 2010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2010 жылғы 14 қаңтардағы</w:t>
            </w:r>
            <w:r>
              <w:br/>
            </w:r>
            <w:r>
              <w:rPr>
                <w:rFonts w:ascii="Times New Roman"/>
                <w:b w:val="false"/>
                <w:i w:val="false"/>
                <w:color w:val="000000"/>
                <w:sz w:val="20"/>
              </w:rPr>
              <w:t>№ 5 қаулысына № 1,2-қосымшалары</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 және 2-қосымша жаңа редакцияда - Шу аудандық әкімдігінің 2010.03.10 </w:t>
      </w:r>
      <w:r>
        <w:rPr>
          <w:rFonts w:ascii="Times New Roman"/>
          <w:b w:val="false"/>
          <w:i w:val="false"/>
          <w:color w:val="ff0000"/>
          <w:sz w:val="28"/>
        </w:rPr>
        <w:t>№ 62</w:t>
      </w:r>
      <w:r>
        <w:rPr>
          <w:rFonts w:ascii="Times New Roman"/>
          <w:b w:val="false"/>
          <w:i w:val="false"/>
          <w:color w:val="ff0000"/>
          <w:sz w:val="28"/>
        </w:rPr>
        <w:t xml:space="preserve"> (2010 жылғы 01 қаңтарынан бастап қолданысқа енгізіледі) Қаулысымен.</w:t>
      </w:r>
      <w:r>
        <w:br/>
      </w:r>
      <w:r>
        <w:rPr>
          <w:rFonts w:ascii="Times New Roman"/>
          <w:b w:val="false"/>
          <w:i w:val="false"/>
          <w:color w:val="000000"/>
          <w:sz w:val="28"/>
        </w:rPr>
        <w:t>
</w:t>
      </w:r>
    </w:p>
    <w:bookmarkStart w:name="z44" w:id="0"/>
    <w:p>
      <w:pPr>
        <w:spacing w:after="0"/>
        <w:ind w:left="0"/>
        <w:jc w:val="left"/>
      </w:pPr>
      <w:r>
        <w:rPr>
          <w:rFonts w:ascii="Times New Roman"/>
          <w:b/>
          <w:i w:val="false"/>
          <w:color w:val="000000"/>
        </w:rPr>
        <w:t xml:space="preserve">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3726"/>
        <w:gridCol w:w="2502"/>
        <w:gridCol w:w="2669"/>
        <w:gridCol w:w="303"/>
        <w:gridCol w:w="1146"/>
        <w:gridCol w:w="1147"/>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мен нақты жағдайлары</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Дулат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Жаңақоғам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Көкқайнар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Тасөткел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ауылдық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Бірлікүстем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Шоқпар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Ескішу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Жаңажол ауылдық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Ақсу ауылдық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Балуан Шолақ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Алға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Қонаев ауылы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Қорағаты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Далақайнар селосы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Ақтөбе селолық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Бірлік ауылдық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Өндіріс ауылдық округі әкімінің аппараты"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Ішкі істер департаментінің Шу аудандық Ішкі істер бөлімі"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қамтамасыз етуге учаскелік полиция инспекторларына қоғамдық көмекші болуға</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"Қазақ автожол" Республикалық мемлекеттік кәсіпорнының Жамбыл облыстық филиалы жол пайдалану учаскесі № 37</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жиегіндегі ағаштарды бұтау, әктеу, жол белгілерін сырлау және бирманың айналасындағы шөбін отау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Жамбыл облысының Әділет департаменті Шу ауданының Әділет басқармасы"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Шу ауданының Қорғаныс істері жөніндегі бөлімі" мемлекеттік мекемесі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Әскерге шақыруға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Халықтық Демократиялық Партиясы" қоғамдық бірлестігінің Жамбыл облысы Шу аудандық филиалы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Жамбыл облысы Шу ауданы Төле би көпсалалы тұрғын үй-коммуналдық шаруашылық кәсіпорны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"Қазақтелеком" акционерлік қоғамының филиалы Жамбыл облысы телекоммуникациялар торабының Шу аудандық телекоммуникациялар торабы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білім бөлімі"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тазалау, көркейту, көгаландыру, іс-қағаздарымен жұмыс, құжаттарды толтыруға көмектесу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күндерін ескере отырып, 7 сағат 12 ай мерзімге</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