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2519" w14:textId="fe52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мәслихатының 2010 жылғы 27 желтоқсандағы N 29-2 Шешімі. Жамбыл облысы Шу ауданының Әділет басқармасында 2010 жылғы 30 желтоқсанда 103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w:t>
      </w:r>
      <w:r>
        <w:rPr>
          <w:rFonts w:ascii="Times New Roman"/>
          <w:b w:val="false"/>
          <w:i w:val="false"/>
          <w:color w:val="000000"/>
          <w:sz w:val="28"/>
        </w:rPr>
        <w:t>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«2011-2013 жылдарға арналған облыстық бюджет туралы» Жамбыл облыстық мәслихатының 2010 жылғы 13 желтоқсандағы № 30-3 шешімі (Нормативтік құқықтық кесімдердің мемлекеттік тіркеу тізілімінде </w:t>
      </w:r>
      <w:r>
        <w:rPr>
          <w:rFonts w:ascii="Times New Roman"/>
          <w:b w:val="false"/>
          <w:i w:val="false"/>
          <w:color w:val="000000"/>
          <w:sz w:val="28"/>
        </w:rPr>
        <w:t>№ 1766</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1,2, 3 - қосымшаларға сәйкес, оның ішінде 2011 жылға мына төмендегі көлемде бекітілсін:</w:t>
      </w:r>
      <w:r>
        <w:br/>
      </w:r>
      <w:r>
        <w:rPr>
          <w:rFonts w:ascii="Times New Roman"/>
          <w:b w:val="false"/>
          <w:i w:val="false"/>
          <w:color w:val="000000"/>
          <w:sz w:val="28"/>
        </w:rPr>
        <w:t>
      1)кірістер 6 707 322 мың теңге;</w:t>
      </w:r>
      <w:r>
        <w:br/>
      </w:r>
      <w:r>
        <w:rPr>
          <w:rFonts w:ascii="Times New Roman"/>
          <w:b w:val="false"/>
          <w:i w:val="false"/>
          <w:color w:val="000000"/>
          <w:sz w:val="28"/>
        </w:rPr>
        <w:t>
      салықтық түсімдер 1 650 407 мың теңге; салықтық емес түсімдер 22 320 мың теңге;</w:t>
      </w:r>
      <w:r>
        <w:br/>
      </w:r>
      <w:r>
        <w:rPr>
          <w:rFonts w:ascii="Times New Roman"/>
          <w:b w:val="false"/>
          <w:i w:val="false"/>
          <w:color w:val="000000"/>
          <w:sz w:val="28"/>
        </w:rPr>
        <w:t>
      негізгі капиталды сатудан түсетін түсімдер 43 666 мың теңге;</w:t>
      </w:r>
      <w:r>
        <w:br/>
      </w:r>
      <w:r>
        <w:rPr>
          <w:rFonts w:ascii="Times New Roman"/>
          <w:b w:val="false"/>
          <w:i w:val="false"/>
          <w:color w:val="000000"/>
          <w:sz w:val="28"/>
        </w:rPr>
        <w:t>
      трансферттер түсімі 4 990 929 мың теңге;</w:t>
      </w:r>
      <w:r>
        <w:br/>
      </w:r>
      <w:r>
        <w:rPr>
          <w:rFonts w:ascii="Times New Roman"/>
          <w:b w:val="false"/>
          <w:i w:val="false"/>
          <w:color w:val="000000"/>
          <w:sz w:val="28"/>
        </w:rPr>
        <w:t>
      2) шығындар 6 607 787 мың теңге;</w:t>
      </w:r>
      <w:r>
        <w:br/>
      </w:r>
      <w:r>
        <w:rPr>
          <w:rFonts w:ascii="Times New Roman"/>
          <w:b w:val="false"/>
          <w:i w:val="false"/>
          <w:color w:val="000000"/>
          <w:sz w:val="28"/>
        </w:rPr>
        <w:t>
      3) таза бюджеттік кредиттеу 24 332 мың теңге;</w:t>
      </w:r>
      <w:r>
        <w:br/>
      </w:r>
      <w:r>
        <w:rPr>
          <w:rFonts w:ascii="Times New Roman"/>
          <w:b w:val="false"/>
          <w:i w:val="false"/>
          <w:color w:val="000000"/>
          <w:sz w:val="28"/>
        </w:rPr>
        <w:t>
      бюджеттік кредиттер 25 816 мың теңге;</w:t>
      </w:r>
      <w:r>
        <w:br/>
      </w:r>
      <w:r>
        <w:rPr>
          <w:rFonts w:ascii="Times New Roman"/>
          <w:b w:val="false"/>
          <w:i w:val="false"/>
          <w:color w:val="000000"/>
          <w:sz w:val="28"/>
        </w:rPr>
        <w:t>
      бюджеттік кредиттерді өтеу 1484 мың теңге;</w:t>
      </w:r>
      <w:r>
        <w:br/>
      </w:r>
      <w:r>
        <w:rPr>
          <w:rFonts w:ascii="Times New Roman"/>
          <w:b w:val="false"/>
          <w:i w:val="false"/>
          <w:color w:val="000000"/>
          <w:sz w:val="28"/>
        </w:rPr>
        <w:t>
      4) қаржы активтерімен операциялар бойынша сальдо 0 мың теңге;</w:t>
      </w:r>
      <w:r>
        <w:br/>
      </w:r>
      <w:r>
        <w:rPr>
          <w:rFonts w:ascii="Times New Roman"/>
          <w:b w:val="false"/>
          <w:i w:val="false"/>
          <w:color w:val="000000"/>
          <w:sz w:val="28"/>
        </w:rPr>
        <w:t>
      қаржы активтерін сатып алу 0 мың теңгемемлекеттің қаржы активтерін сатудан түсетін</w:t>
      </w:r>
      <w:r>
        <w:br/>
      </w:r>
      <w:r>
        <w:rPr>
          <w:rFonts w:ascii="Times New Roman"/>
          <w:b w:val="false"/>
          <w:i w:val="false"/>
          <w:color w:val="000000"/>
          <w:sz w:val="28"/>
        </w:rPr>
        <w:t>
      түсімдер 0 мың теңге;</w:t>
      </w:r>
      <w:r>
        <w:br/>
      </w:r>
      <w:r>
        <w:rPr>
          <w:rFonts w:ascii="Times New Roman"/>
          <w:b w:val="false"/>
          <w:i w:val="false"/>
          <w:color w:val="000000"/>
          <w:sz w:val="28"/>
        </w:rPr>
        <w:t>
      5) бюджет тапшылығы (профициті) 75 203 мың теңге;</w:t>
      </w:r>
      <w:r>
        <w:br/>
      </w:r>
      <w:r>
        <w:rPr>
          <w:rFonts w:ascii="Times New Roman"/>
          <w:b w:val="false"/>
          <w:i w:val="false"/>
          <w:color w:val="000000"/>
          <w:sz w:val="28"/>
        </w:rPr>
        <w:t>
      6) бюджет тапшылығын қаржыландыру</w:t>
      </w:r>
      <w:r>
        <w:br/>
      </w:r>
      <w:r>
        <w:rPr>
          <w:rFonts w:ascii="Times New Roman"/>
          <w:b w:val="false"/>
          <w:i w:val="false"/>
          <w:color w:val="000000"/>
          <w:sz w:val="28"/>
        </w:rPr>
        <w:t>
      (профицитін пайдалану) -75 203 мың теңге;</w:t>
      </w:r>
      <w:r>
        <w:br/>
      </w:r>
      <w:r>
        <w:rPr>
          <w:rFonts w:ascii="Times New Roman"/>
          <w:b w:val="false"/>
          <w:i w:val="false"/>
          <w:color w:val="000000"/>
          <w:sz w:val="28"/>
        </w:rPr>
        <w:t>
      қарыздар түсімі 25816 мың теңге;</w:t>
      </w:r>
      <w:r>
        <w:br/>
      </w:r>
      <w:r>
        <w:rPr>
          <w:rFonts w:ascii="Times New Roman"/>
          <w:b w:val="false"/>
          <w:i w:val="false"/>
          <w:color w:val="000000"/>
          <w:sz w:val="28"/>
        </w:rPr>
        <w:t>
      қарыздарды өтеу 101484 мың теңге;</w:t>
      </w:r>
      <w:r>
        <w:br/>
      </w:r>
      <w:r>
        <w:rPr>
          <w:rFonts w:ascii="Times New Roman"/>
          <w:b w:val="false"/>
          <w:i w:val="false"/>
          <w:color w:val="000000"/>
          <w:sz w:val="28"/>
        </w:rPr>
        <w:t>
      бюджет қаражатының пайдаланылатын қалдықтары 465 мың теңге.</w:t>
      </w:r>
    </w:p>
    <w:bookmarkEnd w:id="0"/>
    <w:bookmarkStart w:name="z3" w:id="1"/>
    <w:p>
      <w:pPr>
        <w:spacing w:after="0"/>
        <w:ind w:left="0"/>
        <w:jc w:val="both"/>
      </w:pPr>
      <w:r>
        <w:rPr>
          <w:rFonts w:ascii="Times New Roman"/>
          <w:b w:val="false"/>
          <w:i w:val="false"/>
          <w:color w:val="ff0000"/>
          <w:sz w:val="28"/>
        </w:rPr>
        <w:t xml:space="preserve">      Ескерту. 1-тармаққа өзгерту енгізілді - Шу аудандық мәслихатының 2011.04.05 </w:t>
      </w:r>
      <w:r>
        <w:rPr>
          <w:rFonts w:ascii="Times New Roman"/>
          <w:b w:val="false"/>
          <w:i w:val="false"/>
          <w:color w:val="000000"/>
          <w:sz w:val="28"/>
        </w:rPr>
        <w:t>№ 32-2</w:t>
      </w:r>
      <w:r>
        <w:rPr>
          <w:rFonts w:ascii="Times New Roman"/>
          <w:b w:val="false"/>
          <w:i w:val="false"/>
          <w:color w:val="ff0000"/>
          <w:sz w:val="28"/>
        </w:rPr>
        <w:t xml:space="preserve">; 2011.04.28 </w:t>
      </w:r>
      <w:r>
        <w:rPr>
          <w:rFonts w:ascii="Times New Roman"/>
          <w:b w:val="false"/>
          <w:i w:val="false"/>
          <w:color w:val="000000"/>
          <w:sz w:val="28"/>
        </w:rPr>
        <w:t>№ 33-2</w:t>
      </w:r>
      <w:r>
        <w:rPr>
          <w:rFonts w:ascii="Times New Roman"/>
          <w:b w:val="false"/>
          <w:i w:val="false"/>
          <w:color w:val="ff0000"/>
          <w:sz w:val="28"/>
        </w:rPr>
        <w:t xml:space="preserve">; 2011.08.31 </w:t>
      </w:r>
      <w:r>
        <w:rPr>
          <w:rFonts w:ascii="Times New Roman"/>
          <w:b w:val="false"/>
          <w:i w:val="false"/>
          <w:color w:val="000000"/>
          <w:sz w:val="28"/>
        </w:rPr>
        <w:t>№ 36-2</w:t>
      </w:r>
      <w:r>
        <w:rPr>
          <w:rFonts w:ascii="Times New Roman"/>
          <w:b w:val="false"/>
          <w:i w:val="false"/>
          <w:color w:val="ff0000"/>
          <w:sz w:val="28"/>
        </w:rPr>
        <w:t xml:space="preserve">; 2011.11.07 </w:t>
      </w:r>
      <w:r>
        <w:rPr>
          <w:rFonts w:ascii="Times New Roman"/>
          <w:b w:val="false"/>
          <w:i w:val="false"/>
          <w:color w:val="000000"/>
          <w:sz w:val="28"/>
        </w:rPr>
        <w:t>№ 39-2</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2011 жылға арналған субвенция көлемі 3 419 622 мың теңге бекітілсін.</w:t>
      </w:r>
      <w:r>
        <w:br/>
      </w:r>
      <w:r>
        <w:rPr>
          <w:rFonts w:ascii="Times New Roman"/>
          <w:b w:val="false"/>
          <w:i w:val="false"/>
          <w:color w:val="000000"/>
          <w:sz w:val="28"/>
        </w:rPr>
        <w:t>
</w:t>
      </w:r>
      <w:r>
        <w:rPr>
          <w:rFonts w:ascii="Times New Roman"/>
          <w:b w:val="false"/>
          <w:i w:val="false"/>
          <w:color w:val="000000"/>
          <w:sz w:val="28"/>
        </w:rPr>
        <w:t>
      3. 2011-2013 жылдарға аудандық бюджеттен қаржыландыратын ауылдық елді мекендерде жұмыс істейтін әлеуметтік қамсыздандыру, білім беру, мәдениет және спорт ұйымдарының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органның резерві 6 202 мың теңге көлемінде бекітілсін.</w:t>
      </w:r>
    </w:p>
    <w:bookmarkEnd w:id="1"/>
    <w:bookmarkStart w:name="z6" w:id="2"/>
    <w:p>
      <w:pPr>
        <w:spacing w:after="0"/>
        <w:ind w:left="0"/>
        <w:jc w:val="both"/>
      </w:pPr>
      <w:r>
        <w:rPr>
          <w:rFonts w:ascii="Times New Roman"/>
          <w:b w:val="false"/>
          <w:i w:val="false"/>
          <w:color w:val="ff0000"/>
          <w:sz w:val="28"/>
        </w:rPr>
        <w:t xml:space="preserve">      Ескерту. 4-тармаққа өзгерту енгізілді - Шу аудандық мәслихатының 2011.04.05 </w:t>
      </w:r>
      <w:r>
        <w:rPr>
          <w:rFonts w:ascii="Times New Roman"/>
          <w:b w:val="false"/>
          <w:i w:val="false"/>
          <w:color w:val="000000"/>
          <w:sz w:val="28"/>
        </w:rPr>
        <w:t>№ 32-2</w:t>
      </w:r>
      <w:r>
        <w:rPr>
          <w:rFonts w:ascii="Times New Roman"/>
          <w:b w:val="false"/>
          <w:i w:val="false"/>
          <w:color w:val="ff0000"/>
          <w:sz w:val="28"/>
        </w:rPr>
        <w:t xml:space="preserve">;2011.04.28 </w:t>
      </w:r>
      <w:r>
        <w:rPr>
          <w:rFonts w:ascii="Times New Roman"/>
          <w:b w:val="false"/>
          <w:i w:val="false"/>
          <w:color w:val="000000"/>
          <w:sz w:val="28"/>
        </w:rPr>
        <w:t>№ 33-2</w:t>
      </w:r>
      <w:r>
        <w:rPr>
          <w:rFonts w:ascii="Times New Roman"/>
          <w:b w:val="false"/>
          <w:i w:val="false"/>
          <w:color w:val="ff0000"/>
          <w:sz w:val="28"/>
        </w:rPr>
        <w:t xml:space="preserve">;2011.08.31 </w:t>
      </w:r>
      <w:r>
        <w:rPr>
          <w:rFonts w:ascii="Times New Roman"/>
          <w:b w:val="false"/>
          <w:i w:val="false"/>
          <w:color w:val="000000"/>
          <w:sz w:val="28"/>
        </w:rPr>
        <w:t>№ 36-2</w:t>
      </w:r>
      <w:r>
        <w:rPr>
          <w:rFonts w:ascii="Times New Roman"/>
          <w:b w:val="false"/>
          <w:i w:val="false"/>
          <w:color w:val="ff0000"/>
          <w:sz w:val="28"/>
        </w:rPr>
        <w:t xml:space="preserve">; 2011.12.05 </w:t>
      </w:r>
      <w:r>
        <w:rPr>
          <w:rFonts w:ascii="Times New Roman"/>
          <w:b w:val="false"/>
          <w:i w:val="false"/>
          <w:color w:val="000000"/>
          <w:sz w:val="28"/>
        </w:rPr>
        <w:t>№ 40-2</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2011 жылғы аудандық бюджеттің орындалу барысында секвестрлеуге жатпайтын бюджеттік бағдарламалар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бюджеттің бюджеттік инвестициалық жобаларды (бағдарламаларды) іске асыруға, ұлғайтуға бағытталатын бюджеттік бағдармаларға және заңды тұлғалардың жарғылық капиталын қалыптастыру немесе ұлғайтуға бөлінген бюджеттік даму бағдарламаларының тізбелері 5 - қосымшаға сәйкес бекітілсін.</w:t>
      </w:r>
      <w:r>
        <w:br/>
      </w:r>
      <w:r>
        <w:rPr>
          <w:rFonts w:ascii="Times New Roman"/>
          <w:b w:val="false"/>
          <w:i w:val="false"/>
          <w:color w:val="000000"/>
          <w:sz w:val="28"/>
        </w:rPr>
        <w:t>
</w:t>
      </w:r>
      <w:r>
        <w:rPr>
          <w:rFonts w:ascii="Times New Roman"/>
          <w:b w:val="false"/>
          <w:i w:val="false"/>
          <w:color w:val="000000"/>
          <w:sz w:val="28"/>
        </w:rPr>
        <w:t>
      7. Аудандық маңызы бар қаланың, кенттің, ауылдық (селоның), ауылдық (селолық) округтің бағдарламалары бойынша бөлінген қаражат көлемдерінің тізімі 6 - қосымшаға сәйкес бекітілсін.</w:t>
      </w:r>
      <w:r>
        <w:br/>
      </w:r>
      <w:r>
        <w:rPr>
          <w:rFonts w:ascii="Times New Roman"/>
          <w:b w:val="false"/>
          <w:i w:val="false"/>
          <w:color w:val="000000"/>
          <w:sz w:val="28"/>
        </w:rPr>
        <w:t>
</w:t>
      </w:r>
      <w:r>
        <w:rPr>
          <w:rFonts w:ascii="Times New Roman"/>
          <w:b w:val="false"/>
          <w:i w:val="false"/>
          <w:color w:val="000000"/>
          <w:sz w:val="28"/>
        </w:rPr>
        <w:t>
      8. Осы Шешім Әділет органдарында мемлекеттік тіркеуден өткен күннен бастап күшіне енеді және 2011 жылдың 1 қаңтарынан қолданысқа енгізіледі.</w:t>
      </w:r>
    </w:p>
    <w:bookmarkEnd w:id="2"/>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Н. Ибраимов                                Б.Cаудабаев</w:t>
      </w:r>
    </w:p>
    <w:bookmarkStart w:name="z10" w:id="3"/>
    <w:p>
      <w:pPr>
        <w:spacing w:after="0"/>
        <w:ind w:left="0"/>
        <w:jc w:val="both"/>
      </w:pPr>
      <w:r>
        <w:rPr>
          <w:rFonts w:ascii="Times New Roman"/>
          <w:b w:val="false"/>
          <w:i w:val="false"/>
          <w:color w:val="000000"/>
          <w:sz w:val="28"/>
        </w:rPr>
        <w:t>
Шу аудандық маслихатының 2011 жылғы</w:t>
      </w:r>
      <w:r>
        <w:br/>
      </w:r>
      <w:r>
        <w:rPr>
          <w:rFonts w:ascii="Times New Roman"/>
          <w:b w:val="false"/>
          <w:i w:val="false"/>
          <w:color w:val="000000"/>
          <w:sz w:val="28"/>
        </w:rPr>
        <w:t>
7 қарашадағы № 39-2 шешіміне</w:t>
      </w:r>
      <w:r>
        <w:br/>
      </w:r>
      <w:r>
        <w:rPr>
          <w:rFonts w:ascii="Times New Roman"/>
          <w:b w:val="false"/>
          <w:i w:val="false"/>
          <w:color w:val="000000"/>
          <w:sz w:val="28"/>
        </w:rPr>
        <w:t>
№ 1- қосымша</w:t>
      </w:r>
    </w:p>
    <w:bookmarkEnd w:id="3"/>
    <w:p>
      <w:pPr>
        <w:spacing w:after="0"/>
        <w:ind w:left="0"/>
        <w:jc w:val="both"/>
      </w:pPr>
      <w:r>
        <w:rPr>
          <w:rFonts w:ascii="Times New Roman"/>
          <w:b w:val="false"/>
          <w:i w:val="false"/>
          <w:color w:val="000000"/>
          <w:sz w:val="28"/>
        </w:rPr>
        <w:t>Шу аудандық маслихатының 2010 жылғы</w:t>
      </w:r>
      <w:r>
        <w:br/>
      </w:r>
      <w:r>
        <w:rPr>
          <w:rFonts w:ascii="Times New Roman"/>
          <w:b w:val="false"/>
          <w:i w:val="false"/>
          <w:color w:val="000000"/>
          <w:sz w:val="28"/>
        </w:rPr>
        <w:t>
27 желтоқсандағы № 29-2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2011 жылға арналған бюджет</w:t>
      </w:r>
    </w:p>
    <w:p>
      <w:pPr>
        <w:spacing w:after="0"/>
        <w:ind w:left="0"/>
        <w:jc w:val="both"/>
      </w:pPr>
      <w:r>
        <w:rPr>
          <w:rFonts w:ascii="Times New Roman"/>
          <w:b w:val="false"/>
          <w:i w:val="false"/>
          <w:color w:val="ff0000"/>
          <w:sz w:val="28"/>
        </w:rPr>
        <w:t xml:space="preserve">      Ескерту. 1-қосымша жаңа редакцияда - Шу аудандық мәслихатының 2011.12.05 </w:t>
      </w:r>
      <w:r>
        <w:rPr>
          <w:rFonts w:ascii="Times New Roman"/>
          <w:b w:val="false"/>
          <w:i w:val="false"/>
          <w:color w:val="ff0000"/>
          <w:sz w:val="28"/>
        </w:rPr>
        <w:t>№ 40-2</w:t>
      </w:r>
      <w:r>
        <w:rPr>
          <w:rFonts w:ascii="Times New Roman"/>
          <w:b w:val="false"/>
          <w:i w:val="false"/>
          <w:color w:val="ff0000"/>
          <w:sz w:val="28"/>
        </w:rPr>
        <w:t xml:space="preserve"> (2011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645"/>
        <w:gridCol w:w="519"/>
        <w:gridCol w:w="10297"/>
        <w:gridCol w:w="1763"/>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6 707322</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1650407</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202335</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202335</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156754</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156754</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1241054</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1134502</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22463</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79289</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42938</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19678</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r>
      <w:tr>
        <w:trPr>
          <w:trHeight w:val="4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w:t>
            </w:r>
          </w:p>
        </w:tc>
      </w:tr>
      <w:tr>
        <w:trPr>
          <w:trHeight w:val="7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43666</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4990929</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4990929</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4990929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771"/>
        <w:gridCol w:w="771"/>
        <w:gridCol w:w="9691"/>
        <w:gridCol w:w="180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6607787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355499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204107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190237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(облыстың маңызы бар қаланың)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14852</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3985340</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3864150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433813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3160592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128311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24244</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5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281223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270727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43777</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96484</w:t>
            </w:r>
          </w:p>
        </w:tc>
      </w:tr>
      <w:tr>
        <w:trPr>
          <w:trHeight w:val="5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1302786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690822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95755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мекендердiқ санитариясын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390196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609557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607557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216734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187368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130451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27551</w:t>
            </w:r>
          </w:p>
        </w:tc>
      </w:tr>
      <w:tr>
        <w:trPr>
          <w:trHeight w:val="1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5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8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120520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ауылдың елді мекендер саласының мамандарын әлеуметтік қолдау шараларын іске асыру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101395</w:t>
            </w:r>
          </w:p>
        </w:tc>
      </w:tr>
      <w:tr>
        <w:trPr>
          <w:trHeight w:val="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ветеренария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шікізаттың құнын иелеріне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аудандардың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216081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5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Бизнестің даму жол картасына бағдарламасын орындау мақсатында жеке кәсіпкерлікті қолдау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w:t>
            </w:r>
          </w:p>
        </w:tc>
      </w:tr>
      <w:tr>
        <w:trPr>
          <w:trHeight w:val="4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7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22698</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21496</w:t>
            </w:r>
          </w:p>
        </w:tc>
      </w:tr>
      <w:tr>
        <w:trPr>
          <w:trHeight w:val="1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Ауылдығы елді мекендердің әлеуметтік саласының мамандарын әлеуметтік қолдау шараларын іске асыру үшін бюджеттік кредиттер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операциялар бойынша сальдо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 пайдалану)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101 484</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қалдықтарынын қозғалысы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bl>
    <w:bookmarkStart w:name="z11" w:id="4"/>
    <w:p>
      <w:pPr>
        <w:spacing w:after="0"/>
        <w:ind w:left="0"/>
        <w:jc w:val="both"/>
      </w:pPr>
      <w:r>
        <w:rPr>
          <w:rFonts w:ascii="Times New Roman"/>
          <w:b w:val="false"/>
          <w:i w:val="false"/>
          <w:color w:val="000000"/>
          <w:sz w:val="28"/>
        </w:rPr>
        <w:t>
Аудандық маслихаттың 2010 жылғы</w:t>
      </w:r>
      <w:r>
        <w:br/>
      </w:r>
      <w:r>
        <w:rPr>
          <w:rFonts w:ascii="Times New Roman"/>
          <w:b w:val="false"/>
          <w:i w:val="false"/>
          <w:color w:val="000000"/>
          <w:sz w:val="28"/>
        </w:rPr>
        <w:t>
27 желтоқсандағы № 29-2 шешіміне</w:t>
      </w:r>
      <w:r>
        <w:br/>
      </w:r>
      <w:r>
        <w:rPr>
          <w:rFonts w:ascii="Times New Roman"/>
          <w:b w:val="false"/>
          <w:i w:val="false"/>
          <w:color w:val="000000"/>
          <w:sz w:val="28"/>
        </w:rPr>
        <w:t>
№ 2-қосымша</w:t>
      </w:r>
    </w:p>
    <w:bookmarkEnd w:id="4"/>
    <w:p>
      <w:pPr>
        <w:spacing w:after="0"/>
        <w:ind w:left="0"/>
        <w:jc w:val="left"/>
      </w:pPr>
      <w:r>
        <w:rPr>
          <w:rFonts w:ascii="Times New Roman"/>
          <w:b/>
          <w:i w:val="false"/>
          <w:color w:val="000000"/>
        </w:rPr>
        <w:t xml:space="preserve"> 2012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46"/>
        <w:gridCol w:w="667"/>
        <w:gridCol w:w="9758"/>
        <w:gridCol w:w="1702"/>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5876169,0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1426385</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1103105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салықтар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3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4441784</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4441784</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4441784</w:t>
            </w:r>
          </w:p>
        </w:tc>
      </w:tr>
    </w:tbl>
    <w:p>
      <w:pPr>
        <w:spacing w:after="0"/>
        <w:ind w:left="0"/>
        <w:jc w:val="both"/>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982"/>
        <w:gridCol w:w="856"/>
        <w:gridCol w:w="9027"/>
        <w:gridCol w:w="172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5876169</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411812</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20238</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19758</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106092</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86092</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246512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244512</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23315</w:t>
            </w:r>
          </w:p>
        </w:tc>
      </w:tr>
      <w:tr>
        <w:trPr>
          <w:trHeight w:val="1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(облыстың маңызы бар қаланың)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17815</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15655</w:t>
            </w:r>
          </w:p>
        </w:tc>
      </w:tr>
      <w:tr>
        <w:trPr>
          <w:trHeight w:val="34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15405</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4263961</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4055861</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447568</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3389329</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24194</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284769</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11817</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11817</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272952</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22896</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36199</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30806</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p>
        </w:tc>
      </w:tr>
      <w:tr>
        <w:trPr>
          <w:trHeight w:val="3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21129</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106243</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26729</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357557</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257557</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24813</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мекендердiқ санитариясын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31057</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103797</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195137</w:t>
            </w:r>
          </w:p>
        </w:tc>
      </w:tr>
      <w:tr>
        <w:trPr>
          <w:trHeight w:val="3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105832</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54611</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23922</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r>
      <w:tr>
        <w:trPr>
          <w:trHeight w:val="3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ветеренария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шікізаттың құнын иелеріне өтеу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w:t>
            </w:r>
          </w:p>
        </w:tc>
      </w:tr>
      <w:tr>
        <w:trPr>
          <w:trHeight w:val="21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аудандардың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42135</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43619</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43619</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43619</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Ауылдығы елді мекендердің әлеуметтік саласының мамандарын әлеуметтік қолдау шараларын іске асыру үшін бюджеттік кредиттер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43619</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операциялар бойынша сальдо</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-42135</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 пайдалану)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42135</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42135</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43619</w:t>
            </w:r>
          </w:p>
        </w:tc>
      </w:tr>
      <w:tr>
        <w:trPr>
          <w:trHeight w:val="36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43619</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43619</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bl>
    <w:bookmarkStart w:name="z12" w:id="5"/>
    <w:p>
      <w:pPr>
        <w:spacing w:after="0"/>
        <w:ind w:left="0"/>
        <w:jc w:val="both"/>
      </w:pPr>
      <w:r>
        <w:rPr>
          <w:rFonts w:ascii="Times New Roman"/>
          <w:b w:val="false"/>
          <w:i w:val="false"/>
          <w:color w:val="000000"/>
          <w:sz w:val="28"/>
        </w:rPr>
        <w:t>
Аудандық маслихаттың 2010 жылғы</w:t>
      </w:r>
      <w:r>
        <w:br/>
      </w:r>
      <w:r>
        <w:rPr>
          <w:rFonts w:ascii="Times New Roman"/>
          <w:b w:val="false"/>
          <w:i w:val="false"/>
          <w:color w:val="000000"/>
          <w:sz w:val="28"/>
        </w:rPr>
        <w:t>
27 желтоқсандағы № 29-2 шешіміне</w:t>
      </w:r>
      <w:r>
        <w:br/>
      </w:r>
      <w:r>
        <w:rPr>
          <w:rFonts w:ascii="Times New Roman"/>
          <w:b w:val="false"/>
          <w:i w:val="false"/>
          <w:color w:val="000000"/>
          <w:sz w:val="28"/>
        </w:rPr>
        <w:t xml:space="preserve">
№ 3-қосымша </w:t>
      </w:r>
    </w:p>
    <w:bookmarkEnd w:id="5"/>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47"/>
        <w:gridCol w:w="604"/>
        <w:gridCol w:w="9641"/>
        <w:gridCol w:w="1640"/>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6239857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1441302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1115947</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1032012</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20035</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59500</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37780</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салықтар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9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3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4789855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4789855</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4789855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80"/>
        <w:gridCol w:w="880"/>
        <w:gridCol w:w="9002"/>
        <w:gridCol w:w="168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6239857</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399282</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22505</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22005</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79976</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79976</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258122</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255122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22809</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(облыстың маңызы бар қаланың) саласындағы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18809</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4615743</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4196643</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504086</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3470853</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23594</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312695</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11817</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300878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24005</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40215</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30806</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17484</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25335</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116398</w:t>
            </w:r>
          </w:p>
        </w:tc>
      </w:tr>
      <w:tr>
        <w:trPr>
          <w:trHeight w:val="10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31575</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347557</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247557</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24813</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мекендердiқ санитариясын қамтамасыз 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31057</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93797</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193497</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166960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103992</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54611</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24022</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ветеренария саласындағы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шікізаттың құнын иелеріне өтеу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аудандардың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72323</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42135</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43619</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43619</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43619</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Ауылдығы елді мекендердің әлеуметтік саласының мамандарын әлеуметтік қолдау шараларын іске асыру үшін бюджеттік кредиттер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43619</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операциялар бойынша сальдо</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-42135</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 пайдалану)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42135</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42135</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43619</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43619</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43619</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bl>
    <w:bookmarkStart w:name="z13" w:id="6"/>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27 желтоқсандағы № 29-2 шешіміне</w:t>
      </w:r>
      <w:r>
        <w:br/>
      </w:r>
      <w:r>
        <w:rPr>
          <w:rFonts w:ascii="Times New Roman"/>
          <w:b w:val="false"/>
          <w:i w:val="false"/>
          <w:color w:val="000000"/>
          <w:sz w:val="28"/>
        </w:rPr>
        <w:t>
№ 4 - қосымша</w:t>
      </w:r>
    </w:p>
    <w:bookmarkEnd w:id="6"/>
    <w:p>
      <w:pPr>
        <w:spacing w:after="0"/>
        <w:ind w:left="0"/>
        <w:jc w:val="left"/>
      </w:pPr>
      <w:r>
        <w:rPr>
          <w:rFonts w:ascii="Times New Roman"/>
          <w:b/>
          <w:i w:val="false"/>
          <w:color w:val="000000"/>
        </w:rPr>
        <w:t xml:space="preserve"> 2011 жылғы аудандық бюджеттің орындалу барысында секвестрлеуге жатпайтын бюджеттік бағдарламар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376"/>
        <w:gridCol w:w="1625"/>
        <w:gridCol w:w="906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r>
      <w:tr>
        <w:trPr>
          <w:trHeight w:val="7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75" w:hRule="atLeast"/>
        </w:trPr>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7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4" w:id="7"/>
    <w:p>
      <w:pPr>
        <w:spacing w:after="0"/>
        <w:ind w:left="0"/>
        <w:jc w:val="both"/>
      </w:pPr>
      <w:r>
        <w:rPr>
          <w:rFonts w:ascii="Times New Roman"/>
          <w:b w:val="false"/>
          <w:i w:val="false"/>
          <w:color w:val="000000"/>
          <w:sz w:val="28"/>
        </w:rPr>
        <w:t>
Шу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29-2 шешіміне</w:t>
      </w:r>
      <w:r>
        <w:br/>
      </w:r>
      <w:r>
        <w:rPr>
          <w:rFonts w:ascii="Times New Roman"/>
          <w:b w:val="false"/>
          <w:i w:val="false"/>
          <w:color w:val="000000"/>
          <w:sz w:val="28"/>
        </w:rPr>
        <w:t>
5 - қосымша</w:t>
      </w:r>
    </w:p>
    <w:bookmarkEnd w:id="7"/>
    <w:p>
      <w:pPr>
        <w:spacing w:after="0"/>
        <w:ind w:left="0"/>
        <w:jc w:val="both"/>
      </w:pPr>
      <w:r>
        <w:rPr>
          <w:rFonts w:ascii="Times New Roman"/>
          <w:b w:val="false"/>
          <w:i w:val="false"/>
          <w:color w:val="ff0000"/>
          <w:sz w:val="28"/>
        </w:rPr>
        <w:t xml:space="preserve">      Ескерту. 5-қосымша жаңа редакцияда - Шу аудандық мәслихатының 2011.04.05 </w:t>
      </w:r>
      <w:r>
        <w:rPr>
          <w:rFonts w:ascii="Times New Roman"/>
          <w:b w:val="false"/>
          <w:i w:val="false"/>
          <w:color w:val="ff0000"/>
          <w:sz w:val="28"/>
        </w:rPr>
        <w:t>№ 32-2</w:t>
      </w:r>
      <w:r>
        <w:rPr>
          <w:rFonts w:ascii="Times New Roman"/>
          <w:b w:val="false"/>
          <w:i w:val="false"/>
          <w:color w:val="ff0000"/>
          <w:sz w:val="28"/>
        </w:rPr>
        <w:t>;(2011 жылдың 1 қаңтарынан қолданысқа енгізіледі) Шешімімен.</w:t>
      </w:r>
    </w:p>
    <w:p>
      <w:pPr>
        <w:spacing w:after="0"/>
        <w:ind w:left="0"/>
        <w:jc w:val="left"/>
      </w:pPr>
      <w:r>
        <w:rPr>
          <w:rFonts w:ascii="Times New Roman"/>
          <w:b/>
          <w:i w:val="false"/>
          <w:color w:val="000000"/>
        </w:rPr>
        <w:t xml:space="preserve"> 2011 жылға арналған аудандық бюджеттің бюджеттік инвестициялық жобаларды (бағдарламаларды) іске асыруға, ұлғайтуға бағытталатын бюджеттік бағдарламаларға және заңды тұлғалардың жарғылық капиталын қалыптастыру немесе ұлғайтуға бөлінген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652"/>
        <w:gridCol w:w="652"/>
        <w:gridCol w:w="112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1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r>
    </w:tbl>
    <w:bookmarkStart w:name="z15" w:id="8"/>
    <w:p>
      <w:pPr>
        <w:spacing w:after="0"/>
        <w:ind w:left="0"/>
        <w:jc w:val="both"/>
      </w:pPr>
      <w:r>
        <w:rPr>
          <w:rFonts w:ascii="Times New Roman"/>
          <w:b w:val="false"/>
          <w:i w:val="false"/>
          <w:color w:val="000000"/>
          <w:sz w:val="28"/>
        </w:rPr>
        <w:t>
Шу аудандық мәслихатының 2011 жылғы</w:t>
      </w:r>
      <w:r>
        <w:br/>
      </w:r>
      <w:r>
        <w:rPr>
          <w:rFonts w:ascii="Times New Roman"/>
          <w:b w:val="false"/>
          <w:i w:val="false"/>
          <w:color w:val="000000"/>
          <w:sz w:val="28"/>
        </w:rPr>
        <w:t>
7 қарашадағы № 39-2 шешіміне</w:t>
      </w:r>
      <w:r>
        <w:br/>
      </w:r>
      <w:r>
        <w:rPr>
          <w:rFonts w:ascii="Times New Roman"/>
          <w:b w:val="false"/>
          <w:i w:val="false"/>
          <w:color w:val="000000"/>
          <w:sz w:val="28"/>
        </w:rPr>
        <w:t>
№ 2 - қосымша</w:t>
      </w:r>
    </w:p>
    <w:bookmarkEnd w:id="8"/>
    <w:p>
      <w:pPr>
        <w:spacing w:after="0"/>
        <w:ind w:left="0"/>
        <w:jc w:val="both"/>
      </w:pPr>
      <w:r>
        <w:rPr>
          <w:rFonts w:ascii="Times New Roman"/>
          <w:b w:val="false"/>
          <w:i w:val="false"/>
          <w:color w:val="000000"/>
          <w:sz w:val="28"/>
        </w:rPr>
        <w:t>Шу аудандық мәслихатының 2010 жылғы</w:t>
      </w:r>
      <w:r>
        <w:br/>
      </w:r>
      <w:r>
        <w:rPr>
          <w:rFonts w:ascii="Times New Roman"/>
          <w:b w:val="false"/>
          <w:i w:val="false"/>
          <w:color w:val="000000"/>
          <w:sz w:val="28"/>
        </w:rPr>
        <w:t>
27 желтоқсандағы № 29-2 шешіміне</w:t>
      </w:r>
      <w:r>
        <w:br/>
      </w:r>
      <w:r>
        <w:rPr>
          <w:rFonts w:ascii="Times New Roman"/>
          <w:b w:val="false"/>
          <w:i w:val="false"/>
          <w:color w:val="000000"/>
          <w:sz w:val="28"/>
        </w:rPr>
        <w:t>
№ 6 – қосымша</w:t>
      </w:r>
    </w:p>
    <w:p>
      <w:pPr>
        <w:spacing w:after="0"/>
        <w:ind w:left="0"/>
        <w:jc w:val="left"/>
      </w:pPr>
      <w:r>
        <w:rPr>
          <w:rFonts w:ascii="Times New Roman"/>
          <w:b/>
          <w:i w:val="false"/>
          <w:color w:val="000000"/>
        </w:rPr>
        <w:t xml:space="preserve"> Аудандық маңызы бар қаланың, кенттің, ауылдың (селоның), ауылдық (селолық) округтің бағдарламалары бойынша бөлінген қаражат көлемдерінің тізімі</w:t>
      </w:r>
    </w:p>
    <w:p>
      <w:pPr>
        <w:spacing w:after="0"/>
        <w:ind w:left="0"/>
        <w:jc w:val="both"/>
      </w:pPr>
      <w:r>
        <w:rPr>
          <w:rFonts w:ascii="Times New Roman"/>
          <w:b w:val="false"/>
          <w:i w:val="false"/>
          <w:color w:val="ff0000"/>
          <w:sz w:val="28"/>
        </w:rPr>
        <w:t xml:space="preserve">      Ескерту. 6-қосымша жаңа редакцияда - Шу аудандық мәслихатының 2011.11.07 </w:t>
      </w:r>
      <w:r>
        <w:rPr>
          <w:rFonts w:ascii="Times New Roman"/>
          <w:b w:val="false"/>
          <w:i w:val="false"/>
          <w:color w:val="ff0000"/>
          <w:sz w:val="28"/>
        </w:rPr>
        <w:t>№ 39-2</w:t>
      </w:r>
      <w:r>
        <w:rPr>
          <w:rFonts w:ascii="Times New Roman"/>
          <w:b w:val="false"/>
          <w:i w:val="false"/>
          <w:color w:val="ff0000"/>
          <w:sz w:val="28"/>
        </w:rPr>
        <w:t xml:space="preserve"> (2011 жылдың 1 қаңтарынан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3694"/>
        <w:gridCol w:w="2177"/>
        <w:gridCol w:w="1413"/>
        <w:gridCol w:w="1668"/>
        <w:gridCol w:w="1159"/>
        <w:gridCol w:w="2581"/>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саны</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Аудандық маңызы бар қала, кент, ауыл (село), ауылдық (селолық) округ әкімінің аппараты қызметін қамтамасыз ету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 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Мұктаж азаматтар ға үйінде әлеуметтік көмек көрсету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p>
            <w:pPr>
              <w:spacing w:after="20"/>
              <w:ind w:left="20"/>
              <w:jc w:val="both"/>
            </w:pPr>
            <w:r>
              <w:rPr>
                <w:rFonts w:ascii="Times New Roman"/>
                <w:b w:val="false"/>
                <w:i w:val="false"/>
                <w:color w:val="000000"/>
                <w:sz w:val="20"/>
              </w:rPr>
              <w:t>Елді мекендерді сумен жабдықтауды ұйымдастыру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үстем селолық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Дулат селолық округі әкімінің аппараты мемлекеттік мекемесі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Жаңақоғам селолық округі әкімінің аппараты мемлекеттік мекемесі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әкімінің аппараты мемлекеттік мекемесі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ауылдық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селолық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Ескі-Шу селолық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селолық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ауылы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Далақайнар селосы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Көкқайнар селолық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селолық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селолық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ауылдық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