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0695" w14:textId="20e0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2010 жылғы 13 желтоқсандағы XХХ сессиясының N 359 шешімі. Қарағанды облысының Әділет департаментінде 2010 жылғы 23 желтоқсанда N 1887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2011 жылға келесі көлемдерде бекітілсін:</w:t>
      </w:r>
      <w:r>
        <w:br/>
      </w:r>
      <w:r>
        <w:rPr>
          <w:rFonts w:ascii="Times New Roman"/>
          <w:b w:val="false"/>
          <w:i w:val="false"/>
          <w:color w:val="000000"/>
          <w:sz w:val="28"/>
        </w:rPr>
        <w:t>
      1) кірістер – 122445620 мың теңге, оның ішінде:</w:t>
      </w:r>
      <w:r>
        <w:br/>
      </w:r>
      <w:r>
        <w:rPr>
          <w:rFonts w:ascii="Times New Roman"/>
          <w:b w:val="false"/>
          <w:i w:val="false"/>
          <w:color w:val="000000"/>
          <w:sz w:val="28"/>
        </w:rPr>
        <w:t>
      салықтық түсімдер бойынша – 31476787 мың теңге;</w:t>
      </w:r>
      <w:r>
        <w:br/>
      </w:r>
      <w:r>
        <w:rPr>
          <w:rFonts w:ascii="Times New Roman"/>
          <w:b w:val="false"/>
          <w:i w:val="false"/>
          <w:color w:val="000000"/>
          <w:sz w:val="28"/>
        </w:rPr>
        <w:t>
      салықтық емес түсімдер бойынша – 976951 мың теңге;</w:t>
      </w:r>
      <w:r>
        <w:br/>
      </w:r>
      <w:r>
        <w:rPr>
          <w:rFonts w:ascii="Times New Roman"/>
          <w:b w:val="false"/>
          <w:i w:val="false"/>
          <w:color w:val="000000"/>
          <w:sz w:val="28"/>
        </w:rPr>
        <w:t>
      трансферттер түсімдері бойынша – 89991882 мың теңге;</w:t>
      </w:r>
      <w:r>
        <w:br/>
      </w:r>
      <w:r>
        <w:rPr>
          <w:rFonts w:ascii="Times New Roman"/>
          <w:b w:val="false"/>
          <w:i w:val="false"/>
          <w:color w:val="000000"/>
          <w:sz w:val="28"/>
        </w:rPr>
        <w:t>
      2) шығындар – 124070164 мың теңге;</w:t>
      </w:r>
      <w:r>
        <w:br/>
      </w:r>
      <w:r>
        <w:rPr>
          <w:rFonts w:ascii="Times New Roman"/>
          <w:b w:val="false"/>
          <w:i w:val="false"/>
          <w:color w:val="000000"/>
          <w:sz w:val="28"/>
        </w:rPr>
        <w:t>
      3) таза бюджеттік кредиттеу – 2303695 мың теңге:</w:t>
      </w:r>
      <w:r>
        <w:br/>
      </w:r>
      <w:r>
        <w:rPr>
          <w:rFonts w:ascii="Times New Roman"/>
          <w:b w:val="false"/>
          <w:i w:val="false"/>
          <w:color w:val="000000"/>
          <w:sz w:val="28"/>
        </w:rPr>
        <w:t>
      бюджеттік кредиттер - 7218539 мың теңге;</w:t>
      </w:r>
      <w:r>
        <w:br/>
      </w:r>
      <w:r>
        <w:rPr>
          <w:rFonts w:ascii="Times New Roman"/>
          <w:b w:val="false"/>
          <w:i w:val="false"/>
          <w:color w:val="000000"/>
          <w:sz w:val="28"/>
        </w:rPr>
        <w:t>
      бюджеттік кредиттерді өтеу – 4914844 мың теңге;</w:t>
      </w:r>
      <w:r>
        <w:br/>
      </w:r>
      <w:r>
        <w:rPr>
          <w:rFonts w:ascii="Times New Roman"/>
          <w:b w:val="false"/>
          <w:i w:val="false"/>
          <w:color w:val="000000"/>
          <w:sz w:val="28"/>
        </w:rPr>
        <w:t>
      4) қаржы активтерімен операциялар бойынша сальдо – 200000 мың теңге:</w:t>
      </w:r>
      <w:r>
        <w:br/>
      </w:r>
      <w:r>
        <w:rPr>
          <w:rFonts w:ascii="Times New Roman"/>
          <w:b w:val="false"/>
          <w:i w:val="false"/>
          <w:color w:val="000000"/>
          <w:sz w:val="28"/>
        </w:rPr>
        <w:t>
      қаржы активтерін сатып алу – 200000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бюджеттің дефициті (профициті) – алу 4128239 мың теңге;</w:t>
      </w:r>
      <w:r>
        <w:br/>
      </w:r>
      <w:r>
        <w:rPr>
          <w:rFonts w:ascii="Times New Roman"/>
          <w:b w:val="false"/>
          <w:i w:val="false"/>
          <w:color w:val="000000"/>
          <w:sz w:val="28"/>
        </w:rPr>
        <w:t>
      6) бюджет дефицитін (профицитін пайдалану) қаржыландыру – 4128239 мың теңге:</w:t>
      </w:r>
      <w:r>
        <w:br/>
      </w:r>
      <w:r>
        <w:rPr>
          <w:rFonts w:ascii="Times New Roman"/>
          <w:b w:val="false"/>
          <w:i w:val="false"/>
          <w:color w:val="000000"/>
          <w:sz w:val="28"/>
        </w:rPr>
        <w:t>
      қарыздар түсімдері – 7218539 мың теңге;</w:t>
      </w:r>
      <w:r>
        <w:br/>
      </w:r>
      <w:r>
        <w:rPr>
          <w:rFonts w:ascii="Times New Roman"/>
          <w:b w:val="false"/>
          <w:i w:val="false"/>
          <w:color w:val="000000"/>
          <w:sz w:val="28"/>
        </w:rPr>
        <w:t>
      қарыздарды өтеу – 4738177 мың теңге;</w:t>
      </w:r>
      <w:r>
        <w:br/>
      </w:r>
      <w:r>
        <w:rPr>
          <w:rFonts w:ascii="Times New Roman"/>
          <w:b w:val="false"/>
          <w:i w:val="false"/>
          <w:color w:val="000000"/>
          <w:sz w:val="28"/>
        </w:rPr>
        <w:t>
      бюджет қаражаттарының пайдаланылған қалдықтары – 1647877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Қарағанды облыстық мәслихатының 2011.03.15 </w:t>
      </w:r>
      <w:r>
        <w:rPr>
          <w:rFonts w:ascii="Times New Roman"/>
          <w:b w:val="false"/>
          <w:i w:val="false"/>
          <w:color w:val="000000"/>
          <w:sz w:val="28"/>
        </w:rPr>
        <w:t>N 376</w:t>
      </w:r>
      <w:r>
        <w:rPr>
          <w:rFonts w:ascii="Times New Roman"/>
          <w:b w:val="false"/>
          <w:i w:val="false"/>
          <w:color w:val="ff0000"/>
          <w:sz w:val="28"/>
        </w:rPr>
        <w:t xml:space="preserve"> (2011.01.01 бастап қолданысқа енеді); 2011.04.28 </w:t>
      </w:r>
      <w:r>
        <w:rPr>
          <w:rFonts w:ascii="Times New Roman"/>
          <w:b w:val="false"/>
          <w:i w:val="false"/>
          <w:color w:val="000000"/>
          <w:sz w:val="28"/>
        </w:rPr>
        <w:t>N 398</w:t>
      </w:r>
      <w:r>
        <w:rPr>
          <w:rFonts w:ascii="Times New Roman"/>
          <w:b w:val="false"/>
          <w:i w:val="false"/>
          <w:color w:val="ff0000"/>
          <w:sz w:val="28"/>
        </w:rPr>
        <w:t xml:space="preserve"> (2011.01.01 бастап қолданысқа енеді); 2011.07.29 </w:t>
      </w:r>
      <w:r>
        <w:rPr>
          <w:rFonts w:ascii="Times New Roman"/>
          <w:b w:val="false"/>
          <w:i w:val="false"/>
          <w:color w:val="000000"/>
          <w:sz w:val="28"/>
        </w:rPr>
        <w:t xml:space="preserve">N 419 </w:t>
      </w:r>
      <w:r>
        <w:rPr>
          <w:rFonts w:ascii="Times New Roman"/>
          <w:b w:val="false"/>
          <w:i w:val="false"/>
          <w:color w:val="ff0000"/>
          <w:sz w:val="28"/>
        </w:rPr>
        <w:t xml:space="preserve">(2011.01.01 бастап қолданысқа енеді); 2011.09.29 </w:t>
      </w:r>
      <w:r>
        <w:rPr>
          <w:rFonts w:ascii="Times New Roman"/>
          <w:b w:val="false"/>
          <w:i w:val="false"/>
          <w:color w:val="000000"/>
          <w:sz w:val="28"/>
        </w:rPr>
        <w:t xml:space="preserve">N 441 </w:t>
      </w:r>
      <w:r>
        <w:rPr>
          <w:rFonts w:ascii="Times New Roman"/>
          <w:b w:val="false"/>
          <w:i w:val="false"/>
          <w:color w:val="ff0000"/>
          <w:sz w:val="28"/>
        </w:rPr>
        <w:t xml:space="preserve">(2011.01.01 бастап қолданысқа енеді); 2011.11.03 </w:t>
      </w:r>
      <w:r>
        <w:rPr>
          <w:rFonts w:ascii="Times New Roman"/>
          <w:b w:val="false"/>
          <w:i w:val="false"/>
          <w:color w:val="000000"/>
          <w:sz w:val="28"/>
        </w:rPr>
        <w:t xml:space="preserve">N 449 </w:t>
      </w:r>
      <w:r>
        <w:rPr>
          <w:rFonts w:ascii="Times New Roman"/>
          <w:b w:val="false"/>
          <w:i w:val="false"/>
          <w:color w:val="ff0000"/>
          <w:sz w:val="28"/>
        </w:rPr>
        <w:t xml:space="preserve">(2011.01.01 бастап қолданысқа енеді); 2011.11.29 </w:t>
      </w:r>
      <w:r>
        <w:rPr>
          <w:rFonts w:ascii="Times New Roman"/>
          <w:b w:val="false"/>
          <w:i w:val="false"/>
          <w:color w:val="000000"/>
          <w:sz w:val="28"/>
        </w:rPr>
        <w:t xml:space="preserve">N 463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3. 2011 жылға арналған облыстық бюджетке, аудандар (облыстық маңызы бар қалалар) бюджеттеріне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w:t>
      </w:r>
      <w:r>
        <w:br/>
      </w:r>
      <w:r>
        <w:rPr>
          <w:rFonts w:ascii="Times New Roman"/>
          <w:b w:val="false"/>
          <w:i w:val="false"/>
          <w:color w:val="000000"/>
          <w:sz w:val="28"/>
        </w:rPr>
        <w:t>
      Ақтоғай, Бұқар жырау, Жаңаарқа, Қарқаралы, Нұра, Ұлытау, Шет аудандарына, Балқаш, Жезқазған, Қарағанды, Қаражал, Приозерск, Саран, Сәтпаев, Теміртау, Шахтинск қалаларына – 50 пайыздан, Абай ауданына – 55 пайыз, Осакаров ауданына – 65 пайыз;</w:t>
      </w:r>
      <w:r>
        <w:br/>
      </w:r>
      <w:r>
        <w:rPr>
          <w:rFonts w:ascii="Times New Roman"/>
          <w:b w:val="false"/>
          <w:i w:val="false"/>
          <w:color w:val="000000"/>
          <w:sz w:val="28"/>
        </w:rPr>
        <w:t>
      2) әлеуметтік салық бойынша:</w:t>
      </w:r>
      <w:r>
        <w:br/>
      </w:r>
      <w:r>
        <w:rPr>
          <w:rFonts w:ascii="Times New Roman"/>
          <w:b w:val="false"/>
          <w:i w:val="false"/>
          <w:color w:val="000000"/>
          <w:sz w:val="28"/>
        </w:rPr>
        <w:t>
      Ақтоғай, Бұқар жырау, Жаңаарқа, Нұра, Ұлытау аудандары – 70 пайыздан, Балқаш, Қарағанды, Қаражал, Приозерск, Сәтпаев қалалары – 50 пайыздан, Абай, Осакаров аудандарына – 100 пайыздан, Қарқаралы ауданына – 94 пайыз, Шет ауданына – 84 пайыз, Жезқазған қаласына – 63 пайыз, Саран қаласына – 66 пайыз, Теміртау қаласына – 61 пайыз, Шахтинск қаласына – 85 пайыз.</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2011.11.03 </w:t>
      </w:r>
      <w:r>
        <w:rPr>
          <w:rFonts w:ascii="Times New Roman"/>
          <w:b w:val="false"/>
          <w:i w:val="false"/>
          <w:color w:val="000000"/>
          <w:sz w:val="28"/>
        </w:rPr>
        <w:t xml:space="preserve">N 449 </w:t>
      </w:r>
      <w:r>
        <w:rPr>
          <w:rFonts w:ascii="Times New Roman"/>
          <w:b w:val="false"/>
          <w:i w:val="false"/>
          <w:color w:val="ff0000"/>
          <w:sz w:val="28"/>
        </w:rPr>
        <w:t>(2011.01.01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 2011 жылға арналған облыстық бюджетте аудандар (облыстық маңызы бар қалалар) бюджеттеріне облыстық бюджеттен берілетін субвенциялардың мөлшері 24069789 мың теңге сомасында қарастырылсын, оның ішінде:</w:t>
      </w:r>
      <w:r>
        <w:br/>
      </w:r>
      <w:r>
        <w:rPr>
          <w:rFonts w:ascii="Times New Roman"/>
          <w:b w:val="false"/>
          <w:i w:val="false"/>
          <w:color w:val="000000"/>
          <w:sz w:val="28"/>
        </w:rPr>
        <w:t>
      Абай ауданына – 1901715 мың теңге;</w:t>
      </w:r>
      <w:r>
        <w:br/>
      </w:r>
      <w:r>
        <w:rPr>
          <w:rFonts w:ascii="Times New Roman"/>
          <w:b w:val="false"/>
          <w:i w:val="false"/>
          <w:color w:val="000000"/>
          <w:sz w:val="28"/>
        </w:rPr>
        <w:t>
      Ақтоғай ауданына – 1090653 мың теңге;</w:t>
      </w:r>
      <w:r>
        <w:br/>
      </w:r>
      <w:r>
        <w:rPr>
          <w:rFonts w:ascii="Times New Roman"/>
          <w:b w:val="false"/>
          <w:i w:val="false"/>
          <w:color w:val="000000"/>
          <w:sz w:val="28"/>
        </w:rPr>
        <w:t>
      Балқаш қаласына – 977341 мың теңге;</w:t>
      </w:r>
      <w:r>
        <w:br/>
      </w:r>
      <w:r>
        <w:rPr>
          <w:rFonts w:ascii="Times New Roman"/>
          <w:b w:val="false"/>
          <w:i w:val="false"/>
          <w:color w:val="000000"/>
          <w:sz w:val="28"/>
        </w:rPr>
        <w:t>
      Бұқар жырау ауданына – 2707345 мың теңге;</w:t>
      </w:r>
      <w:r>
        <w:br/>
      </w:r>
      <w:r>
        <w:rPr>
          <w:rFonts w:ascii="Times New Roman"/>
          <w:b w:val="false"/>
          <w:i w:val="false"/>
          <w:color w:val="000000"/>
          <w:sz w:val="28"/>
        </w:rPr>
        <w:t>
      Жаңаарқа ауданына – 1576278 мың теңге;</w:t>
      </w:r>
      <w:r>
        <w:br/>
      </w:r>
      <w:r>
        <w:rPr>
          <w:rFonts w:ascii="Times New Roman"/>
          <w:b w:val="false"/>
          <w:i w:val="false"/>
          <w:color w:val="000000"/>
          <w:sz w:val="28"/>
        </w:rPr>
        <w:t>
      Қарағанды қаласына – 1972168 мың теңге;</w:t>
      </w:r>
      <w:r>
        <w:br/>
      </w:r>
      <w:r>
        <w:rPr>
          <w:rFonts w:ascii="Times New Roman"/>
          <w:b w:val="false"/>
          <w:i w:val="false"/>
          <w:color w:val="000000"/>
          <w:sz w:val="28"/>
        </w:rPr>
        <w:t>
      Қаражал қаласына – 613667 мың теңге;</w:t>
      </w:r>
      <w:r>
        <w:br/>
      </w:r>
      <w:r>
        <w:rPr>
          <w:rFonts w:ascii="Times New Roman"/>
          <w:b w:val="false"/>
          <w:i w:val="false"/>
          <w:color w:val="000000"/>
          <w:sz w:val="28"/>
        </w:rPr>
        <w:t>
      Қарқаралы ауданына – 2622403 мың теңге;</w:t>
      </w:r>
      <w:r>
        <w:br/>
      </w:r>
      <w:r>
        <w:rPr>
          <w:rFonts w:ascii="Times New Roman"/>
          <w:b w:val="false"/>
          <w:i w:val="false"/>
          <w:color w:val="000000"/>
          <w:sz w:val="28"/>
        </w:rPr>
        <w:t>
      Нұра ауданына – 1836012 мың теңге;</w:t>
      </w:r>
      <w:r>
        <w:br/>
      </w:r>
      <w:r>
        <w:rPr>
          <w:rFonts w:ascii="Times New Roman"/>
          <w:b w:val="false"/>
          <w:i w:val="false"/>
          <w:color w:val="000000"/>
          <w:sz w:val="28"/>
        </w:rPr>
        <w:t>
      Осакаров ауданына – 1821948 мың теңге;</w:t>
      </w:r>
      <w:r>
        <w:br/>
      </w:r>
      <w:r>
        <w:rPr>
          <w:rFonts w:ascii="Times New Roman"/>
          <w:b w:val="false"/>
          <w:i w:val="false"/>
          <w:color w:val="000000"/>
          <w:sz w:val="28"/>
        </w:rPr>
        <w:t>
      Приозерск қаласына – 665320 мың теңге;</w:t>
      </w:r>
      <w:r>
        <w:br/>
      </w:r>
      <w:r>
        <w:rPr>
          <w:rFonts w:ascii="Times New Roman"/>
          <w:b w:val="false"/>
          <w:i w:val="false"/>
          <w:color w:val="000000"/>
          <w:sz w:val="28"/>
        </w:rPr>
        <w:t>
      Саран қаласына – 906642 мың теңге;</w:t>
      </w:r>
      <w:r>
        <w:br/>
      </w:r>
      <w:r>
        <w:rPr>
          <w:rFonts w:ascii="Times New Roman"/>
          <w:b w:val="false"/>
          <w:i w:val="false"/>
          <w:color w:val="000000"/>
          <w:sz w:val="28"/>
        </w:rPr>
        <w:t>
      Сәтбаев қаласына – 1849468 мың теңге;</w:t>
      </w:r>
      <w:r>
        <w:br/>
      </w:r>
      <w:r>
        <w:rPr>
          <w:rFonts w:ascii="Times New Roman"/>
          <w:b w:val="false"/>
          <w:i w:val="false"/>
          <w:color w:val="000000"/>
          <w:sz w:val="28"/>
        </w:rPr>
        <w:t>
      Шахтинск қаласына – 1700234 мың теңге;</w:t>
      </w:r>
      <w:r>
        <w:br/>
      </w:r>
      <w:r>
        <w:rPr>
          <w:rFonts w:ascii="Times New Roman"/>
          <w:b w:val="false"/>
          <w:i w:val="false"/>
          <w:color w:val="000000"/>
          <w:sz w:val="28"/>
        </w:rPr>
        <w:t>
      Шет ауданына – 1828595 мың теңге.</w:t>
      </w:r>
      <w:r>
        <w:br/>
      </w:r>
      <w:r>
        <w:rPr>
          <w:rFonts w:ascii="Times New Roman"/>
          <w:b w:val="false"/>
          <w:i w:val="false"/>
          <w:color w:val="000000"/>
          <w:sz w:val="28"/>
        </w:rPr>
        <w:t>
</w:t>
      </w:r>
      <w:r>
        <w:rPr>
          <w:rFonts w:ascii="Times New Roman"/>
          <w:b w:val="false"/>
          <w:i w:val="false"/>
          <w:color w:val="000000"/>
          <w:sz w:val="28"/>
        </w:rPr>
        <w:t>
      5. 2011 жылға арналған облыстық бюджетте аудандар (облыстық маңызы бар қалалар) бюджеттерінен облыстық бюджетке берілетін бюджеттік алулардың көлемі 2782633 мың теңге сомасында қарастырылсын, оның ішінде:</w:t>
      </w:r>
      <w:r>
        <w:br/>
      </w:r>
      <w:r>
        <w:rPr>
          <w:rFonts w:ascii="Times New Roman"/>
          <w:b w:val="false"/>
          <w:i w:val="false"/>
          <w:color w:val="000000"/>
          <w:sz w:val="28"/>
        </w:rPr>
        <w:t>
      Жезқазған қаласынан – 810941 мың теңге;</w:t>
      </w:r>
      <w:r>
        <w:br/>
      </w:r>
      <w:r>
        <w:rPr>
          <w:rFonts w:ascii="Times New Roman"/>
          <w:b w:val="false"/>
          <w:i w:val="false"/>
          <w:color w:val="000000"/>
          <w:sz w:val="28"/>
        </w:rPr>
        <w:t>
      Теміртау қаласынан – 1910352 мың теңге;</w:t>
      </w:r>
      <w:r>
        <w:br/>
      </w:r>
      <w:r>
        <w:rPr>
          <w:rFonts w:ascii="Times New Roman"/>
          <w:b w:val="false"/>
          <w:i w:val="false"/>
          <w:color w:val="000000"/>
          <w:sz w:val="28"/>
        </w:rPr>
        <w:t>
      Ұлытау ауданынан – 61340 мың теңге.</w:t>
      </w:r>
      <w:r>
        <w:br/>
      </w:r>
      <w:r>
        <w:rPr>
          <w:rFonts w:ascii="Times New Roman"/>
          <w:b w:val="false"/>
          <w:i w:val="false"/>
          <w:color w:val="000000"/>
          <w:sz w:val="28"/>
        </w:rPr>
        <w:t>
</w:t>
      </w:r>
      <w:r>
        <w:rPr>
          <w:rFonts w:ascii="Times New Roman"/>
          <w:b w:val="false"/>
          <w:i w:val="false"/>
          <w:color w:val="000000"/>
          <w:sz w:val="28"/>
        </w:rPr>
        <w:t>
      6. 2011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 қарастырылғаны ескерілсін.</w:t>
      </w:r>
      <w:r>
        <w:br/>
      </w: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r>
        <w:br/>
      </w:r>
      <w:r>
        <w:rPr>
          <w:rFonts w:ascii="Times New Roman"/>
          <w:b w:val="false"/>
          <w:i w:val="false"/>
          <w:color w:val="000000"/>
          <w:sz w:val="28"/>
        </w:rPr>
        <w:t>
</w:t>
      </w:r>
      <w:r>
        <w:rPr>
          <w:rFonts w:ascii="Times New Roman"/>
          <w:b w:val="false"/>
          <w:i w:val="false"/>
          <w:color w:val="000000"/>
          <w:sz w:val="28"/>
        </w:rPr>
        <w:t>
      7. 2011 жылға облыстық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8. Қарағанды облысы әкімдігінің 2011 жылға арналған резерві 96435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өзгертулер енгізілді - Қарағанды облыстық мәслихатының 2011.04.28 </w:t>
      </w:r>
      <w:r>
        <w:rPr>
          <w:rFonts w:ascii="Times New Roman"/>
          <w:b w:val="false"/>
          <w:i w:val="false"/>
          <w:color w:val="000000"/>
          <w:sz w:val="28"/>
        </w:rPr>
        <w:t>N 398</w:t>
      </w:r>
      <w:r>
        <w:rPr>
          <w:rFonts w:ascii="Times New Roman"/>
          <w:b w:val="false"/>
          <w:i w:val="false"/>
          <w:color w:val="ff0000"/>
          <w:sz w:val="28"/>
        </w:rPr>
        <w:t xml:space="preserve"> (2011.01.01 бастап қолданысқа енеді); 2011.11.03 </w:t>
      </w:r>
      <w:r>
        <w:rPr>
          <w:rFonts w:ascii="Times New Roman"/>
          <w:b w:val="false"/>
          <w:i w:val="false"/>
          <w:color w:val="000000"/>
          <w:sz w:val="28"/>
        </w:rPr>
        <w:t xml:space="preserve">N 449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9. 2011 жылға арналған облыстық бюджетті атқару барысында секвестерлеуге жатпайтын облыстық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2011 жылға арналған аудандар (облыстық маңызы бар қалалар)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11. Осы шешім 2011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М. Шамбұлов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Б. Жұмабеков</w:t>
      </w:r>
    </w:p>
    <w:bookmarkStart w:name="z13"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XXX сессиясының N 359 шешіміне</w:t>
      </w:r>
      <w:r>
        <w:br/>
      </w:r>
      <w:r>
        <w:rPr>
          <w:rFonts w:ascii="Times New Roman"/>
          <w:b w:val="false"/>
          <w:i w:val="false"/>
          <w:color w:val="000000"/>
          <w:sz w:val="28"/>
        </w:rPr>
        <w:t>
1 қосымша</w:t>
      </w:r>
    </w:p>
    <w:bookmarkEnd w:id="1"/>
    <w:bookmarkStart w:name="z14" w:id="2"/>
    <w:p>
      <w:pPr>
        <w:spacing w:after="0"/>
        <w:ind w:left="0"/>
        <w:jc w:val="left"/>
      </w:pPr>
      <w:r>
        <w:rPr>
          <w:rFonts w:ascii="Times New Roman"/>
          <w:b/>
          <w:i w:val="false"/>
          <w:color w:val="000000"/>
        </w:rPr>
        <w:t xml:space="preserve"> 
2011 жылға арналған облыстық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2011.11.29 N 463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39"/>
        <w:gridCol w:w="539"/>
        <w:gridCol w:w="10100"/>
        <w:gridCol w:w="224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122445620</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31476787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11700053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11700053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8181736</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8181736</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11594998</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11594998</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976951</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73165</w:t>
            </w:r>
          </w:p>
        </w:tc>
      </w:tr>
      <w:tr>
        <w:trPr>
          <w:trHeight w:val="3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21964</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24581</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25631</w:t>
            </w:r>
          </w:p>
        </w:tc>
      </w:tr>
      <w:tr>
        <w:trPr>
          <w:trHeight w:val="129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848169</w:t>
            </w:r>
          </w:p>
        </w:tc>
      </w:tr>
      <w:tr>
        <w:trPr>
          <w:trHeight w:val="16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848169</w:t>
            </w:r>
          </w:p>
        </w:tc>
      </w:tr>
      <w:tr>
        <w:trPr>
          <w:trHeight w:val="4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55617</w:t>
            </w:r>
          </w:p>
        </w:tc>
      </w:tr>
      <w:tr>
        <w:trPr>
          <w:trHeight w:val="3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55617</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89991882</w:t>
            </w:r>
          </w:p>
        </w:tc>
      </w:tr>
      <w:tr>
        <w:trPr>
          <w:trHeight w:val="6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2878153</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2878153</w:t>
            </w:r>
          </w:p>
        </w:tc>
      </w:tr>
      <w:tr>
        <w:trPr>
          <w:trHeight w:val="6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87113729</w:t>
            </w:r>
          </w:p>
        </w:tc>
      </w:tr>
      <w:tr>
        <w:trPr>
          <w:trHeight w:val="31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438"/>
        <w:gridCol w:w="693"/>
        <w:gridCol w:w="715"/>
        <w:gridCol w:w="9324"/>
        <w:gridCol w:w="222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124070164</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1512015</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996553</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92433</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831150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531675</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179236</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120239</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72970</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47345</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227903</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134964</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78718</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287559</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287559</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269138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163074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59918</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59918</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46778</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103156</w:t>
            </w:r>
          </w:p>
        </w:tc>
      </w:tr>
      <w:tr>
        <w:trPr>
          <w:trHeight w:val="10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103156</w:t>
            </w:r>
          </w:p>
        </w:tc>
      </w:tr>
      <w:tr>
        <w:trPr>
          <w:trHeight w:val="13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39795</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55386</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7503414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7503414</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7503414</w:t>
            </w:r>
          </w:p>
        </w:tc>
      </w:tr>
      <w:tr>
        <w:trPr>
          <w:trHeight w:val="10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7139997</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141034</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45503</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23294</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27351</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7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қауіпсіздікті қамтамасыз етуге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40303</w:t>
            </w:r>
          </w:p>
        </w:tc>
      </w:tr>
      <w:tr>
        <w:trPr>
          <w:trHeight w:val="7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 - қон полициясының қосымша штат санын ұстау, материалдық-техникалық жарақтандыру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56537</w:t>
            </w:r>
          </w:p>
        </w:tc>
      </w:tr>
      <w:tr>
        <w:trPr>
          <w:trHeight w:val="10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15516701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1236533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1236533</w:t>
            </w:r>
          </w:p>
        </w:tc>
      </w:tr>
      <w:tr>
        <w:trPr>
          <w:trHeight w:val="12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881535</w:t>
            </w:r>
          </w:p>
        </w:tc>
      </w:tr>
      <w:tr>
        <w:trPr>
          <w:trHeight w:val="15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354998</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5094661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2300088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1904696</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395392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2794573</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1468737</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961898</w:t>
            </w:r>
          </w:p>
        </w:tc>
      </w:tr>
      <w:tr>
        <w:trPr>
          <w:trHeight w:val="13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163840</w:t>
            </w:r>
          </w:p>
        </w:tc>
      </w:tr>
      <w:tr>
        <w:trPr>
          <w:trHeight w:val="13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200098</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5987094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260464</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161890</w:t>
            </w:r>
          </w:p>
        </w:tc>
      </w:tr>
      <w:tr>
        <w:trPr>
          <w:trHeight w:val="7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5726630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5615033</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16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 бар қалалардың)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36597</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810270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61260</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664772</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218302</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 шеңберінде кадрлардың біліктілігін арттыру, даярлау және қайта даярлау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418470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2388143</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828980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85961</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29229</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60938</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16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381674</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1559163</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227428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1331735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25272813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380440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380440</w:t>
            </w:r>
          </w:p>
        </w:tc>
      </w:tr>
      <w:tr>
        <w:trPr>
          <w:trHeight w:val="13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380440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832319</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286627</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388575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149424</w:t>
            </w:r>
          </w:p>
        </w:tc>
      </w:tr>
      <w:tr>
        <w:trPr>
          <w:trHeight w:val="13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 инфекциясының алдын - алуға әлеуметтік жобаларды іске асыру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 - жүйелерін сатып алу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w:t>
            </w:r>
          </w:p>
        </w:tc>
      </w:tr>
      <w:tr>
        <w:trPr>
          <w:trHeight w:val="16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2011-2015 жылдарға арналған "Саламатты Қазақстан" денсаулық сақтауды дамытудың Мемлекеттік бағдарламасын іске асыру аясында іс-шаралар өткізуге аудан (облыстық маңызы бар қалалардың) бюджеттеріне республикалық бюджеттен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6071312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6071312</w:t>
            </w:r>
          </w:p>
        </w:tc>
      </w:tr>
      <w:tr>
        <w:trPr>
          <w:trHeight w:val="13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4781484</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99379</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299875</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172183</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33101</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305934</w:t>
            </w:r>
          </w:p>
        </w:tc>
      </w:tr>
      <w:tr>
        <w:trPr>
          <w:trHeight w:val="10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 - биологиялық препараттарды орталықтандырылған сатып алу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307933</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11576050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11576050</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 - емханалық көмек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10160050</w:t>
            </w:r>
          </w:p>
        </w:tc>
      </w:tr>
      <w:tr>
        <w:trPr>
          <w:trHeight w:val="10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1416000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1893804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1893804</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1857735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4480872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2777599</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122594</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 - шараларды іске асыру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513530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33777</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2079755</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1703273</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1703273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4660864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3856676</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2320097</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 - әлеуметтік мекемелерде (ұйымдарда) қарттар мен мүгедектерге арнаулы әлеуметтік қызметтер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569500</w:t>
            </w:r>
          </w:p>
        </w:tc>
      </w:tr>
      <w:tr>
        <w:trPr>
          <w:trHeight w:val="10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 - әлеуметтік мекемелерде (ұйымдарда) психоневрологиялық аурулармен ауыратын мүгедектер үшін арнаулы әлеуметтік қызметтер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1243737</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 - әлеуметтік мекемелерде (ұйымдарда) жүйкесі бұзылған мүгедек балалар үшін арнаулы әлеуметтік қызметтер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506092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1536579</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 - анасының қамқорлығынсыз қалған балаларды әлеуметтік қамсыздандыру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1467348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272276</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272276</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531912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498044</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105613</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158408</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35612</w:t>
            </w:r>
          </w:p>
        </w:tc>
      </w:tr>
      <w:tr>
        <w:trPr>
          <w:trHeight w:val="10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іс - 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33868</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қатысушыларды кәсіпкерлікке оқыту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15998387</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7412406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7412406</w:t>
            </w:r>
          </w:p>
        </w:tc>
      </w:tr>
      <w:tr>
        <w:trPr>
          <w:trHeight w:val="13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4942568</w:t>
            </w:r>
          </w:p>
        </w:tc>
      </w:tr>
      <w:tr>
        <w:trPr>
          <w:trHeight w:val="13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114102</w:t>
            </w:r>
          </w:p>
        </w:tc>
      </w:tr>
      <w:tr>
        <w:trPr>
          <w:trHeight w:val="13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 - 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1125000</w:t>
            </w:r>
          </w:p>
        </w:tc>
      </w:tr>
      <w:tr>
        <w:trPr>
          <w:trHeight w:val="13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 - 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66436</w:t>
            </w:r>
          </w:p>
        </w:tc>
      </w:tr>
      <w:tr>
        <w:trPr>
          <w:trHeight w:val="13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1164300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8585981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2445066</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130760</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1770605</w:t>
            </w:r>
          </w:p>
        </w:tc>
      </w:tr>
      <w:tr>
        <w:trPr>
          <w:trHeight w:val="9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408701</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 - коммуналдық шаруашылық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6140915</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республикалық бюджеттен берілетін нысаналы ағымдағы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550906</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облыстық бюджеттен берілетін нысаналы ағымдағы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573313</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4866071</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6197233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2065376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2015732</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351670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 мәдени мұралардың сақталуын және оған қол жетімді болуын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442902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1120485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2950480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2945800</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22965</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2874143</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948375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344930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320546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184794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184794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27753</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42213</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222273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222273</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154358</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57613</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 энергетика кешенi және жер қойнауын пайдалану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2551785</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 энергетика кешені және жер қойнауын пайдалану саласындағы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2551785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2551785</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 энергетикалық жүйені дамытуға аудандар (облыстық маңызы бар қалалар) бюджеттеріне нысаналы даму трансферттері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2551785</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6738259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1796796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1750594</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262726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353570</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199417</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148049</w:t>
            </w:r>
          </w:p>
        </w:tc>
      </w:tr>
      <w:tr>
        <w:trPr>
          <w:trHeight w:val="10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431123</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16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191861</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46202</w:t>
            </w:r>
          </w:p>
        </w:tc>
      </w:tr>
      <w:tr>
        <w:trPr>
          <w:trHeight w:val="10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2207065</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156628</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388456</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388456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1661981</w:t>
            </w:r>
          </w:p>
        </w:tc>
      </w:tr>
      <w:tr>
        <w:trPr>
          <w:trHeight w:val="10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1661981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264871</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264871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264871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232732</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197812</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 - шаралар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125090</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 - ұстау және қорғау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2202246</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2202246</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1910014</w:t>
            </w:r>
          </w:p>
        </w:tc>
      </w:tr>
      <w:tr>
        <w:trPr>
          <w:trHeight w:val="9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 - шаралар жүргізуге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289883</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1614230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1614230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 құрылыс бақылауы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42086</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 - құрылыс бақылау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38644</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1536721</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57970</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1474755</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35423</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8212299</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5635971</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5635971</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3793813</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429971</w:t>
            </w:r>
          </w:p>
        </w:tc>
      </w:tr>
      <w:tr>
        <w:trPr>
          <w:trHeight w:val="13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1412187</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2399328</w:t>
            </w:r>
          </w:p>
        </w:tc>
      </w:tr>
      <w:tr>
        <w:trPr>
          <w:trHeight w:val="6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2399328</w:t>
            </w:r>
          </w:p>
        </w:tc>
      </w:tr>
      <w:tr>
        <w:trPr>
          <w:trHeight w:val="7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52867</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674248</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дереу қаржыландыру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1409203</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261693</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2497655</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82385</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2415270</w:t>
            </w:r>
          </w:p>
        </w:tc>
      </w:tr>
      <w:tr>
        <w:trPr>
          <w:trHeight w:val="6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79310</w:t>
            </w:r>
          </w:p>
        </w:tc>
      </w:tr>
      <w:tr>
        <w:trPr>
          <w:trHeight w:val="13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қолдауға  берілетін нысаналы ағымдағы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96435</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96435</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172042</w:t>
            </w:r>
          </w:p>
        </w:tc>
      </w:tr>
      <w:tr>
        <w:trPr>
          <w:trHeight w:val="13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 - экономикалық негіздемесін әзірлеу немесе түзету және оған сараптама жүргізу, концессиялық жобаларды консультациялық сүйемелдеу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172042</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696577</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 инновациялық даму стратегиясын іске асыру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591203</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65141</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1370906</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1370906</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11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25631254</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25631254</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25631254</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24069789</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673656</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13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786719</w:t>
            </w:r>
          </w:p>
        </w:tc>
      </w:tr>
      <w:tr>
        <w:trPr>
          <w:trHeight w:val="22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әкімшілік - аумақтық бірліктің саяси, экономикалық және әлеуметтік тұрақтылығына, адамдардың өмірі мен денсаулығына қатер төндіретін табиғи және техногендік сипаттағы төтенше жағдайлар туындаған жағдайда жалпы республикалық немесе халықаралық маңызы бар іс - шаралар жүргізуге берілетін ағымдағы нысаналы трансферттер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2303695</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7218539</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6565500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6565500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6565500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6565500</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653039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143039</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143039</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143039</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ауылдағы кәсіпкерліктің дамуына ықпал ету үшін бюджеттік кредиттер беру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436"/>
        <w:gridCol w:w="584"/>
        <w:gridCol w:w="10120"/>
        <w:gridCol w:w="227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4914844</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4914844</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4914844</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4913215</w:t>
            </w:r>
          </w:p>
        </w:tc>
      </w:tr>
      <w:tr>
        <w:trPr>
          <w:trHeight w:val="3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399"/>
        <w:gridCol w:w="720"/>
        <w:gridCol w:w="699"/>
        <w:gridCol w:w="9286"/>
        <w:gridCol w:w="23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673"/>
        <w:gridCol w:w="607"/>
        <w:gridCol w:w="9749"/>
        <w:gridCol w:w="238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9"/>
        <w:gridCol w:w="2241"/>
      </w:tblGrid>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-4128239</w:t>
            </w:r>
          </w:p>
        </w:tc>
      </w:tr>
      <w:tr>
        <w:trPr>
          <w:trHeight w:val="3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4128239</w:t>
            </w:r>
          </w:p>
        </w:tc>
      </w:tr>
    </w:tbl>
    <w:bookmarkStart w:name="z15"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XXX сессиясының N 359 шешіміне</w:t>
      </w:r>
      <w:r>
        <w:br/>
      </w:r>
      <w:r>
        <w:rPr>
          <w:rFonts w:ascii="Times New Roman"/>
          <w:b w:val="false"/>
          <w:i w:val="false"/>
          <w:color w:val="000000"/>
          <w:sz w:val="28"/>
        </w:rPr>
        <w:t>
2 қосымша</w:t>
      </w:r>
    </w:p>
    <w:bookmarkEnd w:id="3"/>
    <w:bookmarkStart w:name="z16" w:id="4"/>
    <w:p>
      <w:pPr>
        <w:spacing w:after="0"/>
        <w:ind w:left="0"/>
        <w:jc w:val="left"/>
      </w:pPr>
      <w:r>
        <w:rPr>
          <w:rFonts w:ascii="Times New Roman"/>
          <w:b/>
          <w:i w:val="false"/>
          <w:color w:val="000000"/>
        </w:rPr>
        <w:t xml:space="preserve"> 
2012 жылға арналған облыстық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462"/>
        <w:gridCol w:w="377"/>
        <w:gridCol w:w="10655"/>
        <w:gridCol w:w="210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99555431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35129449</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13807031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13807031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10705794</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10705794</w:t>
            </w:r>
          </w:p>
        </w:tc>
      </w:tr>
      <w:tr>
        <w:trPr>
          <w:trHeight w:val="3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10616624</w:t>
            </w:r>
          </w:p>
        </w:tc>
      </w:tr>
      <w:tr>
        <w:trPr>
          <w:trHeight w:val="3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10616624</w:t>
            </w:r>
          </w:p>
        </w:tc>
      </w:tr>
      <w:tr>
        <w:trPr>
          <w:trHeight w:val="3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99488</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41023</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6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w:t>
            </w: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21519</w:t>
            </w:r>
          </w:p>
        </w:tc>
      </w:tr>
      <w:tr>
        <w:trPr>
          <w:trHeight w:val="4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58465</w:t>
            </w: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58465</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64326494</w:t>
            </w:r>
          </w:p>
        </w:tc>
      </w:tr>
      <w:tr>
        <w:trPr>
          <w:trHeight w:val="66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2927235</w:t>
            </w:r>
          </w:p>
        </w:tc>
      </w:tr>
      <w:tr>
        <w:trPr>
          <w:trHeight w:val="3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2927235</w:t>
            </w:r>
          </w:p>
        </w:tc>
      </w:tr>
      <w:tr>
        <w:trPr>
          <w:trHeight w:val="7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61399259</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61399259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60"/>
        <w:gridCol w:w="693"/>
        <w:gridCol w:w="715"/>
        <w:gridCol w:w="9513"/>
        <w:gridCol w:w="20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99762778</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2041263</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1583791</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1476019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465626</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1010393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247012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247012</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156001</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210460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210460</w:t>
            </w:r>
          </w:p>
        </w:tc>
      </w:tr>
      <w:tr>
        <w:trPr>
          <w:trHeight w:val="10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210460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161215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47182</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47182</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36698</w:t>
            </w: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114033</w:t>
            </w:r>
          </w:p>
        </w:tc>
      </w:tr>
      <w:tr>
        <w:trPr>
          <w:trHeight w:val="10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114033</w:t>
            </w:r>
          </w:p>
        </w:tc>
      </w:tr>
      <w:tr>
        <w:trPr>
          <w:trHeight w:val="14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46848</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8031226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8031226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8031226</w:t>
            </w:r>
          </w:p>
        </w:tc>
      </w:tr>
      <w:tr>
        <w:trPr>
          <w:trHeight w:val="10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7923057</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24711</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11775276</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5044184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2566734</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2196623</w:t>
            </w:r>
          </w:p>
        </w:tc>
      </w:tr>
      <w:tr>
        <w:trPr>
          <w:trHeight w:val="8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370111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2477450</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1483656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993794</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6111548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301940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183586</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5809608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5809608</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316784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92086</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92086</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65548</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65548</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159150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159150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302760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286760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92718</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31081</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63644</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19393863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799565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799565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430120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4965139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4965139</w:t>
            </w:r>
          </w:p>
        </w:tc>
      </w:tr>
      <w:tr>
        <w:trPr>
          <w:trHeight w:val="13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4858072</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11267970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11267970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9778531</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1489439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1833697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1833697</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1794070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527492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527492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340721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16893</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4344052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3946401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2405589</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463408</w:t>
            </w:r>
          </w:p>
        </w:tc>
      </w:tr>
      <w:tr>
        <w:trPr>
          <w:trHeight w:val="10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1400203</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541978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1540812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1446152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291334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291334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291334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106317</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3956562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3956562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3956562</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56621</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берілетін нысаналы ағымдағы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3379941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5752895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1982423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1982423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289680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396244</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1243860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2547546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2547546</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24573</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2470976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997982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364269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338072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363975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363975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30257</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44354</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213464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213464</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151758</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61706</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105364</w:t>
            </w:r>
          </w:p>
        </w:tc>
      </w:tr>
      <w:tr>
        <w:trPr>
          <w:trHeight w:val="7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105364</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105364</w:t>
            </w:r>
          </w:p>
        </w:tc>
      </w:tr>
      <w:tr>
        <w:trPr>
          <w:trHeight w:val="7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105364</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2465828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1499342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1499342</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213376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199930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551306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265825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265825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142392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214868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214868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214868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450799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382319</w:t>
            </w:r>
          </w:p>
        </w:tc>
      </w:tr>
      <w:tr>
        <w:trPr>
          <w:trHeight w:val="7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295892</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154467</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48718</w:t>
            </w:r>
          </w:p>
        </w:tc>
      </w:tr>
      <w:tr>
        <w:trPr>
          <w:trHeight w:val="10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67008</w:t>
            </w: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67008</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38741</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3840066</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2152990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2152990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1146751</w:t>
            </w:r>
          </w:p>
        </w:tc>
      </w:tr>
      <w:tr>
        <w:trPr>
          <w:trHeight w:val="13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1006239</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1423554</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1423554</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1363671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10632111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76754</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10555357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9837183</w:t>
            </w:r>
          </w:p>
        </w:tc>
      </w:tr>
      <w:tr>
        <w:trPr>
          <w:trHeight w:val="13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242655</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9594528</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18174</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27108590</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27108590</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27108590</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27108590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1"/>
        <w:gridCol w:w="10285"/>
        <w:gridCol w:w="203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1267262</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1267262</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1267262</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60"/>
        <w:gridCol w:w="630"/>
        <w:gridCol w:w="587"/>
        <w:gridCol w:w="9746"/>
        <w:gridCol w:w="20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1"/>
        <w:gridCol w:w="10222"/>
        <w:gridCol w:w="209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4"/>
        <w:gridCol w:w="2016"/>
      </w:tblGrid>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1059915</w:t>
            </w:r>
          </w:p>
        </w:tc>
      </w:tr>
      <w:tr>
        <w:trPr>
          <w:trHeight w:val="375" w:hRule="atLeast"/>
        </w:trPr>
        <w:tc>
          <w:tcPr>
            <w:tcW w:w="1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-1059915</w:t>
            </w:r>
          </w:p>
        </w:tc>
      </w:tr>
    </w:tbl>
    <w:bookmarkStart w:name="z17"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XXX сессиясының N 359 шешіміне</w:t>
      </w:r>
      <w:r>
        <w:br/>
      </w:r>
      <w:r>
        <w:rPr>
          <w:rFonts w:ascii="Times New Roman"/>
          <w:b w:val="false"/>
          <w:i w:val="false"/>
          <w:color w:val="000000"/>
          <w:sz w:val="28"/>
        </w:rPr>
        <w:t>
3 қосымша</w:t>
      </w:r>
    </w:p>
    <w:bookmarkEnd w:id="5"/>
    <w:bookmarkStart w:name="z18" w:id="6"/>
    <w:p>
      <w:pPr>
        <w:spacing w:after="0"/>
        <w:ind w:left="0"/>
        <w:jc w:val="left"/>
      </w:pPr>
      <w:r>
        <w:rPr>
          <w:rFonts w:ascii="Times New Roman"/>
          <w:b/>
          <w:i w:val="false"/>
          <w:color w:val="000000"/>
        </w:rPr>
        <w:t xml:space="preserve"> 
2013 жылға арналған облыстық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462"/>
        <w:gridCol w:w="377"/>
        <w:gridCol w:w="10655"/>
        <w:gridCol w:w="210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99707694</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37540101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14621518</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14621518</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11564199</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11564199</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11354384</w:t>
            </w:r>
          </w:p>
        </w:tc>
      </w:tr>
      <w:tr>
        <w:trPr>
          <w:trHeight w:val="43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11354384</w:t>
            </w:r>
          </w:p>
        </w:tc>
      </w:tr>
      <w:tr>
        <w:trPr>
          <w:trHeight w:val="3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94572</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32015</w:t>
            </w:r>
          </w:p>
        </w:tc>
      </w:tr>
      <w:tr>
        <w:trPr>
          <w:trHeight w:val="4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6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3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w:t>
            </w:r>
          </w:p>
        </w:tc>
      </w:tr>
      <w:tr>
        <w:trPr>
          <w:trHeight w:val="3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w:t>
            </w:r>
          </w:p>
        </w:tc>
      </w:tr>
      <w:tr>
        <w:trPr>
          <w:trHeight w:val="40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62557</w:t>
            </w:r>
          </w:p>
        </w:tc>
      </w:tr>
      <w:tr>
        <w:trPr>
          <w:trHeight w:val="34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62557</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62073021</w:t>
            </w:r>
          </w:p>
        </w:tc>
      </w:tr>
      <w:tr>
        <w:trPr>
          <w:trHeight w:val="6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3510781</w:t>
            </w:r>
          </w:p>
        </w:tc>
      </w:tr>
      <w:tr>
        <w:trPr>
          <w:trHeight w:val="31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3510781</w:t>
            </w:r>
          </w:p>
        </w:tc>
      </w:tr>
      <w:tr>
        <w:trPr>
          <w:trHeight w:val="6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58562240</w:t>
            </w:r>
          </w:p>
        </w:tc>
      </w:tr>
      <w:tr>
        <w:trPr>
          <w:trHeight w:val="6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460"/>
        <w:gridCol w:w="693"/>
        <w:gridCol w:w="715"/>
        <w:gridCol w:w="9492"/>
        <w:gridCol w:w="20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99898041</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2154423</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1682137</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1570618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484445</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1086173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253188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253188</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160417</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219098</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50485</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39267</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116465</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116465</w:t>
            </w:r>
          </w:p>
        </w:tc>
      </w:tr>
      <w:tr>
        <w:trPr>
          <w:trHeight w:val="13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48050</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8136966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8136966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8136966</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8026513</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7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50799</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12409545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5173075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2647391</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2265686</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381705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2525684</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1512840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1012844</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6235244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309177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184726</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5926067</w:t>
            </w: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5926067</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326499</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94878</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94878</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161485</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161485</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674727</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295417</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94248</w:t>
            </w:r>
          </w:p>
        </w:tc>
      </w:tr>
      <w:tr>
        <w:trPr>
          <w:trHeight w:val="7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67138</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379310</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379310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19744386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812539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812539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323157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436174</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52173</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5017338</w:t>
            </w:r>
          </w:p>
        </w:tc>
      </w:tr>
      <w:tr>
        <w:trPr>
          <w:trHeight w:val="4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5017338</w:t>
            </w:r>
          </w:p>
        </w:tc>
      </w:tr>
      <w:tr>
        <w:trPr>
          <w:trHeight w:val="13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4902776</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11537416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11537416</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9943716</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1835595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1835595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1795370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541498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541498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126406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351136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17293</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4494062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4074587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2483748</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482959</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1448333</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552456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1590839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1493404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311728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311728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311728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107747</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4195584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4195584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4195584</w:t>
            </w:r>
          </w:p>
        </w:tc>
      </w:tr>
      <w:tr>
        <w:trPr>
          <w:trHeight w:val="7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61147</w:t>
            </w:r>
          </w:p>
        </w:tc>
      </w:tr>
      <w:tr>
        <w:trPr>
          <w:trHeight w:val="10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берілетін нысаналы ағымдағы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3614437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6039315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2043570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1959570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341261</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1264120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2724298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2724298</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2645005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1034925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367182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340398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389453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389453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31729</w:t>
            </w:r>
          </w:p>
        </w:tc>
      </w:tr>
      <w:tr>
        <w:trPr>
          <w:trHeight w:val="6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47902</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224238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224238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159231</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65007</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216037</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216037</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216037</w:t>
            </w:r>
          </w:p>
        </w:tc>
      </w:tr>
      <w:tr>
        <w:trPr>
          <w:trHeight w:val="7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216037</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2837731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1600647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1600647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236053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149290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228312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213925</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589897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220086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220086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220086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697546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406046</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316605</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34041</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159949</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49804</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68721</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4088530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1227024</w:t>
            </w:r>
          </w:p>
        </w:tc>
      </w:tr>
      <w:tr>
        <w:trPr>
          <w:trHeight w:val="13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1076676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шешiмi бойынша тұрақты iшкi әуетасымалдарды субсидиялау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1521308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1521308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1459128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8713531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77243</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8636288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7866840</w:t>
            </w:r>
          </w:p>
        </w:tc>
      </w:tr>
      <w:tr>
        <w:trPr>
          <w:trHeight w:val="13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260854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7605986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26541032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26541032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26541032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26541032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-1179393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480"/>
        <w:gridCol w:w="657"/>
        <w:gridCol w:w="10130"/>
        <w:gridCol w:w="221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1179393</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1179393</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1179393</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60"/>
        <w:gridCol w:w="630"/>
        <w:gridCol w:w="587"/>
        <w:gridCol w:w="9640"/>
        <w:gridCol w:w="21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58"/>
        <w:gridCol w:w="627"/>
        <w:gridCol w:w="10263"/>
        <w:gridCol w:w="21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2"/>
        <w:gridCol w:w="2098"/>
      </w:tblGrid>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989046</w:t>
            </w:r>
          </w:p>
        </w:tc>
      </w:tr>
      <w:tr>
        <w:trPr>
          <w:trHeight w:val="375" w:hRule="atLeast"/>
        </w:trPr>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-989046</w:t>
            </w:r>
          </w:p>
        </w:tc>
      </w:tr>
    </w:tbl>
    <w:bookmarkStart w:name="z19" w:id="7"/>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XXX сессиясының N 359 шешіміне</w:t>
      </w:r>
      <w:r>
        <w:br/>
      </w:r>
      <w:r>
        <w:rPr>
          <w:rFonts w:ascii="Times New Roman"/>
          <w:b w:val="false"/>
          <w:i w:val="false"/>
          <w:color w:val="000000"/>
          <w:sz w:val="28"/>
        </w:rPr>
        <w:t>
4 қосымша</w:t>
      </w:r>
    </w:p>
    <w:bookmarkEnd w:id="7"/>
    <w:bookmarkStart w:name="z20" w:id="8"/>
    <w:p>
      <w:pPr>
        <w:spacing w:after="0"/>
        <w:ind w:left="0"/>
        <w:jc w:val="left"/>
      </w:pPr>
      <w:r>
        <w:rPr>
          <w:rFonts w:ascii="Times New Roman"/>
          <w:b/>
          <w:i w:val="false"/>
          <w:color w:val="000000"/>
        </w:rPr>
        <w:t xml:space="preserve"> 
2011 жылға арналған республикалық бюджеттен берілетін нысаналы трансферттер мен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облыстық мәслихатының 2011.11.03 N 449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8"/>
        <w:gridCol w:w="1832"/>
      </w:tblGrid>
      <w:tr>
        <w:trPr>
          <w:trHeight w:val="79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38394418</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14849814</w:t>
            </w:r>
          </w:p>
        </w:tc>
      </w:tr>
      <w:tr>
        <w:trPr>
          <w:trHeight w:val="42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16326065</w:t>
            </w:r>
          </w:p>
        </w:tc>
      </w:tr>
      <w:tr>
        <w:trPr>
          <w:trHeight w:val="37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7218539</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14849814</w:t>
            </w:r>
          </w:p>
        </w:tc>
      </w:tr>
      <w:tr>
        <w:trPr>
          <w:trHeight w:val="36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121731</w:t>
            </w:r>
          </w:p>
        </w:tc>
      </w:tr>
      <w:tr>
        <w:trPr>
          <w:trHeight w:val="34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өткізуге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3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сақтау және қауіпсіздікті қамтамасыз етуге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40303</w:t>
            </w:r>
          </w:p>
        </w:tc>
      </w:tr>
      <w:tr>
        <w:trPr>
          <w:trHeight w:val="66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56537</w:t>
            </w:r>
          </w:p>
        </w:tc>
      </w:tr>
      <w:tr>
        <w:trPr>
          <w:trHeight w:val="70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22205</w:t>
            </w:r>
          </w:p>
        </w:tc>
      </w:tr>
      <w:tr>
        <w:trPr>
          <w:trHeight w:val="46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46202</w:t>
            </w:r>
          </w:p>
        </w:tc>
      </w:tr>
      <w:tr>
        <w:trPr>
          <w:trHeight w:val="42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іске асыруға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46202</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2683481</w:t>
            </w:r>
          </w:p>
        </w:tc>
      </w:tr>
      <w:tr>
        <w:trPr>
          <w:trHeight w:val="67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881535</w:t>
            </w:r>
          </w:p>
        </w:tc>
      </w:tr>
      <w:tr>
        <w:trPr>
          <w:trHeight w:val="67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367602</w:t>
            </w:r>
          </w:p>
        </w:tc>
      </w:tr>
      <w:tr>
        <w:trPr>
          <w:trHeight w:val="67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мүгедек-балаларды бағдарламалық қамтамасыз етумен, жабдықтармен қамтамасыз етуге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91033</w:t>
            </w:r>
          </w:p>
        </w:tc>
      </w:tr>
      <w:tr>
        <w:trPr>
          <w:trHeight w:val="67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және жалпы орта білім беретін мемлекеттік мекемелердегі физика, химия, биология кабинеттерін оқу жабдығымен жарақтандыруға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163840</w:t>
            </w:r>
          </w:p>
        </w:tc>
      </w:tr>
      <w:tr>
        <w:trPr>
          <w:trHeight w:val="70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беретін мемлекеттік мекемелерде лингафондық және мультимедиалық кабинеттер құруға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200098</w:t>
            </w:r>
          </w:p>
        </w:tc>
      </w:tr>
      <w:tr>
        <w:trPr>
          <w:trHeight w:val="67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6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оқыту жабдығын сатып алуға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94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381674</w:t>
            </w:r>
          </w:p>
        </w:tc>
      </w:tr>
      <w:tr>
        <w:trPr>
          <w:trHeight w:val="70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оқытуды ұйымдастыру үшін техникалық және кәсіптік білім беретін ұйымдардың өндірістік оқыту шеберлеріне қосымша ақыны белгілеуге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36597</w:t>
            </w:r>
          </w:p>
        </w:tc>
      </w:tr>
      <w:tr>
        <w:trPr>
          <w:trHeight w:val="6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w:t>
            </w:r>
            <w:r>
              <w:rPr>
                <w:rFonts w:ascii="Times New Roman"/>
                <w:b w:val="false"/>
                <w:i w:val="false"/>
                <w:color w:val="000000"/>
                <w:sz w:val="20"/>
              </w:rPr>
              <w:t xml:space="preserve"> іске асыру шеңберінде кадрлардың біліктілігін арттыру, даярлау және қайта даярлау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418470</w:t>
            </w:r>
          </w:p>
        </w:tc>
      </w:tr>
      <w:tr>
        <w:trPr>
          <w:trHeight w:val="94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"Саламатты Қазақстан" Денсаулық сақтауды дамытудың 2011-2015 жылдарға арналған мемлекеттік бағдарламасы шеңберінде іс-шараларды іске асыруға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39632</w:t>
            </w:r>
          </w:p>
        </w:tc>
      </w:tr>
      <w:tr>
        <w:trPr>
          <w:trHeight w:val="34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4996637</w:t>
            </w:r>
          </w:p>
        </w:tc>
      </w:tr>
      <w:tr>
        <w:trPr>
          <w:trHeight w:val="3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көлемін кеңейтуге және қамтамасыз етуге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2252463</w:t>
            </w:r>
          </w:p>
        </w:tc>
      </w:tr>
      <w:tr>
        <w:trPr>
          <w:trHeight w:val="6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 дәрмек вакциналар және басқа да иммунобиологиялық препараттар сатып алуға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1410312</w:t>
            </w:r>
          </w:p>
        </w:tc>
      </w:tr>
      <w:tr>
        <w:trPr>
          <w:trHeight w:val="6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сақтаудың медициналық ұйымдарын материалдық-техникалық жарақтандыруға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1327073</w:t>
            </w:r>
          </w:p>
        </w:tc>
      </w:tr>
      <w:tr>
        <w:trPr>
          <w:trHeight w:val="106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"Саламатты Қазақстан" Денсаулық сақтауды дамытудың 2011-2015 жылдарға арналған мемлекеттік бағдарламасы шеңберінде іс-шараларды іске асыруға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w:t>
            </w:r>
          </w:p>
        </w:tc>
      </w:tr>
      <w:tr>
        <w:trPr>
          <w:trHeight w:val="6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617285</w:t>
            </w:r>
          </w:p>
        </w:tc>
      </w:tr>
      <w:tr>
        <w:trPr>
          <w:trHeight w:val="34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Медико-әлеуметтік мекемелердегі күндізгі келу бөлімдерінің желісін дамытуға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21108</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301212</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35612</w:t>
            </w:r>
          </w:p>
        </w:tc>
      </w:tr>
      <w:tr>
        <w:trPr>
          <w:trHeight w:val="72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79310</w:t>
            </w:r>
          </w:p>
        </w:tc>
      </w:tr>
      <w:tr>
        <w:trPr>
          <w:trHeight w:val="40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іс-шараларын іске асыруға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180043</w:t>
            </w:r>
          </w:p>
        </w:tc>
      </w:tr>
      <w:tr>
        <w:trPr>
          <w:trHeight w:val="40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70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 ақы мөлшерін ұлғайтуға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40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708281</w:t>
            </w:r>
          </w:p>
        </w:tc>
      </w:tr>
      <w:tr>
        <w:trPr>
          <w:trHeight w:val="72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кредиттер бойынша проценттік ставкаларды субсидиялау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591203</w:t>
            </w:r>
          </w:p>
        </w:tc>
      </w:tr>
      <w:tr>
        <w:trPr>
          <w:trHeight w:val="72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шағын және орта бизнеске кредиттерді ішінара кепілдендіру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72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бизнес жүргізуді сервистік қолдау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64008</w:t>
            </w:r>
          </w:p>
        </w:tc>
      </w:tr>
      <w:tr>
        <w:trPr>
          <w:trHeight w:val="42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қатысушыларды кәсіпкерлікке оқытуға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33868</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3065517</w:t>
            </w:r>
          </w:p>
        </w:tc>
      </w:tr>
      <w:tr>
        <w:trPr>
          <w:trHeight w:val="39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қолдауға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56548</w:t>
            </w:r>
          </w:p>
        </w:tc>
      </w:tr>
      <w:tr>
        <w:trPr>
          <w:trHeight w:val="39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223174</w:t>
            </w:r>
          </w:p>
        </w:tc>
      </w:tr>
      <w:tr>
        <w:trPr>
          <w:trHeight w:val="64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1910014</w:t>
            </w:r>
          </w:p>
        </w:tc>
      </w:tr>
      <w:tr>
        <w:trPr>
          <w:trHeight w:val="97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388456</w:t>
            </w:r>
          </w:p>
        </w:tc>
      </w:tr>
      <w:tr>
        <w:trPr>
          <w:trHeight w:val="40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іс-шаралар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292232</w:t>
            </w:r>
          </w:p>
        </w:tc>
      </w:tr>
      <w:tr>
        <w:trPr>
          <w:trHeight w:val="36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166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тасымалдауға (жеткізуге)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191861</w:t>
            </w:r>
          </w:p>
        </w:tc>
      </w:tr>
      <w:tr>
        <w:trPr>
          <w:trHeight w:val="64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550906</w:t>
            </w:r>
          </w:p>
        </w:tc>
      </w:tr>
      <w:tr>
        <w:trPr>
          <w:trHeight w:val="70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Приозерск қаласының бюджетіне қаланың инфрақұрылымын қолдауға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550906</w:t>
            </w:r>
          </w:p>
        </w:tc>
      </w:tr>
      <w:tr>
        <w:trPr>
          <w:trHeight w:val="39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2059157</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аудандық маңызы бар жолдарды күрделі жөндеуге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2059157</w:t>
            </w:r>
          </w:p>
        </w:tc>
      </w:tr>
      <w:tr>
        <w:trPr>
          <w:trHeight w:val="36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16326065</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15651817</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958537</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1770605</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235325</w:t>
            </w:r>
          </w:p>
        </w:tc>
      </w:tr>
      <w:tr>
        <w:trPr>
          <w:trHeight w:val="70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дамытуға, жайластыруға және (немесе) сатып алуға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1125000</w:t>
            </w:r>
          </w:p>
        </w:tc>
      </w:tr>
      <w:tr>
        <w:trPr>
          <w:trHeight w:val="6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үйлерін салуға және (немесе) сатып алуға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4942568</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 жүйесін дамытуға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2487641</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1661981</w:t>
            </w:r>
          </w:p>
        </w:tc>
      </w:tr>
      <w:tr>
        <w:trPr>
          <w:trHeight w:val="6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индустриялық инфрақұрылымды дамытуға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1305860</w:t>
            </w:r>
          </w:p>
        </w:tc>
      </w:tr>
      <w:tr>
        <w:trPr>
          <w:trHeight w:val="6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коммуникациялық инфрақұрылымдардың дамуына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1164300</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674248</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674248</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7218539</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6565500</w:t>
            </w:r>
          </w:p>
        </w:tc>
      </w:tr>
      <w:tr>
        <w:trPr>
          <w:trHeight w:val="40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(немесе) сатып алуға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6565500</w:t>
            </w:r>
          </w:p>
        </w:tc>
      </w:tr>
      <w:tr>
        <w:trPr>
          <w:trHeight w:val="40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143039</w:t>
            </w:r>
          </w:p>
        </w:tc>
      </w:tr>
      <w:tr>
        <w:trPr>
          <w:trHeight w:val="9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143039</w:t>
            </w:r>
          </w:p>
        </w:tc>
      </w:tr>
      <w:tr>
        <w:trPr>
          <w:trHeight w:val="315"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r>
      <w:tr>
        <w:trPr>
          <w:trHeight w:val="630" w:hRule="atLeast"/>
        </w:trPr>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ауылдағы кәсіпкерліктің дамуына ықпал ету үшін бюджеттік кредиттер беру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r>
    </w:tbl>
    <w:bookmarkStart w:name="z21" w:id="9"/>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XXX сессиясының N 359 шешіміне</w:t>
      </w:r>
      <w:r>
        <w:br/>
      </w:r>
      <w:r>
        <w:rPr>
          <w:rFonts w:ascii="Times New Roman"/>
          <w:b w:val="false"/>
          <w:i w:val="false"/>
          <w:color w:val="000000"/>
          <w:sz w:val="28"/>
        </w:rPr>
        <w:t>
5 қосымша</w:t>
      </w:r>
    </w:p>
    <w:bookmarkEnd w:id="9"/>
    <w:bookmarkStart w:name="z22" w:id="10"/>
    <w:p>
      <w:pPr>
        <w:spacing w:after="0"/>
        <w:ind w:left="0"/>
        <w:jc w:val="left"/>
      </w:pPr>
      <w:r>
        <w:rPr>
          <w:rFonts w:ascii="Times New Roman"/>
          <w:b/>
          <w:i w:val="false"/>
          <w:color w:val="000000"/>
        </w:rPr>
        <w:t xml:space="preserve"> 
2011 жылға арналған аудандар (облыстық маңызы бар қалалар) бюджеттеріне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облыстық мәслихатының 2011.11.29 N 463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9"/>
        <w:gridCol w:w="2241"/>
      </w:tblGrid>
      <w:tr>
        <w:trPr>
          <w:trHeight w:val="79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33516238</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10640067</w:t>
            </w:r>
          </w:p>
        </w:tc>
      </w:tr>
      <w:tr>
        <w:trPr>
          <w:trHeight w:val="3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16167632</w:t>
            </w:r>
          </w:p>
        </w:tc>
      </w:tr>
      <w:tr>
        <w:trPr>
          <w:trHeight w:val="3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6708539</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10640067</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46202</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іске асыруға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46202</w:t>
            </w:r>
          </w:p>
        </w:tc>
      </w:tr>
      <w:tr>
        <w:trPr>
          <w:trHeight w:val="3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2169051</w:t>
            </w:r>
          </w:p>
        </w:tc>
      </w:tr>
      <w:tr>
        <w:trPr>
          <w:trHeight w:val="6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881535</w:t>
            </w:r>
          </w:p>
        </w:tc>
      </w:tr>
      <w:tr>
        <w:trPr>
          <w:trHeight w:val="6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354998</w:t>
            </w:r>
          </w:p>
        </w:tc>
      </w:tr>
      <w:tr>
        <w:trPr>
          <w:trHeight w:val="6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163840</w:t>
            </w:r>
          </w:p>
        </w:tc>
      </w:tr>
      <w:tr>
        <w:trPr>
          <w:trHeight w:val="6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200098</w:t>
            </w:r>
          </w:p>
        </w:tc>
      </w:tr>
      <w:tr>
        <w:trPr>
          <w:trHeight w:val="94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асыраушыларына ай сайынғы ақшалай қаражат төлемдеріне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381674</w:t>
            </w:r>
          </w:p>
        </w:tc>
      </w:tr>
      <w:tr>
        <w:trPr>
          <w:trHeight w:val="3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және бала бақшаларды жарақтандыруға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142890</w:t>
            </w:r>
          </w:p>
        </w:tc>
      </w:tr>
      <w:tr>
        <w:trPr>
          <w:trHeight w:val="99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2011 - 2015 жылдарға арналған мемлекеттік бағдарламасы шеңберінде іс - шараларды іске асыруға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w:t>
            </w:r>
          </w:p>
        </w:tc>
      </w:tr>
      <w:tr>
        <w:trPr>
          <w:trHeight w:val="3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маусымына дайындауға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417761</w:t>
            </w:r>
          </w:p>
        </w:tc>
      </w:tr>
      <w:tr>
        <w:trPr>
          <w:trHeight w:val="3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158408</w:t>
            </w:r>
          </w:p>
        </w:tc>
      </w:tr>
      <w:tr>
        <w:trPr>
          <w:trHeight w:val="67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79310</w:t>
            </w:r>
          </w:p>
        </w:tc>
      </w:tr>
      <w:tr>
        <w:trPr>
          <w:trHeight w:val="45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іс - шараларын іске асыруға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180043</w:t>
            </w:r>
          </w:p>
        </w:tc>
      </w:tr>
      <w:tr>
        <w:trPr>
          <w:trHeight w:val="34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4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 - коммуналдық шаруашылық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5990290</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шаруашылығын дамытуға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4866071</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1124219</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289883</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289883</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1673880</w:t>
            </w:r>
          </w:p>
        </w:tc>
      </w:tr>
      <w:tr>
        <w:trPr>
          <w:trHeight w:val="42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Ауданішілік қала маңындағы қоғамдық жолаушылар тасымалдарын ұйымдастыруға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91693</w:t>
            </w:r>
          </w:p>
        </w:tc>
      </w:tr>
      <w:tr>
        <w:trPr>
          <w:trHeight w:val="7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күрделі, орташа және ағымдағы жөндеуден өткізуге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1582187</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16167632</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15642661</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227428</w:t>
            </w:r>
          </w:p>
        </w:tc>
      </w:tr>
      <w:tr>
        <w:trPr>
          <w:trHeight w:val="6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 коммуникациялық инфрақұрылымды дамытуға, жайластыруға және (немесе) сатып алуға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1358354</w:t>
            </w:r>
          </w:p>
        </w:tc>
      </w:tr>
      <w:tr>
        <w:trPr>
          <w:trHeight w:val="6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салуға және (немесе) сатып алуға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5056670</w:t>
            </w:r>
          </w:p>
        </w:tc>
      </w:tr>
      <w:tr>
        <w:trPr>
          <w:trHeight w:val="6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салуға, қайта жаңартуға және қалпына келтіруге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552333</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 жүйесін дамытуға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2551785</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4327497</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404294</w:t>
            </w:r>
          </w:p>
        </w:tc>
      </w:tr>
      <w:tr>
        <w:trPr>
          <w:trHeight w:val="63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коммуникациялық инфрақұрылымдардың дамуына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1164300</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 - коммуналдық шаруашылық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40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429971</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429971</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6708539</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6565500</w:t>
            </w:r>
          </w:p>
        </w:tc>
      </w:tr>
      <w:tr>
        <w:trPr>
          <w:trHeight w:val="345"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6565500</w:t>
            </w:r>
          </w:p>
        </w:tc>
      </w:tr>
      <w:tr>
        <w:trPr>
          <w:trHeight w:val="36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143039</w:t>
            </w:r>
          </w:p>
        </w:tc>
      </w:tr>
      <w:tr>
        <w:trPr>
          <w:trHeight w:val="690" w:hRule="atLeast"/>
        </w:trPr>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143039</w:t>
            </w:r>
          </w:p>
        </w:tc>
      </w:tr>
    </w:tbl>
    <w:bookmarkStart w:name="z23" w:id="1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XXX сессиясының N 359 шешіміне</w:t>
      </w:r>
      <w:r>
        <w:br/>
      </w:r>
      <w:r>
        <w:rPr>
          <w:rFonts w:ascii="Times New Roman"/>
          <w:b w:val="false"/>
          <w:i w:val="false"/>
          <w:color w:val="000000"/>
          <w:sz w:val="28"/>
        </w:rPr>
        <w:t>
6 қосымша</w:t>
      </w:r>
    </w:p>
    <w:bookmarkEnd w:id="11"/>
    <w:bookmarkStart w:name="z24" w:id="12"/>
    <w:p>
      <w:pPr>
        <w:spacing w:after="0"/>
        <w:ind w:left="0"/>
        <w:jc w:val="left"/>
      </w:pPr>
      <w:r>
        <w:rPr>
          <w:rFonts w:ascii="Times New Roman"/>
          <w:b/>
          <w:i w:val="false"/>
          <w:color w:val="000000"/>
        </w:rPr>
        <w:t xml:space="preserve"> 
2011 жылға арналған облыстық бюджетті орындау барысында секвестрлеуге жатпайтын облыстық бюджеттік бағдарламалардың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704"/>
        <w:gridCol w:w="725"/>
        <w:gridCol w:w="12014"/>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r>
      <w:tr>
        <w:trPr>
          <w:trHeight w:val="6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3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6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r>
      <w:tr>
        <w:trPr>
          <w:trHeight w:val="3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6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9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7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64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4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102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r>
      <w:tr>
        <w:trPr>
          <w:trHeight w:val="7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r>
        <w:trPr>
          <w:trHeight w:val="7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70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r>
      <w:tr>
        <w:trPr>
          <w:trHeight w:val="7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10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73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r>
      <w:tr>
        <w:trPr>
          <w:trHeight w:val="31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r>
      <w:tr>
        <w:trPr>
          <w:trHeight w:val="66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bl>
    <w:bookmarkStart w:name="z25" w:id="1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XXX сессиясының N 359 шешіміне</w:t>
      </w:r>
      <w:r>
        <w:br/>
      </w:r>
      <w:r>
        <w:rPr>
          <w:rFonts w:ascii="Times New Roman"/>
          <w:b w:val="false"/>
          <w:i w:val="false"/>
          <w:color w:val="000000"/>
          <w:sz w:val="28"/>
        </w:rPr>
        <w:t>
7 қосымша</w:t>
      </w:r>
    </w:p>
    <w:bookmarkEnd w:id="13"/>
    <w:bookmarkStart w:name="z26" w:id="14"/>
    <w:p>
      <w:pPr>
        <w:spacing w:after="0"/>
        <w:ind w:left="0"/>
        <w:jc w:val="left"/>
      </w:pPr>
      <w:r>
        <w:rPr>
          <w:rFonts w:ascii="Times New Roman"/>
          <w:b/>
          <w:i w:val="false"/>
          <w:color w:val="000000"/>
        </w:rPr>
        <w:t xml:space="preserve"> 
2011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702"/>
        <w:gridCol w:w="786"/>
        <w:gridCol w:w="1195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білім бөлімі</w:t>
            </w:r>
          </w:p>
        </w:tc>
      </w:tr>
      <w:tr>
        <w:trPr>
          <w:trHeight w:val="34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