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05b0" w14:textId="1520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20 желтоқсандағы N 26/199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3 қарашадағы N 36/277 шешімі. Қарағанды облысы Балқаш қаласының Әділет басқармасында 2010 жылғы 11 қарашада N 8-4-200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2009 жылғы 20 желтоқсандағы N 26/199 "2010-2012 жылдарға арналған қалалық бюджет туралы" (нормативтік құқықтық актілерді мемлекеттік тіркеу Тізілімінде N 8-4-161 болып тіркелген, 2010 жылғы 15 қаңтардағы N 5-6 "Балқаш өңірі" газетінде, 2010 жылғы 15 қаңтардағы N 5-6 "Северное Прибалхашье" газетінде жарияланған), қалалық мәслихаттың 2010 жылғы 24 ақпандағы N 28/212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8-4-170 болып тіркелген, 2010 жылғы 12 наурыздағы N 34-35 "Балқаш өңірі" газетінде, 2010 жылғы 12 наурыздағы N 29-30 "Северное Прибалхашье" газетінде жарияланған), қалалық мәслихаттың 2010 жылғы 16 сәуірдегі N 29/226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8-4-180 болып тіркелген, 2010 жылғы 30 сәуірдегі N 54-55 "Балқаш өңірі" газетінде, 2010 жылғы 30 сәуірдегі N 49-50 "Северное Прибалхашье" газетінде жарияланған), қалалық мәслихаттың 2010 жылғы 30 шілдедегі N 32/258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8-4-191 болып тіркелген, 2010 жылғы 13 тамыздағы N 97-98 "Балқаш өңірі" газетінде, 2010 жылғы 13 тамыздағы N 92-93 "Северное Прибалхашье" газетінде жарияланған), қалалық мәслихаттың 2010 жылғы 14 қыркүйектегі N 34/267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8-4-195 болып тіркелген, 2010 жылғы 6 қазандағы N 119 "Балқаш өңірі" газетінде, 2010 жылғы 6 қазандағы N 114 "Северное Прибалхашье" газетінде жарияланған), қалалық мәслихаттың 2010 жылғы 13 қазандағы N 35/274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8-4-199 болып тіркелген, 2010 жылғы 22 қазандағы N 126-127 "Балқаш өңірі" газетінде, 2010 жылғы 22 қазандағы N 121-122 "Северное Прибалхашье"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"3 035 322" сандары "3 041 788" сандарымен ауыстырылсын;</w:t>
      </w:r>
      <w:r>
        <w:br/>
      </w:r>
      <w:r>
        <w:rPr>
          <w:rFonts w:ascii="Times New Roman"/>
          <w:b w:val="false"/>
          <w:i w:val="false"/>
          <w:color w:val="000000"/>
          <w:sz w:val="28"/>
        </w:rPr>
        <w:t>
</w:t>
      </w:r>
      <w:r>
        <w:rPr>
          <w:rFonts w:ascii="Times New Roman"/>
          <w:b w:val="false"/>
          <w:i w:val="false"/>
          <w:color w:val="000000"/>
          <w:sz w:val="28"/>
        </w:rPr>
        <w:t>      "1 815 400" сандары "1 818 069" сандарымен ауыстырылсын;</w:t>
      </w:r>
      <w:r>
        <w:br/>
      </w:r>
      <w:r>
        <w:rPr>
          <w:rFonts w:ascii="Times New Roman"/>
          <w:b w:val="false"/>
          <w:i w:val="false"/>
          <w:color w:val="000000"/>
          <w:sz w:val="28"/>
        </w:rPr>
        <w:t>
</w:t>
      </w:r>
      <w:r>
        <w:rPr>
          <w:rFonts w:ascii="Times New Roman"/>
          <w:b w:val="false"/>
          <w:i w:val="false"/>
          <w:color w:val="000000"/>
          <w:sz w:val="28"/>
        </w:rPr>
        <w:t>      "6 177" сандары "6 142" сандарымен ауыстырылсын;</w:t>
      </w:r>
      <w:r>
        <w:br/>
      </w:r>
      <w:r>
        <w:rPr>
          <w:rFonts w:ascii="Times New Roman"/>
          <w:b w:val="false"/>
          <w:i w:val="false"/>
          <w:color w:val="000000"/>
          <w:sz w:val="28"/>
        </w:rPr>
        <w:t>
</w:t>
      </w:r>
      <w:r>
        <w:rPr>
          <w:rFonts w:ascii="Times New Roman"/>
          <w:b w:val="false"/>
          <w:i w:val="false"/>
          <w:color w:val="000000"/>
          <w:sz w:val="28"/>
        </w:rPr>
        <w:t>      "1 179 525" сандары "1 183 357"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"3 120 656" сандары "3 127 122"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"8 194" сандары "8 190"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"5 541" сандары "5 536"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"1 018" сандары "253"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"61 000" сандары "65 605"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2009 жылғы 20 желтоқсандағы N 26/199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3 қарашадағы</w:t>
      </w:r>
      <w:r>
        <w:br/>
      </w:r>
      <w:r>
        <w:rPr>
          <w:rFonts w:ascii="Times New Roman"/>
          <w:b w:val="false"/>
          <w:i w:val="false"/>
          <w:color w:val="000000"/>
          <w:sz w:val="28"/>
        </w:rPr>
        <w:t>
</w:t>
      </w:r>
      <w:r>
        <w:rPr>
          <w:rFonts w:ascii="Times New Roman"/>
          <w:b w:val="false"/>
          <w:i w:val="false"/>
          <w:color w:val="000000"/>
          <w:sz w:val="28"/>
        </w:rPr>
        <w:t>N 36/277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w:t>
      </w:r>
      <w:r>
        <w:rPr>
          <w:rFonts w:ascii="Times New Roman"/>
          <w:b w:val="false"/>
          <w:i w:val="false"/>
          <w:color w:val="000000"/>
          <w:sz w:val="28"/>
        </w:rPr>
        <w:t>20 желтоқсандағы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65"/>
        <w:gridCol w:w="420"/>
        <w:gridCol w:w="10205"/>
        <w:gridCol w:w="198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3041788</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1818069</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663770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663770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562685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453965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18474</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90217</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86002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52980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11002</w:t>
            </w:r>
          </w:p>
        </w:tc>
      </w:tr>
      <w:tr>
        <w:trPr>
          <w:trHeight w:val="96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94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94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34220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27455</w:t>
            </w:r>
          </w:p>
        </w:tc>
      </w:tr>
      <w:tr>
        <w:trPr>
          <w:trHeight w:val="37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4101</w:t>
            </w:r>
          </w:p>
        </w:tc>
      </w:tr>
      <w:tr>
        <w:trPr>
          <w:trHeight w:val="315" w:hRule="atLeast"/>
        </w:trPr>
        <w:tc>
          <w:tcPr>
            <w:tcW w:w="6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97"/>
        <w:gridCol w:w="818"/>
        <w:gridCol w:w="818"/>
        <w:gridCol w:w="9163"/>
        <w:gridCol w:w="194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3127122</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136732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112767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18066</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17766</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61573</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61573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33128</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32892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1827204</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1547994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1547994</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1505965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177179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216493</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190865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179477</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79616</w:t>
            </w:r>
          </w:p>
        </w:tc>
      </w:tr>
      <w:tr>
        <w:trPr>
          <w:trHeight w:val="15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45523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20545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7774</w:t>
            </w:r>
          </w:p>
        </w:tc>
      </w:tr>
      <w:tr>
        <w:trPr>
          <w:trHeight w:val="25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40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15562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13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25628</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25628</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116421</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96753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86952</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9801</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183730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178760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117686</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61074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133124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130539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11286</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104804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146077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18994</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64763</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50681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6911</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33107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8169</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24938</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9928</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86195</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37885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27934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3 қарашадағы</w:t>
      </w:r>
      <w:r>
        <w:br/>
      </w:r>
      <w:r>
        <w:rPr>
          <w:rFonts w:ascii="Times New Roman"/>
          <w:b w:val="false"/>
          <w:i w:val="false"/>
          <w:color w:val="000000"/>
          <w:sz w:val="28"/>
        </w:rPr>
        <w:t>
</w:t>
      </w:r>
      <w:r>
        <w:rPr>
          <w:rFonts w:ascii="Times New Roman"/>
          <w:b w:val="false"/>
          <w:i w:val="false"/>
          <w:color w:val="000000"/>
          <w:sz w:val="28"/>
        </w:rPr>
        <w:t>N 36/277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w:t>
      </w:r>
      <w:r>
        <w:rPr>
          <w:rFonts w:ascii="Times New Roman"/>
          <w:b w:val="false"/>
          <w:i w:val="false"/>
          <w:color w:val="000000"/>
          <w:sz w:val="28"/>
        </w:rPr>
        <w:t>20 желтоқсандағы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жылда Қонырат кентінде жүзеге асырылатын 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778"/>
        <w:gridCol w:w="778"/>
        <w:gridCol w:w="9142"/>
        <w:gridCol w:w="19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17276</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11267</w:t>
            </w:r>
          </w:p>
        </w:tc>
      </w:tr>
      <w:tr>
        <w:trPr>
          <w:trHeight w:val="6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11267</w:t>
            </w:r>
          </w:p>
        </w:tc>
      </w:tr>
      <w:tr>
        <w:trPr>
          <w:trHeight w:val="6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11267</w:t>
            </w:r>
          </w:p>
        </w:tc>
      </w:tr>
      <w:tr>
        <w:trPr>
          <w:trHeight w:val="9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11072</w:t>
            </w:r>
          </w:p>
        </w:tc>
      </w:tr>
      <w:tr>
        <w:trPr>
          <w:trHeight w:val="6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9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6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6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12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6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