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d146" w14:textId="6b9d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ХХVІІ сессиясының 2010 жылғы 23 маусымдағы N 253 шешімі. Қарағанды облысы Қаражал қаласының Әділет басқармасында 2010 жылғы 22 шілдеде N 8-5-98 тіркелді. Күші жойылды - Қарағанды облысы Қаражал қалалық мәслихатының ХХХХV сессиясының 2011 жылғы 2 желтоқсандағы N 405 шешімімен</w:t>
      </w:r>
    </w:p>
    <w:p>
      <w:pPr>
        <w:spacing w:after="0"/>
        <w:ind w:left="0"/>
        <w:jc w:val="both"/>
      </w:pPr>
      <w:r>
        <w:rPr>
          <w:rFonts w:ascii="Times New Roman"/>
          <w:b w:val="false"/>
          <w:i w:val="false"/>
          <w:color w:val="ff0000"/>
          <w:sz w:val="28"/>
        </w:rPr>
        <w:t>      Ескерту. Күші жойылды - Қарағанды облысы Қаражал қалалық мәслихатының ХХХХV сессиясының 2011.12.02 N 405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сәуiрдегi "</w:t>
      </w:r>
      <w:r>
        <w:rPr>
          <w:rFonts w:ascii="Times New Roman"/>
          <w:b w:val="false"/>
          <w:i w:val="false"/>
          <w:color w:val="000000"/>
          <w:sz w:val="28"/>
        </w:rPr>
        <w:t>Тұрғын үй қатынастары туралы</w:t>
      </w:r>
      <w:r>
        <w:rPr>
          <w:rFonts w:ascii="Times New Roman"/>
          <w:b w:val="false"/>
          <w:i w:val="false"/>
          <w:color w:val="000000"/>
          <w:sz w:val="28"/>
        </w:rPr>
        <w:t>" Заңдарына және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Қаражал қаласының тұрғындарына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2. Қаражал қалалық Мәслихатының 2006 жылғы 13 шілдедегі XXVI сессиясының "Қаражал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Қағидасын бекіту туралы" N 26/259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2006 жылғы 15 тамызда N 8-5-24 болып тіркелген, "Қазыналы өңір" газетінің 2006 жылғы 19 тамыздағы N 32 санында жарияланған) күші жойылған деп табылсын.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әлеуметтік сала және құқық қорғау жөніндегі тұрақты комиссиясына (С. Сыртанбеков) жүктелсін.</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XXVII сессияның төрағасы                   Н. Рахымов</w:t>
      </w:r>
    </w:p>
    <w:p>
      <w:pPr>
        <w:spacing w:after="0"/>
        <w:ind w:left="0"/>
        <w:jc w:val="both"/>
      </w:pPr>
      <w:r>
        <w:rPr>
          <w:rFonts w:ascii="Times New Roman"/>
          <w:b w:val="false"/>
          <w:i/>
          <w:color w:val="000000"/>
          <w:sz w:val="28"/>
        </w:rPr>
        <w:t>      Қалалық Мәслихаттың хатшысы                Н. Кәдірсізов</w:t>
      </w:r>
    </w:p>
    <w:bookmarkStart w:name="z6" w:id="1"/>
    <w:p>
      <w:pPr>
        <w:spacing w:after="0"/>
        <w:ind w:left="0"/>
        <w:jc w:val="both"/>
      </w:pPr>
      <w:r>
        <w:rPr>
          <w:rFonts w:ascii="Times New Roman"/>
          <w:b w:val="false"/>
          <w:i w:val="false"/>
          <w:color w:val="000000"/>
          <w:sz w:val="28"/>
        </w:rPr>
        <w:t>
Қаражал қалалық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N 253 шешімімен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Қаражал қаласының тұрғындарына тұрғын үй көмегін көрсету Ережесі</w:t>
      </w:r>
    </w:p>
    <w:bookmarkEnd w:id="2"/>
    <w:bookmarkStart w:name="z8" w:id="3"/>
    <w:p>
      <w:pPr>
        <w:spacing w:after="0"/>
        <w:ind w:left="0"/>
        <w:jc w:val="both"/>
      </w:pPr>
      <w:r>
        <w:rPr>
          <w:rFonts w:ascii="Times New Roman"/>
          <w:b w:val="false"/>
          <w:i w:val="false"/>
          <w:color w:val="000000"/>
          <w:sz w:val="28"/>
        </w:rPr>
        <w:t>
      Осы Ереже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2008 жылғы 19 шілдедегі N 710 "Қазақстан Республикасы Әділет министрлігінің мәселелері"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Қаражал қаласы аз қамтылған тұрғындарына тұрғын үй көмегін көрсетудің мөлшері мен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Кіреспеге өзгерту енгізілді - Қаражал қалалық мәслихатының 2010.12.23 </w:t>
      </w:r>
      <w:r>
        <w:rPr>
          <w:rFonts w:ascii="Times New Roman"/>
          <w:b w:val="false"/>
          <w:i w:val="false"/>
          <w:color w:val="000000"/>
          <w:sz w:val="28"/>
        </w:rPr>
        <w:t xml:space="preserve">N 305 </w:t>
      </w:r>
      <w:r>
        <w:rPr>
          <w:rFonts w:ascii="Times New Roman"/>
          <w:b w:val="false"/>
          <w:i w:val="false"/>
          <w:color w:val="ff0000"/>
          <w:sz w:val="28"/>
        </w:rPr>
        <w:t>(алғаш рет ресми жарияланғаннан кейін он күнтізбелік күн өткен соң қолданысқа енгізіледі) шешімімен.</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Ережеде келесідей негізгі ұғымдар пайдаланылады:</w:t>
      </w:r>
      <w:r>
        <w:br/>
      </w:r>
      <w:r>
        <w:rPr>
          <w:rFonts w:ascii="Times New Roman"/>
          <w:b w:val="false"/>
          <w:i w:val="false"/>
          <w:color w:val="000000"/>
          <w:sz w:val="28"/>
        </w:rPr>
        <w:t>
      1) шығындардың жол берілетін шекті үлесі – отбасының тұрғын үйді (тұрғын үй ғимаратын) оның ішінде кондоминиум нысандарының ортақ мүліктерін күрделі жөндеуге және (немесе) күрделі жөндеу үшін қаржыны жинақтауға арналған жарнаға, коммуналдық қызметтерді, қатты отынды және телекоммуникация желісіне қосылған телефон үшін абоненттік ақыны арттырудағы байланыс қызметтерін, тұрғын үйді пайдаланғаны үшін жұмсалған шығынның жол берілетін шекті деңгейінің отбасының жиынтық табысының пайыздық қатынасы;</w:t>
      </w:r>
      <w:r>
        <w:br/>
      </w:r>
      <w:r>
        <w:rPr>
          <w:rFonts w:ascii="Times New Roman"/>
          <w:b w:val="false"/>
          <w:i w:val="false"/>
          <w:color w:val="000000"/>
          <w:sz w:val="28"/>
        </w:rPr>
        <w:t>
      2) отбасының жиынтық табысы – тұрғын үй көмегін тағайындау үшін өтініш берілген тоқсанның алдындағы тоқсан ішінде отбасының тапқан табыстарының жалпы сомасы;</w:t>
      </w:r>
      <w:r>
        <w:br/>
      </w:r>
      <w:r>
        <w:rPr>
          <w:rFonts w:ascii="Times New Roman"/>
          <w:b w:val="false"/>
          <w:i w:val="false"/>
          <w:color w:val="000000"/>
          <w:sz w:val="28"/>
        </w:rPr>
        <w:t>
      3)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r>
        <w:br/>
      </w:r>
      <w:r>
        <w:rPr>
          <w:rFonts w:ascii="Times New Roman"/>
          <w:b w:val="false"/>
          <w:i w:val="false"/>
          <w:color w:val="000000"/>
          <w:sz w:val="28"/>
        </w:rPr>
        <w:t>
      4) кондоминиум нысанын басқару органы – кондоминиум нысанын күтіп-ұстау жөніндегі функцияларды жүзеге асыратын жеке немесе заңды тұлға;</w:t>
      </w:r>
      <w:r>
        <w:br/>
      </w:r>
      <w:r>
        <w:rPr>
          <w:rFonts w:ascii="Times New Roman"/>
          <w:b w:val="false"/>
          <w:i w:val="false"/>
          <w:color w:val="000000"/>
          <w:sz w:val="28"/>
        </w:rPr>
        <w:t>
       5) уәкілетті орган – "Қаражал қаласының жұмыспен қамту және әлеуметтік бағдарламалар бөлімі" ММ;</w:t>
      </w:r>
      <w:r>
        <w:br/>
      </w:r>
      <w:r>
        <w:rPr>
          <w:rFonts w:ascii="Times New Roman"/>
          <w:b w:val="false"/>
          <w:i w:val="false"/>
          <w:color w:val="000000"/>
          <w:sz w:val="28"/>
        </w:rPr>
        <w:t>
      6) өтініш беруші (жеке тұлға) – тұрғын үй көмегін тағайындау үшін жеке өз атынан немесе отбасының атынан өтініш берген тұлға;</w:t>
      </w:r>
      <w:r>
        <w:br/>
      </w:r>
      <w:r>
        <w:rPr>
          <w:rFonts w:ascii="Times New Roman"/>
          <w:b w:val="false"/>
          <w:i w:val="false"/>
          <w:color w:val="000000"/>
          <w:sz w:val="28"/>
        </w:rPr>
        <w:t>
      7) отбасы – некелесу, туыстық қатынастардан, бала асырап алудан немесе тәрбиеге алудың басқа да үлгілерінен шығатын, мүліктік және жеке мүліктік емес құқықтармен, міндеттермен байланысқан, заңнамада бекітілген тәртіпте бір мекен-жайда бірге тұратын және тіркелген адамдар тобы;</w:t>
      </w:r>
      <w:r>
        <w:br/>
      </w:r>
      <w:r>
        <w:rPr>
          <w:rFonts w:ascii="Times New Roman"/>
          <w:b w:val="false"/>
          <w:i w:val="false"/>
          <w:color w:val="000000"/>
          <w:sz w:val="28"/>
        </w:rPr>
        <w:t>
      8) арнайы комиссия – тұрғын үй көмегін тағайындау (тағайындамау) мәселелері бойынша даулы, таласты немесе кикілжің жағдайларды шешу үшін құрылған, уәкілетті органның бұйрығымен бекітілген комиссия;</w:t>
      </w:r>
      <w:r>
        <w:br/>
      </w:r>
      <w:r>
        <w:rPr>
          <w:rFonts w:ascii="Times New Roman"/>
          <w:b w:val="false"/>
          <w:i w:val="false"/>
          <w:color w:val="000000"/>
          <w:sz w:val="28"/>
        </w:rPr>
        <w:t>
      9) шот – коммуналдық қызметтерді тұтынуға, тұрғын үйді (тұрғын үй ғимаратын) кондоминиум нысандарының ортақ мүліктерін күрделі жөндеуге және (немесе) күрделі жөндеу үшін қаржыны жинақтауға арналған жарнаға, тұрғын үйді пайдаланғаны үшін байланыс қызметтеріне жұмсалған шығындарды төлеуге арналған және тұрғын үй көмегін тағайындау кезінде қызметті жеткізушімен электрондық тасымалдағышта немесе өтініш берушімен қағаз түрінде ұсынылатын есеп шот (түбіртек, хабарлама, анықтама);</w:t>
      </w:r>
      <w:r>
        <w:br/>
      </w:r>
      <w:r>
        <w:rPr>
          <w:rFonts w:ascii="Times New Roman"/>
          <w:b w:val="false"/>
          <w:i w:val="false"/>
          <w:color w:val="000000"/>
          <w:sz w:val="28"/>
        </w:rPr>
        <w:t>
      10) тұрғын үйді (тұрғын үй ғимаратын) күтіп-ұстауға жұмсалатын шығыстар – жалпы жиналыстың шешімімен бекітілген ай сайынғы жарналар арқылы үй-жайлардың (пәтерлердің) меншік иелері шығындарының, кондоминиум нысанының ортақ мүліктерін пайдалану мен жөндеуге, жер учаскесін ұстауға жұмсалған, коммуналдық қызметтерді тұтынуды есептеудің ортақ жабдықтарын орнатуын, пайдалануын және тексеруін өтеуге кеткен шығындардың, кондоминиум нысанының ортақ мүліктерін ұстау үшін тұтынылған коммуналдық қызметтерді төлеуге жұмсалған шығындардың міндетті сомасы, сондай-ақ кондоминиум нысанының немесе оның жекелеген түрлерінің ортақ мүліктерін болашақта күрделі жөндеуден өткізу үшін ақшаны жинақтауға арналған жарна;</w:t>
      </w:r>
      <w:r>
        <w:br/>
      </w:r>
      <w:r>
        <w:rPr>
          <w:rFonts w:ascii="Times New Roman"/>
          <w:b w:val="false"/>
          <w:i w:val="false"/>
          <w:color w:val="000000"/>
          <w:sz w:val="28"/>
        </w:rPr>
        <w:t>
      11) кондоминиум нысанының ортақ мүліктерін күрделі жөндеу жұмыстары – ғимараттың (нысанның) негізгі техникалық-экономикалық көрсеткіштерін өзгертумен байланыспаған, қажет болған жағдайда конструкциялық элементтері мен инженерлік жабдықтар жүйелерін алмастырып табиғи немесе моральдық тозуды жоятын құрылыстық және ұйымдастырушы-техникалық кешенді шаралары;</w:t>
      </w:r>
      <w:r>
        <w:br/>
      </w:r>
      <w:r>
        <w:rPr>
          <w:rFonts w:ascii="Times New Roman"/>
          <w:b w:val="false"/>
          <w:i w:val="false"/>
          <w:color w:val="000000"/>
          <w:sz w:val="28"/>
        </w:rPr>
        <w:t>
      12) коммуналдық қызметтер - тұрғын үйде (тұрғын үй ғимаратын) көрсетілетін және сумен қамту канализацияны, газды тұтыну, электр қуаты, жылу қуаты (сонымен қатты отынды тұтыну) қоқыс шығарудың қызметі.</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есебінен Қаражал қаласында тұрақты тұратын аз қамтылған отбасыларға (азаматтарға) төленеді:</w:t>
      </w:r>
      <w:r>
        <w:br/>
      </w:r>
      <w:r>
        <w:rPr>
          <w:rFonts w:ascii="Times New Roman"/>
          <w:b w:val="false"/>
          <w:i w:val="false"/>
          <w:color w:val="000000"/>
          <w:sz w:val="28"/>
        </w:rPr>
        <w:t>
      жекешелендірілген үй-жайларда (пәтерлерде) тұратын немесе мемлекеттік тұрғын үй қорынан үй-жайларды (пәтерлерді) жалға алушылар (қосымша жалдаушылар) болып табылатын отбасыларға (азаматтарға) тұрғын үйді (тұрғын үй ғимаратын) соның ішінде кондоминиум нысандарының ортақ мүліктерін күрделі жөндеу және (немесе) күрделі жөндеу жұмыстары үшін қаржыны жинақтауға арналған жарнаға жұмсалған шығындарды төлеу үшін;</w:t>
      </w:r>
      <w:r>
        <w:br/>
      </w:r>
      <w:r>
        <w:rPr>
          <w:rFonts w:ascii="Times New Roman"/>
          <w:b w:val="false"/>
          <w:i w:val="false"/>
          <w:color w:val="000000"/>
          <w:sz w:val="28"/>
        </w:rPr>
        <w:t>
      үй-жайдың меншік иесі немесе жалға алушысы (қосымша жалдаушысы) болып табылатын отбасыларға (азаматтарға) коммуналдық қызметтерді, қатты отынды тұтынуды төлеу үшін;</w:t>
      </w:r>
      <w:r>
        <w:br/>
      </w:r>
      <w:r>
        <w:rPr>
          <w:rFonts w:ascii="Times New Roman"/>
          <w:b w:val="false"/>
          <w:i w:val="false"/>
          <w:color w:val="000000"/>
          <w:sz w:val="28"/>
        </w:rPr>
        <w:t>
      үй-жайдың меншік иесі немесе жалға алушысы (қосымша жалдаушысы) болып табылатын отбасыларға (азаматтарға) телекоммуникация желісіне қосылған телефон үшін абоненттік ақы тарифтері артуына байланысты байланыс саласындағы қызметтерді заңнамада бекітілген тәртіпте төлеу үшін;</w:t>
      </w:r>
      <w:r>
        <w:br/>
      </w:r>
      <w:r>
        <w:rPr>
          <w:rFonts w:ascii="Times New Roman"/>
          <w:b w:val="false"/>
          <w:i w:val="false"/>
          <w:color w:val="000000"/>
          <w:sz w:val="28"/>
        </w:rPr>
        <w:t>
      жергілікті атқарушы органмен жеке тұрғын үй қорынан жалға алынған тұрғын үйді пайдаланғаны үшін жалгерлік ақыны төлеу үшін беріледі.</w:t>
      </w:r>
      <w:r>
        <w:br/>
      </w:r>
      <w:r>
        <w:rPr>
          <w:rFonts w:ascii="Times New Roman"/>
          <w:b w:val="false"/>
          <w:i w:val="false"/>
          <w:color w:val="000000"/>
          <w:sz w:val="28"/>
        </w:rPr>
        <w:t>
      Тұрғын үй көмегін есептеген кезде қабылданатын отбасылардың (азаматтардың) шығындары жоғарыда аталған бағыттардың әрқайсысы бойынша шығындардың сомасы ретінде анықталады.</w:t>
      </w:r>
      <w:r>
        <w:br/>
      </w:r>
      <w:r>
        <w:rPr>
          <w:rFonts w:ascii="Times New Roman"/>
          <w:b w:val="false"/>
          <w:i w:val="false"/>
          <w:color w:val="000000"/>
          <w:sz w:val="28"/>
        </w:rPr>
        <w:t>
</w:t>
      </w:r>
      <w:r>
        <w:rPr>
          <w:rFonts w:ascii="Times New Roman"/>
          <w:b w:val="false"/>
          <w:i w:val="false"/>
          <w:color w:val="000000"/>
          <w:sz w:val="28"/>
        </w:rPr>
        <w:t>
      3. Егер отбасының бюджетінен тұрғын үйді (тұрғын үй ғимаратын) оның ішінде кондоминиум нысандарының ортақ мүліктерін күрделі жөндеу және (немесе) күрделі жөндеу үшін қаржыны жинақтауға арналған жарнаға, коммуналдық қызметтерді, қатты отынды пайдалануға, тұрғын үй ауданының нормасы шегінде, бірақ нақты алып жатқан жалпы ауданынан тұрғын үйді (тұрғын үй ғимаратын) ұстауға кеткен шығындардың нормативінен артық болмайтын тұрғын үйді пайдаланғаны үшін коммуналдық қызметтерді, сондай-ақ телекоммуникация қызметтерін көрсеткені үшін абоненттік ақы тарифтерінің артуына байланысты жұмсалған шығындар осы мақсатқа қажетті жол берілетін шекті шығындардың үлесінен артық болған жағдайда тұрғын үй көмегі Қаражал қаласында тұрақты тұратын аз қамтылған отбасыларға (азаматтарға) ұсынылады.</w:t>
      </w:r>
      <w:r>
        <w:br/>
      </w:r>
      <w:r>
        <w:rPr>
          <w:rFonts w:ascii="Times New Roman"/>
          <w:b w:val="false"/>
          <w:i w:val="false"/>
          <w:color w:val="000000"/>
          <w:sz w:val="28"/>
        </w:rPr>
        <w:t>
      Тұрғын үйді (тұрғын үй ғимаратын) оның ішінде кондоминиум нысандарының ортақ мүліктерін күрделі жөндеу және (немесе) күрделі жөндеу үшін қаржыны жинақтауға арналған жарна коммуналдық қызметтерді, тұрғын үйді пайдаланғаны үшін сондай-ақ көрсетілген телекоммуникация қызметтері үшін абоненттік ақы тарифтерінің артуына жұмсалған жол берілетін шекті шығындардың үлесі 15 % мөлшерінде отбасының жиынтық табысына белгіленеді. Жол берілетін шекті шығындардың үлесі аз қамтылған отбасыларға (азаматтарға) көмек көрсету үшін белгіленетін өлшем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Қаражал қалалық мәслихатының 2010.12.23 </w:t>
      </w:r>
      <w:r>
        <w:rPr>
          <w:rFonts w:ascii="Times New Roman"/>
          <w:b w:val="false"/>
          <w:i w:val="false"/>
          <w:color w:val="000000"/>
          <w:sz w:val="28"/>
        </w:rPr>
        <w:t xml:space="preserve">N 305 </w:t>
      </w:r>
      <w:r>
        <w:rPr>
          <w:rFonts w:ascii="Times New Roman"/>
          <w:b w:val="false"/>
          <w:i w:val="false"/>
          <w:color w:val="ff0000"/>
          <w:sz w:val="28"/>
        </w:rPr>
        <w:t>(алғаш рет ресми жарияланғаннан кейін он күнтізбелік күн өткен соң қолданысқа енгізіледі) шешімімен.</w:t>
      </w:r>
    </w:p>
    <w:bookmarkEnd w:id="5"/>
    <w:bookmarkStart w:name="z13" w:id="6"/>
    <w:p>
      <w:pPr>
        <w:spacing w:after="0"/>
        <w:ind w:left="0"/>
        <w:jc w:val="left"/>
      </w:pPr>
      <w:r>
        <w:rPr>
          <w:rFonts w:ascii="Times New Roman"/>
          <w:b/>
          <w:i w:val="false"/>
          <w:color w:val="000000"/>
        </w:rPr>
        <w:t xml:space="preserve"> 
2. Тұрғын үй көмегін көрсетудің нормаларын анықтау</w:t>
      </w:r>
    </w:p>
    <w:bookmarkEnd w:id="6"/>
    <w:bookmarkStart w:name="z14" w:id="7"/>
    <w:p>
      <w:pPr>
        <w:spacing w:after="0"/>
        <w:ind w:left="0"/>
        <w:jc w:val="both"/>
      </w:pPr>
      <w:r>
        <w:rPr>
          <w:rFonts w:ascii="Times New Roman"/>
          <w:b w:val="false"/>
          <w:i w:val="false"/>
          <w:color w:val="000000"/>
          <w:sz w:val="28"/>
        </w:rPr>
        <w:t>
      4. Тұрғын үй көмегі келесі нормаларға сәйкес көрсетіледі:</w:t>
      </w:r>
      <w:r>
        <w:br/>
      </w:r>
      <w:r>
        <w:rPr>
          <w:rFonts w:ascii="Times New Roman"/>
          <w:b w:val="false"/>
          <w:i w:val="false"/>
          <w:color w:val="000000"/>
          <w:sz w:val="28"/>
        </w:rPr>
        <w:t>
      1) тұрғын үй ауданының нормасы тұрғын </w:t>
      </w:r>
      <w:r>
        <w:rPr>
          <w:rFonts w:ascii="Times New Roman"/>
          <w:b w:val="false"/>
          <w:i w:val="false"/>
          <w:color w:val="000000"/>
          <w:sz w:val="28"/>
        </w:rPr>
        <w:t>үй заңнамасымен</w:t>
      </w:r>
      <w:r>
        <w:rPr>
          <w:rFonts w:ascii="Times New Roman"/>
          <w:b w:val="false"/>
          <w:i w:val="false"/>
          <w:color w:val="000000"/>
          <w:sz w:val="28"/>
        </w:rPr>
        <w:t xml:space="preserve"> бекітілген нормаға эквивалентті, және көп бөлмелі пәтерлерде (тұрғын үйлерде) тұратын отбасының әр мүшесі үшін 18 шаршы метрді құрайды; бір бөлмелі пәтерлерде (тұрғын үйлерде) тұратындар үшін – тұрғын үйдің жалпы ауданы есептеледі. Көп бөлмелі пәтерлерде (тұрғын үйлерде) тұратын жалғыз басты азаматтар үшін тұрғын үй ауданының әлеуметтік нормасы – 30 шаршы метр;</w:t>
      </w:r>
      <w:r>
        <w:br/>
      </w:r>
      <w:r>
        <w:rPr>
          <w:rFonts w:ascii="Times New Roman"/>
          <w:b w:val="false"/>
          <w:i w:val="false"/>
          <w:color w:val="000000"/>
          <w:sz w:val="28"/>
        </w:rPr>
        <w:t>
      2) коммуналдық қызметтерді тұтынудың нормасы:</w:t>
      </w:r>
      <w:r>
        <w:br/>
      </w:r>
      <w:r>
        <w:rPr>
          <w:rFonts w:ascii="Times New Roman"/>
          <w:b w:val="false"/>
          <w:i w:val="false"/>
          <w:color w:val="000000"/>
          <w:sz w:val="28"/>
        </w:rPr>
        <w:t>
      нақты шығындар бойынша газды тұтыну, бірақ:</w:t>
      </w:r>
      <w:r>
        <w:br/>
      </w:r>
      <w:r>
        <w:rPr>
          <w:rFonts w:ascii="Times New Roman"/>
          <w:b w:val="false"/>
          <w:i w:val="false"/>
          <w:color w:val="000000"/>
          <w:sz w:val="28"/>
        </w:rPr>
        <w:t>
      орталықтандырылған ыстық сумен қамтамасыз ету болмаған жағдайда, отбасына 1 баллон газ (он бір килограмм);</w:t>
      </w:r>
      <w:r>
        <w:br/>
      </w:r>
      <w:r>
        <w:rPr>
          <w:rFonts w:ascii="Times New Roman"/>
          <w:b w:val="false"/>
          <w:i w:val="false"/>
          <w:color w:val="000000"/>
          <w:sz w:val="28"/>
        </w:rPr>
        <w:t>
      қатты отынды тұтыну бір адамға (орталықтандырылған жылудың жоқ екендігі және қатты отынды тұтыну туралы мәліметтер бойынша):</w:t>
      </w:r>
      <w:r>
        <w:br/>
      </w:r>
      <w:r>
        <w:rPr>
          <w:rFonts w:ascii="Times New Roman"/>
          <w:b w:val="false"/>
          <w:i w:val="false"/>
          <w:color w:val="000000"/>
          <w:sz w:val="28"/>
        </w:rPr>
        <w:t>
      тұрғын үйлерде (тұрғын үй ғимараттарында) ауданның 1 шаршы метрін жылыту үшін – 1-2 қабатты үйлерде 161 килограмм көмір, 3-5 қабатты үйлерде 98 килограмм көмір (6 айлық жылыту маусымын есептегенде), бірақ бір маусымда 7 тоннадан артық емес.</w:t>
      </w:r>
      <w:r>
        <w:br/>
      </w:r>
      <w:r>
        <w:rPr>
          <w:rFonts w:ascii="Times New Roman"/>
          <w:b w:val="false"/>
          <w:i w:val="false"/>
          <w:color w:val="000000"/>
          <w:sz w:val="28"/>
        </w:rPr>
        <w:t>
      Тұрғын үй көмегін есептегенде, өткен тоқсанда Қаражал қаласында туындаған көмір мен газдың бағалары статистика жөніндегі органның мәліметтері бойынша ескеріледі.</w:t>
      </w:r>
      <w:r>
        <w:br/>
      </w:r>
      <w:r>
        <w:rPr>
          <w:rFonts w:ascii="Times New Roman"/>
          <w:b w:val="false"/>
          <w:i w:val="false"/>
          <w:color w:val="000000"/>
          <w:sz w:val="28"/>
        </w:rPr>
        <w:t>
      Нақты шығындар бойынша отбасының электр энергиясын тұтынуы, бірақ:</w:t>
      </w:r>
      <w:r>
        <w:br/>
      </w:r>
      <w:r>
        <w:rPr>
          <w:rFonts w:ascii="Times New Roman"/>
          <w:b w:val="false"/>
          <w:i w:val="false"/>
          <w:color w:val="000000"/>
          <w:sz w:val="28"/>
        </w:rPr>
        <w:t>
      газды плиталармен жабдықталған үйлерде айына 150 киловаттан аспауы тиіс;</w:t>
      </w:r>
      <w:r>
        <w:br/>
      </w:r>
      <w:r>
        <w:rPr>
          <w:rFonts w:ascii="Times New Roman"/>
          <w:b w:val="false"/>
          <w:i w:val="false"/>
          <w:color w:val="000000"/>
          <w:sz w:val="28"/>
        </w:rPr>
        <w:t>
      электр плиталармен жабдықталған үйлерде айына 250 киловаттан аспауы тиіс;</w:t>
      </w:r>
      <w:r>
        <w:br/>
      </w:r>
      <w:r>
        <w:rPr>
          <w:rFonts w:ascii="Times New Roman"/>
          <w:b w:val="false"/>
          <w:i w:val="false"/>
          <w:color w:val="000000"/>
          <w:sz w:val="28"/>
        </w:rPr>
        <w:t>
      3) басқару үлгісіне қарамастан (басқарудың заңды үлгісін рәсімдеген пәтерлер меншік иелерінің кооперативі, өзін-өзі басқару комитеті, үй комитеті және т.б.) суық суды, канализацияны, ыстық суды, қоқыс шығаруды, лифтілерге қызмет көрсетуді, тұрғын үйді (тұрғын үй ғимаратын) оның ішінде кондоминиум нысандарының ортақ мүліктерін күрделі жөндеуге және (немесе) күрделі жөндеу үшін қаржыны жинақтауға арналған жарнаға кеткен шығындарды тұтыну нормалары қызметтерді жеткізушімен немесе тарифті бекітетін органмен бекітілген тарифтер негізінде белгіленеді.</w:t>
      </w:r>
      <w:r>
        <w:br/>
      </w:r>
      <w:r>
        <w:rPr>
          <w:rFonts w:ascii="Times New Roman"/>
          <w:b w:val="false"/>
          <w:i w:val="false"/>
          <w:color w:val="000000"/>
          <w:sz w:val="28"/>
        </w:rPr>
        <w:t>
</w:t>
      </w:r>
      <w:r>
        <w:rPr>
          <w:rFonts w:ascii="Times New Roman"/>
          <w:b w:val="false"/>
          <w:i w:val="false"/>
          <w:color w:val="000000"/>
          <w:sz w:val="28"/>
        </w:rPr>
        <w:t>
       5. Тұрғын үйді (тұрғын үй ғимаратын) оның ішінде кондоминиум нысандарының ортақ мүліктерін күрделі жөндеуге және (немесе) күрделі жөндеу үшін қаржыны жинақтауға арналған жарнаға, коммуналдық қызметтерді, тұрғын үйді пайдаланғаны үшін кеткен шығындарды нормадан тыс төлеу жалпы сипаттамада іске асырылады.</w:t>
      </w:r>
      <w:r>
        <w:br/>
      </w:r>
      <w:r>
        <w:rPr>
          <w:rFonts w:ascii="Times New Roman"/>
          <w:b w:val="false"/>
          <w:i w:val="false"/>
          <w:color w:val="000000"/>
          <w:sz w:val="28"/>
        </w:rPr>
        <w:t>
</w:t>
      </w:r>
      <w:r>
        <w:rPr>
          <w:rFonts w:ascii="Times New Roman"/>
          <w:b w:val="false"/>
          <w:i w:val="false"/>
          <w:color w:val="000000"/>
          <w:sz w:val="28"/>
        </w:rPr>
        <w:t>
      6. Әлеуметтік қорғалған азаматтарға телекоммуникация қызметін көрсеткені үшін абоненттік ақы тарифтерінің өсу сомасына Қазақстан Республикасының Үкіметімен бекітілген тәртіпте </w:t>
      </w:r>
      <w:r>
        <w:rPr>
          <w:rFonts w:ascii="Times New Roman"/>
          <w:b w:val="false"/>
          <w:i w:val="false"/>
          <w:color w:val="000000"/>
          <w:sz w:val="28"/>
        </w:rPr>
        <w:t>тұрғын үй көмегінің</w:t>
      </w:r>
      <w:r>
        <w:rPr>
          <w:rFonts w:ascii="Times New Roman"/>
          <w:b w:val="false"/>
          <w:i w:val="false"/>
          <w:color w:val="000000"/>
          <w:sz w:val="28"/>
        </w:rPr>
        <w:t xml:space="preserve"> механизмі арқылы өтемақы төленуге тиісті.</w:t>
      </w:r>
    </w:p>
    <w:bookmarkEnd w:id="7"/>
    <w:bookmarkStart w:name="z17" w:id="8"/>
    <w:p>
      <w:pPr>
        <w:spacing w:after="0"/>
        <w:ind w:left="0"/>
        <w:jc w:val="left"/>
      </w:pPr>
      <w:r>
        <w:rPr>
          <w:rFonts w:ascii="Times New Roman"/>
          <w:b/>
          <w:i w:val="false"/>
          <w:color w:val="000000"/>
        </w:rPr>
        <w:t xml:space="preserve"> 
3. Тұрғын үй көмегін көрсету және төлеу тәртібі</w:t>
      </w:r>
    </w:p>
    <w:bookmarkEnd w:id="8"/>
    <w:bookmarkStart w:name="z18" w:id="9"/>
    <w:p>
      <w:pPr>
        <w:spacing w:after="0"/>
        <w:ind w:left="0"/>
        <w:jc w:val="both"/>
      </w:pPr>
      <w:r>
        <w:rPr>
          <w:rFonts w:ascii="Times New Roman"/>
          <w:b w:val="false"/>
          <w:i w:val="false"/>
          <w:color w:val="000000"/>
          <w:sz w:val="28"/>
        </w:rPr>
        <w:t>
      7. Тұрғын үй көмегі уәкілетті органмен ұсынылады және нақты тұрғын үйде тіркелген және тұрғын үйдің меншік иесі немесе жалға алушысы (қосымша жалдаушысы) болып табылатын жеке тұлғаларға тұрғылықты мекен-жайы бойынша тағайындалады.</w:t>
      </w:r>
      <w:r>
        <w:br/>
      </w:r>
      <w:r>
        <w:rPr>
          <w:rFonts w:ascii="Times New Roman"/>
          <w:b w:val="false"/>
          <w:i w:val="false"/>
          <w:color w:val="000000"/>
          <w:sz w:val="28"/>
        </w:rPr>
        <w:t>
</w:t>
      </w:r>
      <w:r>
        <w:rPr>
          <w:rFonts w:ascii="Times New Roman"/>
          <w:b w:val="false"/>
          <w:i w:val="false"/>
          <w:color w:val="000000"/>
          <w:sz w:val="28"/>
        </w:rPr>
        <w:t>
      8. Жеке меншігінде бір бірліктен артық тұрғын үйі (пәтері, үйі) бар немесе тұрғын үй-жайларды жалға не қосымша жалға беретін отбасылар тұрғын үй көмегін ала алмайды.</w:t>
      </w:r>
      <w:r>
        <w:br/>
      </w:r>
      <w:r>
        <w:rPr>
          <w:rFonts w:ascii="Times New Roman"/>
          <w:b w:val="false"/>
          <w:i w:val="false"/>
          <w:color w:val="000000"/>
          <w:sz w:val="28"/>
        </w:rPr>
        <w:t>
</w:t>
      </w:r>
      <w:r>
        <w:rPr>
          <w:rFonts w:ascii="Times New Roman"/>
          <w:b w:val="false"/>
          <w:i w:val="false"/>
          <w:color w:val="000000"/>
          <w:sz w:val="28"/>
        </w:rPr>
        <w:t>
      9. Егер отбасыда жұмыс істемейтін, күндізгі бөлімде оқымайтын, әскерде қызмет етпейтін және жұмыспен қамту мекемесінде жұмыссыз ретінде тіркелмеген жұмысқа қабілетті тұлғалар болса, онда ол отбасылардың тұрғын үй көмегін алуға құқығы жоқ, мүгедек, мүгедек бала болып табылатын немесе күтім жасауға мұқтаж деп танылған мүгедектерге, мүгедек балаларға, сексен жастан асқан адамдарға күтім жасайтын немесе жеті жасқа дейінгі баланың (бір және одан да көп баланың) тәрбиесімен айналысатын тұлғалардан басқа.</w:t>
      </w:r>
      <w:r>
        <w:br/>
      </w:r>
      <w:r>
        <w:rPr>
          <w:rFonts w:ascii="Times New Roman"/>
          <w:b w:val="false"/>
          <w:i w:val="false"/>
          <w:color w:val="000000"/>
          <w:sz w:val="28"/>
        </w:rPr>
        <w:t>
</w:t>
      </w:r>
      <w:r>
        <w:rPr>
          <w:rFonts w:ascii="Times New Roman"/>
          <w:b w:val="false"/>
          <w:i w:val="false"/>
          <w:color w:val="000000"/>
          <w:sz w:val="28"/>
        </w:rPr>
        <w:t>
      10. Даулы, таласты немесе кикілжің жағдайлар туындаған жағдайда тұрғын үй көмегін тағайындау (тағайындамау) мәселелері сот тәртібінде  қаралады.</w:t>
      </w:r>
      <w:r>
        <w:br/>
      </w:r>
      <w:r>
        <w:rPr>
          <w:rFonts w:ascii="Times New Roman"/>
          <w:b w:val="false"/>
          <w:i w:val="false"/>
          <w:color w:val="000000"/>
          <w:sz w:val="28"/>
        </w:rPr>
        <w:t>
</w:t>
      </w:r>
      <w:r>
        <w:rPr>
          <w:rFonts w:ascii="Times New Roman"/>
          <w:b w:val="false"/>
          <w:i w:val="false"/>
          <w:color w:val="000000"/>
          <w:sz w:val="28"/>
        </w:rPr>
        <w:t>
      11. Тұрғын үй көмегінің мөлшері тұрғын үйді (тұрғын үй ғимаратын) оның ішінде кондоминиум нысандарының ортақ мүліктерін күрделі жөндеуге және (немесе) күрделі жөндеу үшін қаржыны жинақтауға арналған жарнаға, коммуналдық қызметтерді, тұрғын үйді пайдаланғаны үшін сондай-ақ телекоммуникация қызметтерін көрсеткені үшін абоненттік ақының өсу айырмашылығына кеткен шығындарға нақты есептелген төлем сомасынан артық болмауға тиісті.</w:t>
      </w:r>
      <w:r>
        <w:br/>
      </w:r>
      <w:r>
        <w:rPr>
          <w:rFonts w:ascii="Times New Roman"/>
          <w:b w:val="false"/>
          <w:i w:val="false"/>
          <w:color w:val="000000"/>
          <w:sz w:val="28"/>
        </w:rPr>
        <w:t>
</w:t>
      </w:r>
      <w:r>
        <w:rPr>
          <w:rFonts w:ascii="Times New Roman"/>
          <w:b w:val="false"/>
          <w:i w:val="false"/>
          <w:color w:val="000000"/>
          <w:sz w:val="28"/>
        </w:rPr>
        <w:t>
      12. Тұрғын үйді (тұрғын үй ғимаратын) кондоминиум нысандарының ортақ мүліктерін күрделі жөндеуге және (немесе) күрделі жөндеу үшін қаржыны жинақтауға арналған жарнаға, тұрғын үйді пайдаланғаны үшін жалгерлік ақыға кеткен шығындарды төлеуге арналған нақты есептелген сомасы туралы жөніндегі мәліметтерді коммуналдық қызметтерді жеткізуші (қағаз түрінде немесе электрондық тасымалдағышта) және (немесе) жеке тұлғалар (қағаз түрінде) ұсынады.</w:t>
      </w:r>
      <w:r>
        <w:br/>
      </w:r>
      <w:r>
        <w:rPr>
          <w:rFonts w:ascii="Times New Roman"/>
          <w:b w:val="false"/>
          <w:i w:val="false"/>
          <w:color w:val="000000"/>
          <w:sz w:val="28"/>
        </w:rPr>
        <w:t>
      Өтініш берушінің отбасылық жағдайын растайтын құжаттың көшірмесі (65 жастан асқан жеке тұратын жалғызбасты тұлғалардан басқа тұлғалардың некеге отыру немесе некені бұзу туралы куәліктері, Ф-N 4 туу туралы анықтамасы) және орталықтандырылған жылыту жүйесінің жоқтығы және қатты отынды пайдаланатындығын растайтын мәліметтер.</w:t>
      </w:r>
      <w:r>
        <w:br/>
      </w:r>
      <w:r>
        <w:rPr>
          <w:rFonts w:ascii="Times New Roman"/>
          <w:b w:val="false"/>
          <w:i w:val="false"/>
          <w:color w:val="000000"/>
          <w:sz w:val="28"/>
        </w:rPr>
        <w:t>
      Салыстырып тексеру үшін басқа құжаттар түпнұсқада және көшірмелерде ұсынылады, одан кейін құжаттардың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13. Тапсырылған құжаттарды қараудың қорытындысы бойынша уәкілетті орган осы Ереженің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үлгі бойынша бланктерді толтырады, тұрғын үй көмегін ұсынуға арналған келісім шартты жасайды және тұрғын үй көмегін алушының жеке ісін ашады.</w:t>
      </w:r>
      <w:r>
        <w:br/>
      </w:r>
      <w:r>
        <w:rPr>
          <w:rFonts w:ascii="Times New Roman"/>
          <w:b w:val="false"/>
          <w:i w:val="false"/>
          <w:color w:val="000000"/>
          <w:sz w:val="28"/>
        </w:rPr>
        <w:t>
      Келісім шарт екі данадан жасалады, оның біреуі тұрғын үй көмегін алушыда сақталады. Аталған келісім шарт тұрғын үй көмегін ұсыну үшін негіздеме болып табылады.</w:t>
      </w:r>
      <w:r>
        <w:br/>
      </w:r>
      <w:r>
        <w:rPr>
          <w:rFonts w:ascii="Times New Roman"/>
          <w:b w:val="false"/>
          <w:i w:val="false"/>
          <w:color w:val="000000"/>
          <w:sz w:val="28"/>
        </w:rPr>
        <w:t>
      Келесі тоқсандарда отбасының құрамы мен тұратын тұрғын үйдің жалпы ауданының көлемі өзгерусіз қалса, онда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үлгідегі бланк толтырылмайды.</w:t>
      </w:r>
      <w:r>
        <w:br/>
      </w:r>
      <w:r>
        <w:rPr>
          <w:rFonts w:ascii="Times New Roman"/>
          <w:b w:val="false"/>
          <w:i w:val="false"/>
          <w:color w:val="000000"/>
          <w:sz w:val="28"/>
        </w:rPr>
        <w:t>
</w:t>
      </w:r>
      <w:r>
        <w:rPr>
          <w:rFonts w:ascii="Times New Roman"/>
          <w:b w:val="false"/>
          <w:i w:val="false"/>
          <w:color w:val="000000"/>
          <w:sz w:val="28"/>
        </w:rPr>
        <w:t>
      14. Қажет болған жағдайда уәкілетті орган тұрғын үй көмегін тағайындау үшін өтініш берген отбасының материалдық-тұрмыстық жағдайын тексеруге құқылы (арнайы комиссияның тапсырмасы бойынша) Тексеру актісі тұрғын үй көмегін алушының жеке ісіне тігіледі.</w:t>
      </w:r>
      <w:r>
        <w:br/>
      </w:r>
      <w:r>
        <w:rPr>
          <w:rFonts w:ascii="Times New Roman"/>
          <w:b w:val="false"/>
          <w:i w:val="false"/>
          <w:color w:val="000000"/>
          <w:sz w:val="28"/>
        </w:rPr>
        <w:t>
</w:t>
      </w:r>
      <w:r>
        <w:rPr>
          <w:rFonts w:ascii="Times New Roman"/>
          <w:b w:val="false"/>
          <w:i w:val="false"/>
          <w:color w:val="000000"/>
          <w:sz w:val="28"/>
        </w:rPr>
        <w:t>
      15. Берілген ақпараттың растығында күмән туындаған жағдайда уәкілетті орган ақпаратты сұрауға, ал заңды және жеке тұлғалар тұрғын үй көмегін алуға үміткер тұлғалардың табысы туралы ақпаратты беру қажет.</w:t>
      </w:r>
      <w:r>
        <w:br/>
      </w:r>
      <w:r>
        <w:rPr>
          <w:rFonts w:ascii="Times New Roman"/>
          <w:b w:val="false"/>
          <w:i w:val="false"/>
          <w:color w:val="000000"/>
          <w:sz w:val="28"/>
        </w:rPr>
        <w:t>
</w:t>
      </w:r>
      <w:r>
        <w:rPr>
          <w:rFonts w:ascii="Times New Roman"/>
          <w:b w:val="false"/>
          <w:i w:val="false"/>
          <w:color w:val="000000"/>
          <w:sz w:val="28"/>
        </w:rPr>
        <w:t>
      16. Тұрғын үй көмегінің мөлшері тұрғын үйді (тұрғын үй ғимаратын) оның ішінде кондоминиум нысандарының ортақ мүліктерін күрделі жөндеуге және (немесе) күрделі жөндеу үшін қаржыны жинақтауға арналған жарнаға, коммуналдық қызметтерді, қатты отынды пайдалануға кеткен шығындар мен телекоммуникация желісіне қосылған телефон үшін абоненттік ақы тарифтерінің арттырылуына байланыс қызметтерінің, нормалар шегінде тұрғын үй көмегін пайдаланғаны үшін осы мақсаттарға кеткен отбасының жол берілетін шекті шығындарының деңгейін төлеу сомасының арасындағы айырмасы ретінде есептеледі.</w:t>
      </w:r>
      <w:r>
        <w:br/>
      </w:r>
      <w:r>
        <w:rPr>
          <w:rFonts w:ascii="Times New Roman"/>
          <w:b w:val="false"/>
          <w:i w:val="false"/>
          <w:color w:val="000000"/>
          <w:sz w:val="28"/>
        </w:rPr>
        <w:t>
</w:t>
      </w:r>
      <w:r>
        <w:rPr>
          <w:rFonts w:ascii="Times New Roman"/>
          <w:b w:val="false"/>
          <w:i w:val="false"/>
          <w:color w:val="000000"/>
          <w:sz w:val="28"/>
        </w:rPr>
        <w:t>
      17. Тұрғын үй көмегін төлеу екінші деңгейдегі банктер арқылы қызметтерді жеткізушінің, кондоминиум нысандарының басқару органының есеп шоттарына, одан арғы тұрғын үй көмегін алушылардың дербес шоттарына аудару арқылы уәкілетті органмен іске асырылады.</w:t>
      </w:r>
      <w:r>
        <w:br/>
      </w:r>
      <w:r>
        <w:rPr>
          <w:rFonts w:ascii="Times New Roman"/>
          <w:b w:val="false"/>
          <w:i w:val="false"/>
          <w:color w:val="000000"/>
          <w:sz w:val="28"/>
        </w:rPr>
        <w:t>
</w:t>
      </w:r>
      <w:r>
        <w:rPr>
          <w:rFonts w:ascii="Times New Roman"/>
          <w:b w:val="false"/>
          <w:i w:val="false"/>
          <w:color w:val="000000"/>
          <w:sz w:val="28"/>
        </w:rPr>
        <w:t>
      18. Тұрғын үй көмегінің төленуін қаржыландыру бюджет қаражаты есебінен іске асырылады.</w:t>
      </w:r>
    </w:p>
    <w:bookmarkEnd w:id="9"/>
    <w:bookmarkStart w:name="z30" w:id="10"/>
    <w:p>
      <w:pPr>
        <w:spacing w:after="0"/>
        <w:ind w:left="0"/>
        <w:jc w:val="left"/>
      </w:pPr>
      <w:r>
        <w:rPr>
          <w:rFonts w:ascii="Times New Roman"/>
          <w:b/>
          <w:i w:val="false"/>
          <w:color w:val="000000"/>
        </w:rPr>
        <w:t xml:space="preserve"> 
4. Тұрғын үй көмегін тағайындау тәртібі</w:t>
      </w:r>
    </w:p>
    <w:bookmarkEnd w:id="10"/>
    <w:bookmarkStart w:name="z31" w:id="11"/>
    <w:p>
      <w:pPr>
        <w:spacing w:after="0"/>
        <w:ind w:left="0"/>
        <w:jc w:val="both"/>
      </w:pPr>
      <w:r>
        <w:rPr>
          <w:rFonts w:ascii="Times New Roman"/>
          <w:b w:val="false"/>
          <w:i w:val="false"/>
          <w:color w:val="000000"/>
          <w:sz w:val="28"/>
        </w:rPr>
        <w:t>
      19. Тұрғын үй көмегін тағайындау үшін азамат (отбасы) уәкілетті органға немесе тұрғылықты мекен-жайы бойынша халыққа қызмет көрсету орталығына өтініш береді (</w:t>
      </w:r>
      <w:r>
        <w:rPr>
          <w:rFonts w:ascii="Times New Roman"/>
          <w:b w:val="false"/>
          <w:i w:val="false"/>
          <w:color w:val="000000"/>
          <w:sz w:val="28"/>
        </w:rPr>
        <w:t>1 қосымша</w:t>
      </w:r>
      <w:r>
        <w:rPr>
          <w:rFonts w:ascii="Times New Roman"/>
          <w:b w:val="false"/>
          <w:i w:val="false"/>
          <w:color w:val="000000"/>
          <w:sz w:val="28"/>
        </w:rPr>
        <w:t>) және келесі құжаттарды ұсынуы қажет:</w:t>
      </w:r>
      <w:r>
        <w:br/>
      </w:r>
      <w:r>
        <w:rPr>
          <w:rFonts w:ascii="Times New Roman"/>
          <w:b w:val="false"/>
          <w:i w:val="false"/>
          <w:color w:val="000000"/>
          <w:sz w:val="28"/>
        </w:rPr>
        <w:t>
      1) өтініш берушінің жеке куәлігінің көшірмесі;</w:t>
      </w:r>
      <w:r>
        <w:br/>
      </w:r>
      <w:r>
        <w:rPr>
          <w:rFonts w:ascii="Times New Roman"/>
          <w:b w:val="false"/>
          <w:i w:val="false"/>
          <w:color w:val="000000"/>
          <w:sz w:val="28"/>
        </w:rPr>
        <w:t>
      2) тұрғын үйге құқығын белгілейтін құжаттың көшірмесі;</w:t>
      </w:r>
      <w:r>
        <w:br/>
      </w:r>
      <w:r>
        <w:rPr>
          <w:rFonts w:ascii="Times New Roman"/>
          <w:b w:val="false"/>
          <w:i w:val="false"/>
          <w:color w:val="000000"/>
          <w:sz w:val="28"/>
        </w:rPr>
        <w:t>
      3) азаматтарды тіркеуге алу кітабының көшірмесі;</w:t>
      </w:r>
      <w:r>
        <w:br/>
      </w:r>
      <w:r>
        <w:rPr>
          <w:rFonts w:ascii="Times New Roman"/>
          <w:b w:val="false"/>
          <w:i w:val="false"/>
          <w:color w:val="000000"/>
          <w:sz w:val="28"/>
        </w:rPr>
        <w:t>
      4) отбасының табысын айналысатын қызмет түрін растайтын құжаттар;</w:t>
      </w:r>
      <w:r>
        <w:br/>
      </w:r>
      <w:r>
        <w:rPr>
          <w:rFonts w:ascii="Times New Roman"/>
          <w:b w:val="false"/>
          <w:i w:val="false"/>
          <w:color w:val="000000"/>
          <w:sz w:val="28"/>
        </w:rPr>
        <w:t>
      5) кондоминиум нысанының ортақ мүліктерін күрделі жөндеу жүргізу мақсатын енгізу көлемінің шоттары;</w:t>
      </w:r>
      <w:r>
        <w:br/>
      </w:r>
      <w:r>
        <w:rPr>
          <w:rFonts w:ascii="Times New Roman"/>
          <w:b w:val="false"/>
          <w:i w:val="false"/>
          <w:color w:val="000000"/>
          <w:sz w:val="28"/>
        </w:rPr>
        <w:t>
      6) кондоминиум нысанының ортақ мүліктерін күрделі жөндеу жұмыстарының жекелеген түрлерін өткізу үшін кеткен шығындардың сметасы негізінде жергілікті атқарушы органмен келісіп шешілген (тұрғын үй инспекциясымен), пәтерлердің меншік иелерінің және жалға алушылардың (жалдаушылардың) жалпы жиналысында бекітіліп, мөр басылып, кондоминиум нысанын басқарушы органның жетекшісі қол қойған, кондоминиум нысанын басқарушы органмен ұсынылған кондоминиум нысанының ортақ мүліктерін күрделі жөндеу үшін қаржыны жинақтауға арналған ай сайынғы жарнаның мөлшері туралы шот;</w:t>
      </w:r>
      <w:r>
        <w:br/>
      </w:r>
      <w:r>
        <w:rPr>
          <w:rFonts w:ascii="Times New Roman"/>
          <w:b w:val="false"/>
          <w:i w:val="false"/>
          <w:color w:val="000000"/>
          <w:sz w:val="28"/>
        </w:rPr>
        <w:t>
      7) коммуналдық қызметтерді тұтынғаны үшін шоттар;</w:t>
      </w:r>
      <w:r>
        <w:br/>
      </w:r>
      <w:r>
        <w:rPr>
          <w:rFonts w:ascii="Times New Roman"/>
          <w:b w:val="false"/>
          <w:i w:val="false"/>
          <w:color w:val="000000"/>
          <w:sz w:val="28"/>
        </w:rPr>
        <w:t>
      8) телекоммуникация қызметтері үшін түбіртек-шоты немесе байланыс қызметтерін көрсетуге арналған келісім шарттың көшірмесі;</w:t>
      </w:r>
      <w:r>
        <w:br/>
      </w:r>
      <w:r>
        <w:rPr>
          <w:rFonts w:ascii="Times New Roman"/>
          <w:b w:val="false"/>
          <w:i w:val="false"/>
          <w:color w:val="000000"/>
          <w:sz w:val="28"/>
        </w:rPr>
        <w:t>
      9)жергілікті атқарушы органмен ұсынылған тұрғын үйді пайдаланғаны үшін жалгерлік ақының мөлшері туралы шот.</w:t>
      </w:r>
    </w:p>
    <w:bookmarkEnd w:id="11"/>
    <w:bookmarkStart w:name="z32" w:id="12"/>
    <w:p>
      <w:pPr>
        <w:spacing w:after="0"/>
        <w:ind w:left="0"/>
        <w:jc w:val="left"/>
      </w:pPr>
      <w:r>
        <w:rPr>
          <w:rFonts w:ascii="Times New Roman"/>
          <w:b/>
          <w:i w:val="false"/>
          <w:color w:val="000000"/>
        </w:rPr>
        <w:t xml:space="preserve"> 
5. Тұрғын үй көмегін көрсету мерзімі мен кезеңділігі</w:t>
      </w:r>
    </w:p>
    <w:bookmarkEnd w:id="12"/>
    <w:bookmarkStart w:name="z33" w:id="13"/>
    <w:p>
      <w:pPr>
        <w:spacing w:after="0"/>
        <w:ind w:left="0"/>
        <w:jc w:val="both"/>
      </w:pPr>
      <w:r>
        <w:rPr>
          <w:rFonts w:ascii="Times New Roman"/>
          <w:b w:val="false"/>
          <w:i w:val="false"/>
          <w:color w:val="000000"/>
          <w:sz w:val="28"/>
        </w:rPr>
        <w:t>
      20. Тұрғын үй көмегі барлық қажетті құжаттармен бірге өтініш берген айдан бастап уәкілетті органмен 1 жыл мерзімге тағайындалады. Отбасының табысы мен құрамы жөніндегі, сондай-ақ тұрғын үйді (тұрғын үй ғимаратын) оның ішінде кондоминиум нысандарының ортақ мүліктерін күрделі жөндеуге және (немесе) күрделі жөндеу үшін қаржыны жинақтауға арналған жарнаға, коммуналдық қызметтерді пайдалануға, тұрғын үйді пайдаланғаны үшін жалгерлік ақыға кеткен шығындар жөніндегі мәліметтер уәкілетті органға тоқсан сайын ұсынылады.</w:t>
      </w:r>
      <w:r>
        <w:br/>
      </w:r>
      <w:r>
        <w:rPr>
          <w:rFonts w:ascii="Times New Roman"/>
          <w:b w:val="false"/>
          <w:i w:val="false"/>
          <w:color w:val="000000"/>
          <w:sz w:val="28"/>
        </w:rPr>
        <w:t>
</w:t>
      </w:r>
      <w:r>
        <w:rPr>
          <w:rFonts w:ascii="Times New Roman"/>
          <w:b w:val="false"/>
          <w:i w:val="false"/>
          <w:color w:val="000000"/>
          <w:sz w:val="28"/>
        </w:rPr>
        <w:t>
      21. Тұрғын үй көмегін алушылар тұрғын үй көмегін алу құқығына немесе мөлшеріне әсер ететін жағдайлар туралы 10 күн ішінде уәкілетті органға хабарлауға тиісті.</w:t>
      </w:r>
      <w:r>
        <w:br/>
      </w:r>
      <w:r>
        <w:rPr>
          <w:rFonts w:ascii="Times New Roman"/>
          <w:b w:val="false"/>
          <w:i w:val="false"/>
          <w:color w:val="000000"/>
          <w:sz w:val="28"/>
        </w:rPr>
        <w:t>
      Тұрғын үй көмегін заңсыз немесе асыра көтеріп тағайындауға себеп болған көрінеу жалған мәлімет бергені үшін отбасыға (азаматқа) тұрғын үй көмегін тағайындау және төлеу тағайындалған кезеңде тоқтатылады, ал тұрғын үй көмегі ретінде заңсыз алынған сома өз еркімен қайтарылады, ал одан бас тартқан жағдайда-сот арқылы қайтарылады.</w:t>
      </w:r>
      <w:r>
        <w:br/>
      </w:r>
      <w:r>
        <w:rPr>
          <w:rFonts w:ascii="Times New Roman"/>
          <w:b w:val="false"/>
          <w:i w:val="false"/>
          <w:color w:val="000000"/>
          <w:sz w:val="28"/>
        </w:rPr>
        <w:t>
</w:t>
      </w:r>
      <w:r>
        <w:rPr>
          <w:rFonts w:ascii="Times New Roman"/>
          <w:b w:val="false"/>
          <w:i w:val="false"/>
          <w:color w:val="000000"/>
          <w:sz w:val="28"/>
        </w:rPr>
        <w:t>
      22. Кондоминиум объектілерінің ортақ мүліктерін күрделі жөндеуге және (немесе) күрделі жөндеу үшін қаржыны жинақтауға арналған жарнаға, коммуналдық қызметтерді пайдалануға, жеке меншіктегі тұрғын үй қорында жергілікті атқарушы органмен жалға алынған тұрғын үйді пайдаланғаны үшін телекоммуникация қызметтерін көрсеткені үшін абоненттік ақы тарифтерінің өсуіне кеткен отбасының жол берілетін шекті шығындар үлесінің өзгеруі, тиісті өзгерістер басталған мезгілден бастап, алдында тағайындалған жәрдемақылар қайтадан есептеледі.</w:t>
      </w:r>
      <w:r>
        <w:br/>
      </w:r>
      <w:r>
        <w:rPr>
          <w:rFonts w:ascii="Times New Roman"/>
          <w:b w:val="false"/>
          <w:i w:val="false"/>
          <w:color w:val="000000"/>
          <w:sz w:val="28"/>
        </w:rPr>
        <w:t>
</w:t>
      </w:r>
      <w:r>
        <w:rPr>
          <w:rFonts w:ascii="Times New Roman"/>
          <w:b w:val="false"/>
          <w:i w:val="false"/>
          <w:color w:val="000000"/>
          <w:sz w:val="28"/>
        </w:rPr>
        <w:t>
      23. Тұрғын үй көмегіне құқықты анықтаған кезде отбасыда тиісті құжатпен расталатын басқа қалада уақытша тұратын тұлғалар ескерілмейді.</w:t>
      </w:r>
    </w:p>
    <w:bookmarkEnd w:id="13"/>
    <w:bookmarkStart w:name="z37" w:id="14"/>
    <w:p>
      <w:pPr>
        <w:spacing w:after="0"/>
        <w:ind w:left="0"/>
        <w:jc w:val="left"/>
      </w:pPr>
      <w:r>
        <w:rPr>
          <w:rFonts w:ascii="Times New Roman"/>
          <w:b/>
          <w:i w:val="false"/>
          <w:color w:val="000000"/>
        </w:rPr>
        <w:t xml:space="preserve"> 
6. Жиынтық табысты есептеу</w:t>
      </w:r>
    </w:p>
    <w:bookmarkEnd w:id="14"/>
    <w:bookmarkStart w:name="z38" w:id="15"/>
    <w:p>
      <w:pPr>
        <w:spacing w:after="0"/>
        <w:ind w:left="0"/>
        <w:jc w:val="both"/>
      </w:pPr>
      <w:r>
        <w:rPr>
          <w:rFonts w:ascii="Times New Roman"/>
          <w:b w:val="false"/>
          <w:i w:val="false"/>
          <w:color w:val="000000"/>
          <w:sz w:val="28"/>
        </w:rPr>
        <w:t>
      24. Тұрғын үй көмегін алудан үміткер отбасының жиынтық табысы (бұдан әрі-жиынтық табыс) тұрғын үй көмегін тағайындауды іске асыратын уәкілетті органмен есептеледі.</w:t>
      </w:r>
      <w:r>
        <w:br/>
      </w:r>
      <w:r>
        <w:rPr>
          <w:rFonts w:ascii="Times New Roman"/>
          <w:b w:val="false"/>
          <w:i w:val="false"/>
          <w:color w:val="000000"/>
          <w:sz w:val="28"/>
        </w:rPr>
        <w:t>
</w:t>
      </w:r>
      <w:r>
        <w:rPr>
          <w:rFonts w:ascii="Times New Roman"/>
          <w:b w:val="false"/>
          <w:i w:val="false"/>
          <w:color w:val="000000"/>
          <w:sz w:val="28"/>
        </w:rPr>
        <w:t>
      25. Жиынтық табысты есептеген кезде отбасының құрамындағы бірге тұратын, ортақ шаруашылық жүргізетін және бірге тұратын, бір мекенжайда тіркелген отбасының барлық мүшелері ескеріледі.</w:t>
      </w:r>
      <w:r>
        <w:br/>
      </w:r>
      <w:r>
        <w:rPr>
          <w:rFonts w:ascii="Times New Roman"/>
          <w:b w:val="false"/>
          <w:i w:val="false"/>
          <w:color w:val="000000"/>
          <w:sz w:val="28"/>
        </w:rPr>
        <w:t>
      Есептік кезеңде құрамында өзгеріс болған отбасының жиынтық табысын есептеген кезде, келген (кеткен) отбасы мүшесінің табысы келесі тоқсанның бірінші айынан бастап ескеріледі (ескерілмейді).</w:t>
      </w:r>
      <w:r>
        <w:br/>
      </w:r>
      <w:r>
        <w:rPr>
          <w:rFonts w:ascii="Times New Roman"/>
          <w:b w:val="false"/>
          <w:i w:val="false"/>
          <w:color w:val="000000"/>
          <w:sz w:val="28"/>
        </w:rPr>
        <w:t>
</w:t>
      </w:r>
      <w:r>
        <w:rPr>
          <w:rFonts w:ascii="Times New Roman"/>
          <w:b w:val="false"/>
          <w:i w:val="false"/>
          <w:color w:val="000000"/>
          <w:sz w:val="28"/>
        </w:rPr>
        <w:t>
      26. Жиынтық табысты есептеген кезде тұрғын үй көмегіне өтініш берген тоқсан алдында Қазақстан Республикасында және оның сыртында ақшалай немесе заттай түрде тоқсан ішінде алған табыстың барлық түрлері ескеріледі (бұдан әрі-есептік кезең).</w:t>
      </w:r>
      <w:r>
        <w:br/>
      </w:r>
      <w:r>
        <w:rPr>
          <w:rFonts w:ascii="Times New Roman"/>
          <w:b w:val="false"/>
          <w:i w:val="false"/>
          <w:color w:val="000000"/>
          <w:sz w:val="28"/>
        </w:rPr>
        <w:t>
</w:t>
      </w:r>
      <w:r>
        <w:rPr>
          <w:rFonts w:ascii="Times New Roman"/>
          <w:b w:val="false"/>
          <w:i w:val="false"/>
          <w:color w:val="000000"/>
          <w:sz w:val="28"/>
        </w:rPr>
        <w:t>
      27. Егер де отбасының бір мүшесі табысы есептелетін тоқсаннан кем жұмыс істесе, онда отбасының жиынтық табысында оның сол тоқсанда жұмыс істеген уақытының табысы ескеріледі.</w:t>
      </w:r>
      <w:r>
        <w:br/>
      </w:r>
      <w:r>
        <w:rPr>
          <w:rFonts w:ascii="Times New Roman"/>
          <w:b w:val="false"/>
          <w:i w:val="false"/>
          <w:color w:val="000000"/>
          <w:sz w:val="28"/>
        </w:rPr>
        <w:t>
</w:t>
      </w:r>
      <w:r>
        <w:rPr>
          <w:rFonts w:ascii="Times New Roman"/>
          <w:b w:val="false"/>
          <w:i w:val="false"/>
          <w:color w:val="000000"/>
          <w:sz w:val="28"/>
        </w:rPr>
        <w:t>
      28. Бір тоқсаннан артық төлеуге тиесілі табысты бір-ақ рет алған кезде жиынтық табыста есептік кезеңде алынған табыстың барлық сомасы ескеріледі.</w:t>
      </w:r>
      <w:r>
        <w:br/>
      </w:r>
      <w:r>
        <w:rPr>
          <w:rFonts w:ascii="Times New Roman"/>
          <w:b w:val="false"/>
          <w:i w:val="false"/>
          <w:color w:val="000000"/>
          <w:sz w:val="28"/>
        </w:rPr>
        <w:t>
</w:t>
      </w:r>
      <w:r>
        <w:rPr>
          <w:rFonts w:ascii="Times New Roman"/>
          <w:b w:val="false"/>
          <w:i w:val="false"/>
          <w:color w:val="000000"/>
          <w:sz w:val="28"/>
        </w:rPr>
        <w:t>
      29. Шетел валютасымен алынған табыс Қазақстан Республикасының бухгалтерлік және қаржылық есеп туралы заңнамасында, бухгалтерлік есептеудің стандарттарында бекітілген тәртіпте валютаны айырбастаудың нарықтың бағамы бойынша ұлттық валютаға аударылады.</w:t>
      </w:r>
      <w:r>
        <w:br/>
      </w:r>
      <w:r>
        <w:rPr>
          <w:rFonts w:ascii="Times New Roman"/>
          <w:b w:val="false"/>
          <w:i w:val="false"/>
          <w:color w:val="000000"/>
          <w:sz w:val="28"/>
        </w:rPr>
        <w:t>
</w:t>
      </w:r>
      <w:r>
        <w:rPr>
          <w:rFonts w:ascii="Times New Roman"/>
          <w:b w:val="false"/>
          <w:i w:val="false"/>
          <w:color w:val="000000"/>
          <w:sz w:val="28"/>
        </w:rPr>
        <w:t>
      30. Орташа айлық жиынтық табыс отбасының тоқсандық жиынтық табысын 3 айға бөлу арқылы есептеледі.</w:t>
      </w:r>
    </w:p>
    <w:bookmarkEnd w:id="15"/>
    <w:bookmarkStart w:name="z45" w:id="16"/>
    <w:p>
      <w:pPr>
        <w:spacing w:after="0"/>
        <w:ind w:left="0"/>
        <w:jc w:val="left"/>
      </w:pPr>
      <w:r>
        <w:rPr>
          <w:rFonts w:ascii="Times New Roman"/>
          <w:b/>
          <w:i w:val="false"/>
          <w:color w:val="000000"/>
        </w:rPr>
        <w:t xml:space="preserve"> 
7. Отбасының жиынтық табысын есептеген кезде ескерілетін табыстардың түрлері</w:t>
      </w:r>
    </w:p>
    <w:bookmarkEnd w:id="16"/>
    <w:bookmarkStart w:name="z46" w:id="17"/>
    <w:p>
      <w:pPr>
        <w:spacing w:after="0"/>
        <w:ind w:left="0"/>
        <w:jc w:val="both"/>
      </w:pPr>
      <w:r>
        <w:rPr>
          <w:rFonts w:ascii="Times New Roman"/>
          <w:b w:val="false"/>
          <w:i w:val="false"/>
          <w:color w:val="000000"/>
          <w:sz w:val="28"/>
        </w:rPr>
        <w:t>
      31. Отбасының жиынтық табысын есептеген кезде Қазақстан Республикасында және оның сыртында есептік кезең ішінде алған табыстардың барлық түрлері ескеріледі:</w:t>
      </w:r>
      <w:r>
        <w:br/>
      </w:r>
      <w:r>
        <w:rPr>
          <w:rFonts w:ascii="Times New Roman"/>
          <w:b w:val="false"/>
          <w:i w:val="false"/>
          <w:color w:val="000000"/>
          <w:sz w:val="28"/>
        </w:rPr>
        <w:t>
      1) еңбекақы, әлеуметтік төлемдер түрінде алынатын табыстар;</w:t>
      </w:r>
      <w:r>
        <w:br/>
      </w:r>
      <w:r>
        <w:rPr>
          <w:rFonts w:ascii="Times New Roman"/>
          <w:b w:val="false"/>
          <w:i w:val="false"/>
          <w:color w:val="000000"/>
          <w:sz w:val="28"/>
        </w:rPr>
        <w:t>
      2) кәсіпкерліктен және қызметтің басқа да түрлерінен түсетін табыс;</w:t>
      </w:r>
      <w:r>
        <w:br/>
      </w:r>
      <w:r>
        <w:rPr>
          <w:rFonts w:ascii="Times New Roman"/>
          <w:b w:val="false"/>
          <w:i w:val="false"/>
          <w:color w:val="000000"/>
          <w:sz w:val="28"/>
        </w:rPr>
        <w:t>
      3) балаларға және басқа да асырауындағыларға алатын алименттер түріндегі табыс;</w:t>
      </w:r>
      <w:r>
        <w:br/>
      </w:r>
      <w:r>
        <w:rPr>
          <w:rFonts w:ascii="Times New Roman"/>
          <w:b w:val="false"/>
          <w:i w:val="false"/>
          <w:color w:val="000000"/>
          <w:sz w:val="28"/>
        </w:rPr>
        <w:t>
      4) мал, құс ұстау және бау-бақша өсіруді қамтитын жеке қосалқы шаруашылықтан-үй жанындағы шаруашылықтан түсетін табыстар;</w:t>
      </w:r>
      <w:r>
        <w:br/>
      </w:r>
      <w:r>
        <w:rPr>
          <w:rFonts w:ascii="Times New Roman"/>
          <w:b w:val="false"/>
          <w:i w:val="false"/>
          <w:color w:val="000000"/>
          <w:sz w:val="28"/>
        </w:rPr>
        <w:t>
      5) басқа да табыстар.</w:t>
      </w:r>
      <w:r>
        <w:br/>
      </w:r>
      <w:r>
        <w:rPr>
          <w:rFonts w:ascii="Times New Roman"/>
          <w:b w:val="false"/>
          <w:i w:val="false"/>
          <w:color w:val="000000"/>
          <w:sz w:val="28"/>
        </w:rPr>
        <w:t>
</w:t>
      </w:r>
      <w:r>
        <w:rPr>
          <w:rFonts w:ascii="Times New Roman"/>
          <w:b w:val="false"/>
          <w:i w:val="false"/>
          <w:color w:val="000000"/>
          <w:sz w:val="28"/>
        </w:rPr>
        <w:t>
      32. Отбасының жиынтық табысында ескерілмейді:</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көмегі;</w:t>
      </w:r>
      <w:r>
        <w:br/>
      </w:r>
      <w:r>
        <w:rPr>
          <w:rFonts w:ascii="Times New Roman"/>
          <w:b w:val="false"/>
          <w:i w:val="false"/>
          <w:color w:val="000000"/>
          <w:sz w:val="28"/>
        </w:rPr>
        <w:t>
      3) жерлеу үшін біржолғы жәрдемақы;</w:t>
      </w:r>
      <w:r>
        <w:br/>
      </w:r>
      <w:r>
        <w:rPr>
          <w:rFonts w:ascii="Times New Roman"/>
          <w:b w:val="false"/>
          <w:i w:val="false"/>
          <w:color w:val="000000"/>
          <w:sz w:val="28"/>
        </w:rPr>
        <w:t>
      4) баланың тууына байланысты біржолғы мемлекеттік жәрдемақы;</w:t>
      </w:r>
      <w:r>
        <w:br/>
      </w:r>
      <w:r>
        <w:rPr>
          <w:rFonts w:ascii="Times New Roman"/>
          <w:b w:val="false"/>
          <w:i w:val="false"/>
          <w:color w:val="000000"/>
          <w:sz w:val="28"/>
        </w:rPr>
        <w:t>
      5) өз ісін ашу үшін және (немесе) жеке қосалқы шаруашылығын дамыту үшін материалдық көмек (өз ісін ашу үшін және (немесе) жеке қосалқы шаруышылығын дамыту үшін берілген материалдық көмек басқа мақсаттарға жұмсалған жағдайда, жиынтық табыс көрсетілген көмекпен бірге есептеледі);</w:t>
      </w:r>
      <w:r>
        <w:br/>
      </w:r>
      <w:r>
        <w:rPr>
          <w:rFonts w:ascii="Times New Roman"/>
          <w:b w:val="false"/>
          <w:i w:val="false"/>
          <w:color w:val="000000"/>
          <w:sz w:val="28"/>
        </w:rPr>
        <w:t>
      6) мерекелік күндерге орай жергілікті бюджет қаражаты есебінен көрсетілетін біржолғы материалдық көмек;</w:t>
      </w:r>
      <w:r>
        <w:br/>
      </w:r>
      <w:r>
        <w:rPr>
          <w:rFonts w:ascii="Times New Roman"/>
          <w:b w:val="false"/>
          <w:i w:val="false"/>
          <w:color w:val="000000"/>
          <w:sz w:val="28"/>
        </w:rPr>
        <w:t>
      7) осы отбасыда тұрмайтын тұлғаларға отбасының бір мүшесімен төленетін алименттер;</w:t>
      </w:r>
      <w:r>
        <w:br/>
      </w:r>
      <w:r>
        <w:rPr>
          <w:rFonts w:ascii="Times New Roman"/>
          <w:b w:val="false"/>
          <w:i w:val="false"/>
          <w:color w:val="000000"/>
          <w:sz w:val="28"/>
        </w:rPr>
        <w:t>
      8) тегін немесе жеңілдікпен протездеу үшін азаматтардың жол ақысын төлеу;</w:t>
      </w:r>
      <w:r>
        <w:br/>
      </w:r>
      <w:r>
        <w:rPr>
          <w:rFonts w:ascii="Times New Roman"/>
          <w:b w:val="false"/>
          <w:i w:val="false"/>
          <w:color w:val="000000"/>
          <w:sz w:val="28"/>
        </w:rPr>
        <w:t>
      9) протездеу уақыты кезінде азаматтардың күтімі;</w:t>
      </w:r>
      <w:r>
        <w:br/>
      </w:r>
      <w:r>
        <w:rPr>
          <w:rFonts w:ascii="Times New Roman"/>
          <w:b w:val="false"/>
          <w:i w:val="false"/>
          <w:color w:val="000000"/>
          <w:sz w:val="28"/>
        </w:rPr>
        <w:t>
      10) ем алу үшін елді мекеннен тыс жерлерде азаматтардың жеңілдікпен жол жүру ақысының құны және қалалық қоғамдық көліктерде (таксиден, трамвайдан басқа) жеңілдікпен жол жүру билеттерінің құны;</w:t>
      </w:r>
      <w:r>
        <w:br/>
      </w:r>
      <w:r>
        <w:rPr>
          <w:rFonts w:ascii="Times New Roman"/>
          <w:b w:val="false"/>
          <w:i w:val="false"/>
          <w:color w:val="000000"/>
          <w:sz w:val="28"/>
        </w:rPr>
        <w:t>
      11) Қазақстан Республикасының заңнамасына сәйкес:</w:t>
      </w:r>
      <w:r>
        <w:br/>
      </w:r>
      <w:r>
        <w:rPr>
          <w:rFonts w:ascii="Times New Roman"/>
          <w:b w:val="false"/>
          <w:i w:val="false"/>
          <w:color w:val="000000"/>
          <w:sz w:val="28"/>
        </w:rPr>
        <w:t>
      дәрі-дәрмек;</w:t>
      </w:r>
      <w:r>
        <w:br/>
      </w:r>
      <w:r>
        <w:rPr>
          <w:rFonts w:ascii="Times New Roman"/>
          <w:b w:val="false"/>
          <w:i w:val="false"/>
          <w:color w:val="000000"/>
          <w:sz w:val="28"/>
        </w:rPr>
        <w:t>
      санаторлық-курорттық емделу;</w:t>
      </w:r>
      <w:r>
        <w:br/>
      </w:r>
      <w:r>
        <w:rPr>
          <w:rFonts w:ascii="Times New Roman"/>
          <w:b w:val="false"/>
          <w:i w:val="false"/>
          <w:color w:val="000000"/>
          <w:sz w:val="28"/>
        </w:rPr>
        <w:t>
      протезді-ортопедиялық бұйымдар (жасап шығару мен жөндеу);</w:t>
      </w:r>
      <w:r>
        <w:br/>
      </w:r>
      <w:r>
        <w:rPr>
          <w:rFonts w:ascii="Times New Roman"/>
          <w:b w:val="false"/>
          <w:i w:val="false"/>
          <w:color w:val="000000"/>
          <w:sz w:val="28"/>
        </w:rPr>
        <w:t>
      мүгедектерге берілетін жүріп-тұру құралдары (кресло-арбалар) мен басқа да оңалту құралдары;</w:t>
      </w:r>
      <w:r>
        <w:br/>
      </w:r>
      <w:r>
        <w:rPr>
          <w:rFonts w:ascii="Times New Roman"/>
          <w:b w:val="false"/>
          <w:i w:val="false"/>
          <w:color w:val="000000"/>
          <w:sz w:val="28"/>
        </w:rPr>
        <w:t>
      білім алу кезеңіндегі оқушының тегін тамақтануы;</w:t>
      </w:r>
      <w:r>
        <w:br/>
      </w:r>
      <w:r>
        <w:rPr>
          <w:rFonts w:ascii="Times New Roman"/>
          <w:b w:val="false"/>
          <w:i w:val="false"/>
          <w:color w:val="000000"/>
          <w:sz w:val="28"/>
        </w:rPr>
        <w:t>
      білім беру заңнамасына сәйкес білім беру ұйымдарында тегін көмек көрсету мен тегін тамақтану түрінде көрсетілген көмектің заттай түрлері;</w:t>
      </w:r>
      <w:r>
        <w:br/>
      </w:r>
      <w:r>
        <w:rPr>
          <w:rFonts w:ascii="Times New Roman"/>
          <w:b w:val="false"/>
          <w:i w:val="false"/>
          <w:color w:val="000000"/>
          <w:sz w:val="28"/>
        </w:rPr>
        <w:t>
      12) ақшалай және заттай сипаттағы қайырымдылық көмек;</w:t>
      </w:r>
      <w:r>
        <w:br/>
      </w:r>
      <w:r>
        <w:rPr>
          <w:rFonts w:ascii="Times New Roman"/>
          <w:b w:val="false"/>
          <w:i w:val="false"/>
          <w:color w:val="000000"/>
          <w:sz w:val="28"/>
        </w:rPr>
        <w:t>
      13) төтенше жағдайлар салдарынан денсаулыққа және мүлікке келген зардаптың орнын толтыру мақсатында отбасыға көрсетілген көмек;</w:t>
      </w:r>
      <w:r>
        <w:br/>
      </w:r>
      <w:r>
        <w:rPr>
          <w:rFonts w:ascii="Times New Roman"/>
          <w:b w:val="false"/>
          <w:i w:val="false"/>
          <w:color w:val="000000"/>
          <w:sz w:val="28"/>
        </w:rPr>
        <w:t>
      14) халықтың көші-қон мәселесі жөніндегі заңнамалық актілерде қарастырылған:</w:t>
      </w:r>
      <w:r>
        <w:br/>
      </w:r>
      <w:r>
        <w:rPr>
          <w:rFonts w:ascii="Times New Roman"/>
          <w:b w:val="false"/>
          <w:i w:val="false"/>
          <w:color w:val="000000"/>
          <w:sz w:val="28"/>
        </w:rPr>
        <w:t>
      оралмандардың тұрақты тұратын жеріне дейін келу және мүлкін (оның ішінде малды) тасымалдауға кеткен шығындарын төлеуге жұмсалған қаражат;</w:t>
      </w:r>
      <w:r>
        <w:br/>
      </w:r>
      <w:r>
        <w:rPr>
          <w:rFonts w:ascii="Times New Roman"/>
          <w:b w:val="false"/>
          <w:i w:val="false"/>
          <w:color w:val="000000"/>
          <w:sz w:val="28"/>
        </w:rPr>
        <w:t>
      оралмандардың көшіп келген жерінен тұрғын үй алып беруге және біржолғы материалдық жәрдемақы төлеуге жұмсалған қаражат;</w:t>
      </w:r>
      <w:r>
        <w:br/>
      </w:r>
      <w:r>
        <w:rPr>
          <w:rFonts w:ascii="Times New Roman"/>
          <w:b w:val="false"/>
          <w:i w:val="false"/>
          <w:color w:val="000000"/>
          <w:sz w:val="28"/>
        </w:rPr>
        <w:t>
      15) жергілікті бюджет қаражаты есебінен көрсетілетін ақшалай немесе заттай сипаттағы көмек, соның ішінде негізгі азық-түлік өнімдер бағасының артуына байланысты азаматтарға берілетін біржолғы материалдық көмек ескерілмейді.</w:t>
      </w:r>
    </w:p>
    <w:bookmarkEnd w:id="17"/>
    <w:bookmarkStart w:name="z48" w:id="18"/>
    <w:p>
      <w:pPr>
        <w:spacing w:after="0"/>
        <w:ind w:left="0"/>
        <w:jc w:val="left"/>
      </w:pPr>
      <w:r>
        <w:rPr>
          <w:rFonts w:ascii="Times New Roman"/>
          <w:b/>
          <w:i w:val="false"/>
          <w:color w:val="000000"/>
        </w:rPr>
        <w:t xml:space="preserve"> 
8. Жиынтық табысты есептеген кезде ескерілетін еңбекақы, әлеуметтік төлемдер түрінде алынған табыстар</w:t>
      </w:r>
    </w:p>
    <w:bookmarkEnd w:id="18"/>
    <w:bookmarkStart w:name="z49" w:id="19"/>
    <w:p>
      <w:pPr>
        <w:spacing w:after="0"/>
        <w:ind w:left="0"/>
        <w:jc w:val="both"/>
      </w:pPr>
      <w:r>
        <w:rPr>
          <w:rFonts w:ascii="Times New Roman"/>
          <w:b w:val="false"/>
          <w:i w:val="false"/>
          <w:color w:val="000000"/>
          <w:sz w:val="28"/>
        </w:rPr>
        <w:t>
      33. Отбасының жиынтық табысын есептеген кезде (осы Ереженің </w:t>
      </w:r>
      <w:r>
        <w:rPr>
          <w:rFonts w:ascii="Times New Roman"/>
          <w:b w:val="false"/>
          <w:i w:val="false"/>
          <w:color w:val="000000"/>
          <w:sz w:val="28"/>
        </w:rPr>
        <w:t>32-тармағында</w:t>
      </w:r>
      <w:r>
        <w:rPr>
          <w:rFonts w:ascii="Times New Roman"/>
          <w:b w:val="false"/>
          <w:i w:val="false"/>
          <w:color w:val="000000"/>
          <w:sz w:val="28"/>
        </w:rPr>
        <w:t xml:space="preserve"> көрсетілгендерден басқа):</w:t>
      </w:r>
      <w:r>
        <w:br/>
      </w:r>
      <w:r>
        <w:rPr>
          <w:rFonts w:ascii="Times New Roman"/>
          <w:b w:val="false"/>
          <w:i w:val="false"/>
          <w:color w:val="000000"/>
          <w:sz w:val="28"/>
        </w:rPr>
        <w:t>
      1) жұмыс берушімен еңбек ақы түрінде есептелген сома, атап айтқанда:</w:t>
      </w:r>
      <w:r>
        <w:br/>
      </w:r>
      <w:r>
        <w:rPr>
          <w:rFonts w:ascii="Times New Roman"/>
          <w:b w:val="false"/>
          <w:i w:val="false"/>
          <w:color w:val="000000"/>
          <w:sz w:val="28"/>
        </w:rPr>
        <w:t>
      жалақының барлық түрлері, соның ішінде кесімді, уақыт бойынша, сондай-ақ ақшалай және заттай түрдегі сыйақы, қосымша төлем, үстем ақы (қаржыландыру көзіне қарамастан, Қазақстан Республикасының заңнамасына сәйкес жалақысы сақталатын кезеңге Қазақстан Республикасының заңнамасына сәйкес жұмысшыларға төленетін ақшалай соманы қосқанда);</w:t>
      </w:r>
      <w:r>
        <w:br/>
      </w:r>
      <w:r>
        <w:rPr>
          <w:rFonts w:ascii="Times New Roman"/>
          <w:b w:val="false"/>
          <w:i w:val="false"/>
          <w:color w:val="000000"/>
          <w:sz w:val="28"/>
        </w:rPr>
        <w:t>
      кезекті демалыс кезеңінде сақталатын жалақы, сондай-ақ пайдаланылмаған еңбек демалысы үшін берілетін ақшалай өтемақы;</w:t>
      </w:r>
      <w:r>
        <w:br/>
      </w:r>
      <w:r>
        <w:rPr>
          <w:rFonts w:ascii="Times New Roman"/>
          <w:b w:val="false"/>
          <w:i w:val="false"/>
          <w:color w:val="000000"/>
          <w:sz w:val="28"/>
        </w:rPr>
        <w:t>
      ұйымның таратылуы (заңды тұлғаның) немесе жұмыс беруші қызметінің тоқтатылуы (заңды тұлғаның), қызметкерлер штаты не саны қысқарған жағдайда жеке еңбек келісім шартын бұзған кезде Қазақстан Республикасының заңнамасында бекітілген мөлшерде төленетін өтемақы;</w:t>
      </w:r>
      <w:r>
        <w:br/>
      </w:r>
      <w:r>
        <w:rPr>
          <w:rFonts w:ascii="Times New Roman"/>
          <w:b w:val="false"/>
          <w:i w:val="false"/>
          <w:color w:val="000000"/>
          <w:sz w:val="28"/>
        </w:rPr>
        <w:t>
      уақытша, маусымдық және қоғамдық жұмыстарды орындаған кезеңге төленетін еңбекақы;</w:t>
      </w:r>
      <w:r>
        <w:br/>
      </w:r>
      <w:r>
        <w:rPr>
          <w:rFonts w:ascii="Times New Roman"/>
          <w:b w:val="false"/>
          <w:i w:val="false"/>
          <w:color w:val="000000"/>
          <w:sz w:val="28"/>
        </w:rPr>
        <w:t>
      маусымдық жұмыстарда істейтін жұмыскерлердің еңбекақылары алған кезеңге сәйкес отбасының жиынтық табысында ескеріледі. Еңбекақы болмаған кезеңде жиынтық табыс оның есептелуінсіз есепке алынады;</w:t>
      </w:r>
      <w:r>
        <w:br/>
      </w:r>
      <w:r>
        <w:rPr>
          <w:rFonts w:ascii="Times New Roman"/>
          <w:b w:val="false"/>
          <w:i w:val="false"/>
          <w:color w:val="000000"/>
          <w:sz w:val="28"/>
        </w:rPr>
        <w:t>
      сақтандыру агенттеріне және брокерлерге төленетін комиссиялық сыйақылар;</w:t>
      </w:r>
      <w:r>
        <w:br/>
      </w:r>
      <w:r>
        <w:rPr>
          <w:rFonts w:ascii="Times New Roman"/>
          <w:b w:val="false"/>
          <w:i w:val="false"/>
          <w:color w:val="000000"/>
          <w:sz w:val="28"/>
        </w:rPr>
        <w:t>
      еңбекақыны есептеген кезде ескерілмейтін және ұйымның қаражаты есебінен төленетін төлемдердің басқа да түрлері, жерлеуге және баланың тууына берілетін жәрдемақыдан басқа;</w:t>
      </w:r>
      <w:r>
        <w:br/>
      </w:r>
      <w:r>
        <w:rPr>
          <w:rFonts w:ascii="Times New Roman"/>
          <w:b w:val="false"/>
          <w:i w:val="false"/>
          <w:color w:val="000000"/>
          <w:sz w:val="28"/>
        </w:rPr>
        <w:t>
      қосымша және үстеме ақыны ескере отырып, әскери қызметшілердің, соның ішінде келісім шарт бойынша қызмет өткеріп жатқан, және ішкі істер органдарының қатардағы және басшылық ететін құрамдағы тұлғалардың, сондай-ақ соларға теңестірілген азаматтар санатының ақшалай үлесі, мерзімді қызметтің әскери қызметшілерінен басқа;</w:t>
      </w:r>
      <w:r>
        <w:br/>
      </w:r>
      <w:r>
        <w:rPr>
          <w:rFonts w:ascii="Times New Roman"/>
          <w:b w:val="false"/>
          <w:i w:val="false"/>
          <w:color w:val="000000"/>
          <w:sz w:val="28"/>
        </w:rPr>
        <w:t>
      жалдау еңбегінің төлемі;</w:t>
      </w:r>
      <w:r>
        <w:br/>
      </w:r>
      <w:r>
        <w:rPr>
          <w:rFonts w:ascii="Times New Roman"/>
          <w:b w:val="false"/>
          <w:i w:val="false"/>
          <w:color w:val="000000"/>
          <w:sz w:val="28"/>
        </w:rPr>
        <w:t>
      жұмыс беруші төлейтін несиенің сомасы түрінде алынған табыстар ескеріледі. Аталған төлемдер несиені өтеу мерзіміне үйлестіріледі;</w:t>
      </w:r>
      <w:r>
        <w:br/>
      </w:r>
      <w:r>
        <w:rPr>
          <w:rFonts w:ascii="Times New Roman"/>
          <w:b w:val="false"/>
          <w:i w:val="false"/>
          <w:color w:val="000000"/>
          <w:sz w:val="28"/>
        </w:rPr>
        <w:t>
      2) әлеуметтік төлемдер, атап айтқанда:</w:t>
      </w:r>
      <w:r>
        <w:br/>
      </w:r>
      <w:r>
        <w:rPr>
          <w:rFonts w:ascii="Times New Roman"/>
          <w:b w:val="false"/>
          <w:i w:val="false"/>
          <w:color w:val="000000"/>
          <w:sz w:val="28"/>
        </w:rPr>
        <w:t>
      зейнетақының барлық түрлері, және оларға Қазақстан Республикасының заңнамасында және басқа да нормативтік құқықтық актілерінде бекітілген тәртіпте тағайындалатын өтемақы төлемдері;</w:t>
      </w:r>
      <w:r>
        <w:br/>
      </w:r>
      <w:r>
        <w:rPr>
          <w:rFonts w:ascii="Times New Roman"/>
          <w:b w:val="false"/>
          <w:i w:val="false"/>
          <w:color w:val="000000"/>
          <w:sz w:val="28"/>
        </w:rPr>
        <w:t>
      мүгедектігі бойынша, асыраушысынан айырылу бойынша және жасына байланысты мемлекеттік әлеуметтік жәрдемақылар;</w:t>
      </w:r>
      <w:r>
        <w:br/>
      </w:r>
      <w:r>
        <w:rPr>
          <w:rFonts w:ascii="Times New Roman"/>
          <w:b w:val="false"/>
          <w:i w:val="false"/>
          <w:color w:val="000000"/>
          <w:sz w:val="28"/>
        </w:rPr>
        <w:t>
      арнаулы мемлекеттік жәрдемақылар;</w:t>
      </w:r>
      <w:r>
        <w:br/>
      </w:r>
      <w:r>
        <w:rPr>
          <w:rFonts w:ascii="Times New Roman"/>
          <w:b w:val="false"/>
          <w:i w:val="false"/>
          <w:color w:val="000000"/>
          <w:sz w:val="28"/>
        </w:rPr>
        <w:t>
      жерасты және ашық тау-кен жұмыстарында, сондай-ақ аса зиянды және ауыр еңбек өндірісінде жұмыс істейтін адамдарға төленетін арнаулы мемлекеттік жәрдемақылар;</w:t>
      </w:r>
      <w:r>
        <w:br/>
      </w:r>
      <w:r>
        <w:rPr>
          <w:rFonts w:ascii="Times New Roman"/>
          <w:b w:val="false"/>
          <w:i w:val="false"/>
          <w:color w:val="000000"/>
          <w:sz w:val="28"/>
        </w:rPr>
        <w:t>
      мемлекеттік әлеуметтік сақтандыру қорынан төленетін әлеуметтік төлемдер;</w:t>
      </w:r>
      <w:r>
        <w:br/>
      </w:r>
      <w:r>
        <w:rPr>
          <w:rFonts w:ascii="Times New Roman"/>
          <w:b w:val="false"/>
          <w:i w:val="false"/>
          <w:color w:val="000000"/>
          <w:sz w:val="28"/>
        </w:rPr>
        <w:t>
      баланың бір жасқа толуына дейінгі күтіміне берілетін мемлекеттік жәрдемақы;</w:t>
      </w:r>
      <w:r>
        <w:br/>
      </w:r>
      <w:r>
        <w:rPr>
          <w:rFonts w:ascii="Times New Roman"/>
          <w:b w:val="false"/>
          <w:i w:val="false"/>
          <w:color w:val="000000"/>
          <w:sz w:val="28"/>
        </w:rPr>
        <w:t>
      он сегіз жасқа дейінгі балаларға берілетін ай сайынғы мемлекеттік жәрдемақы;</w:t>
      </w:r>
      <w:r>
        <w:br/>
      </w:r>
      <w:r>
        <w:rPr>
          <w:rFonts w:ascii="Times New Roman"/>
          <w:b w:val="false"/>
          <w:i w:val="false"/>
          <w:color w:val="000000"/>
          <w:sz w:val="28"/>
        </w:rPr>
        <w:t>
      үйде тәрбиеленетін және оқытылатын мүгедек балаларды материалдық қамтамасыз ету;</w:t>
      </w:r>
      <w:r>
        <w:br/>
      </w:r>
      <w:r>
        <w:rPr>
          <w:rFonts w:ascii="Times New Roman"/>
          <w:b w:val="false"/>
          <w:i w:val="false"/>
          <w:color w:val="000000"/>
          <w:sz w:val="28"/>
        </w:rPr>
        <w:t>
      оқушыларға, студенттерге, аспиранттарға, докторанттарға, қаржыландыру көзіне қарамастан басқа оқу орындарының тыңдаушыларына төленетін стипендия;</w:t>
      </w:r>
      <w:r>
        <w:br/>
      </w:r>
      <w:r>
        <w:rPr>
          <w:rFonts w:ascii="Times New Roman"/>
          <w:b w:val="false"/>
          <w:i w:val="false"/>
          <w:color w:val="000000"/>
          <w:sz w:val="28"/>
        </w:rPr>
        <w:t>
      жұмыс берушінің қаражаты есебінен төленетін әлеуметтік қамтамасыз ету жәрдемақысы;</w:t>
      </w:r>
      <w:r>
        <w:br/>
      </w:r>
      <w:r>
        <w:rPr>
          <w:rFonts w:ascii="Times New Roman"/>
          <w:b w:val="false"/>
          <w:i w:val="false"/>
          <w:color w:val="000000"/>
          <w:sz w:val="28"/>
        </w:rPr>
        <w:t>
      жалғыз басты 1, 2 топ мүгедектеріне күтім жасауға арналған мемлекеттік әлеуметтік жәрдемақыларға қосымша үстемеақылар мен жергілікті мемлекеттік басқару органдарының шешімі бойынша бюджеттен төленетін басқа да тұрақты төлемдер;</w:t>
      </w:r>
      <w:r>
        <w:br/>
      </w:r>
      <w:r>
        <w:rPr>
          <w:rFonts w:ascii="Times New Roman"/>
          <w:b w:val="false"/>
          <w:i w:val="false"/>
          <w:color w:val="000000"/>
          <w:sz w:val="28"/>
        </w:rPr>
        <w:t>
      заңға және басқа да нормативтік құқықтық актілерге сәйкес ұсынылатын заттай көмек түрінің құны (осы Ереженің </w:t>
      </w:r>
      <w:r>
        <w:rPr>
          <w:rFonts w:ascii="Times New Roman"/>
          <w:b w:val="false"/>
          <w:i w:val="false"/>
          <w:color w:val="000000"/>
          <w:sz w:val="28"/>
        </w:rPr>
        <w:t>32-тармағының</w:t>
      </w:r>
      <w:r>
        <w:rPr>
          <w:rFonts w:ascii="Times New Roman"/>
          <w:b w:val="false"/>
          <w:i w:val="false"/>
          <w:color w:val="000000"/>
          <w:sz w:val="28"/>
        </w:rPr>
        <w:t xml:space="preserve"> 11 тармақшасында көрсетілгеннен басқасы), сондай-ақ осы көмектің орнына төленетін сома;</w:t>
      </w:r>
      <w:r>
        <w:br/>
      </w:r>
      <w:r>
        <w:rPr>
          <w:rFonts w:ascii="Times New Roman"/>
          <w:b w:val="false"/>
          <w:i w:val="false"/>
          <w:color w:val="000000"/>
          <w:sz w:val="28"/>
        </w:rPr>
        <w:t>
      осы бөлімде көрсетілген Қазақстан Республикасының заңнамалық актілерімен, жергілікті мемлекеттік басқару органдарымен, мекемелермен және басқа да ұйымдармен бекітілген басқа да үстеме ақылар мен төлемдердің барлық түрлеріне қосымша төлемдер түрінде алынған табыстар ескеріледі;</w:t>
      </w:r>
      <w:r>
        <w:br/>
      </w:r>
      <w:r>
        <w:rPr>
          <w:rFonts w:ascii="Times New Roman"/>
          <w:b w:val="false"/>
          <w:i w:val="false"/>
          <w:color w:val="000000"/>
          <w:sz w:val="28"/>
        </w:rPr>
        <w:t>
</w:t>
      </w:r>
      <w:r>
        <w:rPr>
          <w:rFonts w:ascii="Times New Roman"/>
          <w:b w:val="false"/>
          <w:i w:val="false"/>
          <w:color w:val="000000"/>
          <w:sz w:val="28"/>
        </w:rPr>
        <w:t>
      34. Жиынтық табыстың құрамына еңбек және қызметтік міндеттерді орындау барысында жұмыскерлердің өмірі мен денсаулығына келтірілген зиянның орнын толтыру туралы заңына сәйкес, жұмыс берушімен төленетін біржолғы төлемдер мен ай сайынғы сомалар қосылады.</w:t>
      </w:r>
      <w:r>
        <w:br/>
      </w:r>
      <w:r>
        <w:rPr>
          <w:rFonts w:ascii="Times New Roman"/>
          <w:b w:val="false"/>
          <w:i w:val="false"/>
          <w:color w:val="000000"/>
          <w:sz w:val="28"/>
        </w:rPr>
        <w:t>
</w:t>
      </w:r>
      <w:r>
        <w:rPr>
          <w:rFonts w:ascii="Times New Roman"/>
          <w:b w:val="false"/>
          <w:i w:val="false"/>
          <w:color w:val="000000"/>
          <w:sz w:val="28"/>
        </w:rPr>
        <w:t>
      35. Еңбекақы, әлеуметтік төлем түрінде алынған табыстар, олардың мөлшері жөніндегі анықтамамен расталады.</w:t>
      </w:r>
      <w:r>
        <w:br/>
      </w:r>
      <w:r>
        <w:rPr>
          <w:rFonts w:ascii="Times New Roman"/>
          <w:b w:val="false"/>
          <w:i w:val="false"/>
          <w:color w:val="000000"/>
          <w:sz w:val="28"/>
        </w:rPr>
        <w:t>
      Республикалық бюджет қаражаты есебінен төленетін әлеуметтік төлемдер түрінде алынған табыстар Мемлекеттік зейнетақы төлеу орталығының бөлімшесімен берілетін анықтамамен расталады.</w:t>
      </w:r>
    </w:p>
    <w:bookmarkEnd w:id="19"/>
    <w:bookmarkStart w:name="z52" w:id="20"/>
    <w:p>
      <w:pPr>
        <w:spacing w:after="0"/>
        <w:ind w:left="0"/>
        <w:jc w:val="left"/>
      </w:pPr>
      <w:r>
        <w:rPr>
          <w:rFonts w:ascii="Times New Roman"/>
          <w:b/>
          <w:i w:val="false"/>
          <w:color w:val="000000"/>
        </w:rPr>
        <w:t xml:space="preserve"> 
9. Жиынтық табысты есептеген кезде, кәсіпкерлік және</w:t>
      </w:r>
      <w:r>
        <w:br/>
      </w:r>
      <w:r>
        <w:rPr>
          <w:rFonts w:ascii="Times New Roman"/>
          <w:b/>
          <w:i w:val="false"/>
          <w:color w:val="000000"/>
        </w:rPr>
        <w:t>
басқа да қызмет түрлерінен түсетін табыс</w:t>
      </w:r>
    </w:p>
    <w:bookmarkEnd w:id="20"/>
    <w:bookmarkStart w:name="z53" w:id="21"/>
    <w:p>
      <w:pPr>
        <w:spacing w:after="0"/>
        <w:ind w:left="0"/>
        <w:jc w:val="both"/>
      </w:pPr>
      <w:r>
        <w:rPr>
          <w:rFonts w:ascii="Times New Roman"/>
          <w:b w:val="false"/>
          <w:i w:val="false"/>
          <w:color w:val="000000"/>
          <w:sz w:val="28"/>
        </w:rPr>
        <w:t>
      36. Кәсіпкерліктен және басқа да қызмет түрлерінен түсетін жиынтық табысты есептеген кезде:</w:t>
      </w:r>
      <w:r>
        <w:br/>
      </w:r>
      <w:r>
        <w:rPr>
          <w:rFonts w:ascii="Times New Roman"/>
          <w:b w:val="false"/>
          <w:i w:val="false"/>
          <w:color w:val="000000"/>
          <w:sz w:val="28"/>
        </w:rPr>
        <w:t>
      1) өнімді (жұмысты, қызметті) сатқаннан;</w:t>
      </w:r>
      <w:r>
        <w:br/>
      </w:r>
      <w:r>
        <w:rPr>
          <w:rFonts w:ascii="Times New Roman"/>
          <w:b w:val="false"/>
          <w:i w:val="false"/>
          <w:color w:val="000000"/>
          <w:sz w:val="28"/>
        </w:rPr>
        <w:t>
      2) тауарлық-материалдық құндылықтарды, мүлікті сатқан кезде құнының өсуінен;</w:t>
      </w:r>
      <w:r>
        <w:br/>
      </w:r>
      <w:r>
        <w:rPr>
          <w:rFonts w:ascii="Times New Roman"/>
          <w:b w:val="false"/>
          <w:i w:val="false"/>
          <w:color w:val="000000"/>
          <w:sz w:val="28"/>
        </w:rPr>
        <w:t>
      3) шаруа қожалығы (ауыл шаруашылығы) қызметінің нәтижесінде алынған және шартты жер үлесі мен мүліктік үлестен түскен табыстар есептеледі (шаруа қожалығы мүшелерінің жиынтық табысын есептеу салық органдарына ұсынылатын алынған табыс туралы декларацияда көрсетілген ауыл шаруашылық өнімдерін сатудан түскен нақты табысты есептеу арқылы іске асырылады. Сонымен бірге, жылдық табыс он екі айға бөлінеді және оның тиісті бөлігі анықталатын кезеңнің жалпы жиынтық табысына қосылады);</w:t>
      </w:r>
      <w:r>
        <w:br/>
      </w:r>
      <w:r>
        <w:rPr>
          <w:rFonts w:ascii="Times New Roman"/>
          <w:b w:val="false"/>
          <w:i w:val="false"/>
          <w:color w:val="000000"/>
          <w:sz w:val="28"/>
        </w:rPr>
        <w:t>
      4) өзін-өзі жұмыспен қамтудан түскен табыстар есептеледі.</w:t>
      </w:r>
      <w:r>
        <w:br/>
      </w:r>
      <w:r>
        <w:rPr>
          <w:rFonts w:ascii="Times New Roman"/>
          <w:b w:val="false"/>
          <w:i w:val="false"/>
          <w:color w:val="000000"/>
          <w:sz w:val="28"/>
        </w:rPr>
        <w:t>
</w:t>
      </w:r>
      <w:r>
        <w:rPr>
          <w:rFonts w:ascii="Times New Roman"/>
          <w:b w:val="false"/>
          <w:i w:val="false"/>
          <w:color w:val="000000"/>
          <w:sz w:val="28"/>
        </w:rPr>
        <w:t>
      37. Жекелеген азаматтардың жұмысында қамтылған тұлғалар өзінің жалақысын келісім шарттың көшірмесімен, жалдаушының анықтамасымен немесе өтініш берудің негізінде растайды.</w:t>
      </w:r>
      <w:r>
        <w:br/>
      </w:r>
      <w:r>
        <w:rPr>
          <w:rFonts w:ascii="Times New Roman"/>
          <w:b w:val="false"/>
          <w:i w:val="false"/>
          <w:color w:val="000000"/>
          <w:sz w:val="28"/>
        </w:rPr>
        <w:t>
      Жекелеген азаматтардың жұмысында келісім шартсыз жұмыс істеп жүрген тұлғалардың жиынтық табысы жұмыс берушінің өтініші негізінде расталады. Сонымен бірге, еңбекақының натуралды бөлігі нарық бағасының ақшалай эквивалентінде жиынтық табысқа қосылады.</w:t>
      </w:r>
      <w:r>
        <w:br/>
      </w:r>
      <w:r>
        <w:rPr>
          <w:rFonts w:ascii="Times New Roman"/>
          <w:b w:val="false"/>
          <w:i w:val="false"/>
          <w:color w:val="000000"/>
          <w:sz w:val="28"/>
        </w:rPr>
        <w:t>
</w:t>
      </w:r>
      <w:r>
        <w:rPr>
          <w:rFonts w:ascii="Times New Roman"/>
          <w:b w:val="false"/>
          <w:i w:val="false"/>
          <w:color w:val="000000"/>
          <w:sz w:val="28"/>
        </w:rPr>
        <w:t>
      38. Өзін-өзі жұмыспен қамтыған тұрғындардың табысы жазбаша өтінішпен расталады.</w:t>
      </w:r>
      <w:r>
        <w:br/>
      </w:r>
      <w:r>
        <w:rPr>
          <w:rFonts w:ascii="Times New Roman"/>
          <w:b w:val="false"/>
          <w:i w:val="false"/>
          <w:color w:val="000000"/>
          <w:sz w:val="28"/>
        </w:rPr>
        <w:t>
</w:t>
      </w:r>
      <w:r>
        <w:rPr>
          <w:rFonts w:ascii="Times New Roman"/>
          <w:b w:val="false"/>
          <w:i w:val="false"/>
          <w:color w:val="000000"/>
          <w:sz w:val="28"/>
        </w:rPr>
        <w:t>
      39. Арнайы салық шарттары жағдайында кәсіпкерлік қызметпен айналысатын тұлғалардың табысы бір жолғы талон, патент, жеңілтілген декларация негізінде расталады.</w:t>
      </w:r>
      <w:r>
        <w:br/>
      </w:r>
      <w:r>
        <w:rPr>
          <w:rFonts w:ascii="Times New Roman"/>
          <w:b w:val="false"/>
          <w:i w:val="false"/>
          <w:color w:val="000000"/>
          <w:sz w:val="28"/>
        </w:rPr>
        <w:t>
      Ресми түрде расталмаған табыстар және шаруа қожалығы (ауыл шаруашылығы) қызметінің нәтижесінде алынған табыстар әр жұмысшының табысы ең төменгі еңбекақыдан төмен болмайтын мөлшерде есептеледі.</w:t>
      </w:r>
    </w:p>
    <w:bookmarkEnd w:id="21"/>
    <w:bookmarkStart w:name="z57" w:id="22"/>
    <w:p>
      <w:pPr>
        <w:spacing w:after="0"/>
        <w:ind w:left="0"/>
        <w:jc w:val="left"/>
      </w:pPr>
      <w:r>
        <w:rPr>
          <w:rFonts w:ascii="Times New Roman"/>
          <w:b/>
          <w:i w:val="false"/>
          <w:color w:val="000000"/>
        </w:rPr>
        <w:t xml:space="preserve"> 
10. Жиынтық табысты есептеген кезде ескерілетін, балаларға және басқа асырауындағы адамдарға алименттер түрінде берілетін табыстар</w:t>
      </w:r>
    </w:p>
    <w:bookmarkEnd w:id="22"/>
    <w:bookmarkStart w:name="z58" w:id="23"/>
    <w:p>
      <w:pPr>
        <w:spacing w:after="0"/>
        <w:ind w:left="0"/>
        <w:jc w:val="both"/>
      </w:pPr>
      <w:r>
        <w:rPr>
          <w:rFonts w:ascii="Times New Roman"/>
          <w:b w:val="false"/>
          <w:i w:val="false"/>
          <w:color w:val="000000"/>
          <w:sz w:val="28"/>
        </w:rPr>
        <w:t>
      40. Жиытық табыстың құрамында балаларға және басқа да асырауындағыларға берілетін алименттер есептеледі.</w:t>
      </w:r>
      <w:r>
        <w:br/>
      </w:r>
      <w:r>
        <w:rPr>
          <w:rFonts w:ascii="Times New Roman"/>
          <w:b w:val="false"/>
          <w:i w:val="false"/>
          <w:color w:val="000000"/>
          <w:sz w:val="28"/>
        </w:rPr>
        <w:t>
      Алимент төлеушілердің еңбекақысын қайта есептеуден алынатын алименттер мен алименттердің қосымша сомалары, оларды алу уақытына сәйкес жиынтық табыста есептеледі.</w:t>
      </w:r>
      <w:r>
        <w:br/>
      </w:r>
      <w:r>
        <w:rPr>
          <w:rFonts w:ascii="Times New Roman"/>
          <w:b w:val="false"/>
          <w:i w:val="false"/>
          <w:color w:val="000000"/>
          <w:sz w:val="28"/>
        </w:rPr>
        <w:t>
</w:t>
      </w:r>
      <w:r>
        <w:rPr>
          <w:rFonts w:ascii="Times New Roman"/>
          <w:b w:val="false"/>
          <w:i w:val="false"/>
          <w:color w:val="000000"/>
          <w:sz w:val="28"/>
        </w:rPr>
        <w:t>
      41. Қарауындағыларды асырауға міндетті тұлғаның тұратын жері туралы мәліметтің жоқтығына байланысты алименттерді алу мүмкіндігі болмаған жағдайда, тиісті органдардан аталған тұлғаға іздеу жарияланғаны туралы құжатты қоса ұсына отырып, отбасының жиынтық табысы жазбаша өтініш берудің негізінде есептеледі.</w:t>
      </w:r>
      <w:r>
        <w:br/>
      </w:r>
      <w:r>
        <w:rPr>
          <w:rFonts w:ascii="Times New Roman"/>
          <w:b w:val="false"/>
          <w:i w:val="false"/>
          <w:color w:val="000000"/>
          <w:sz w:val="28"/>
        </w:rPr>
        <w:t>
</w:t>
      </w:r>
      <w:r>
        <w:rPr>
          <w:rFonts w:ascii="Times New Roman"/>
          <w:b w:val="false"/>
          <w:i w:val="false"/>
          <w:color w:val="000000"/>
          <w:sz w:val="28"/>
        </w:rPr>
        <w:t>
      42. Төлеуші алимент төлеуден жалтарып жүрген жағдайда, жиынтық табысты алименттерді қоспай есептейді (сот атқарушысынан анықтама ұсынған жағдайда).</w:t>
      </w:r>
      <w:r>
        <w:br/>
      </w:r>
      <w:r>
        <w:rPr>
          <w:rFonts w:ascii="Times New Roman"/>
          <w:b w:val="false"/>
          <w:i w:val="false"/>
          <w:color w:val="000000"/>
          <w:sz w:val="28"/>
        </w:rPr>
        <w:t>
</w:t>
      </w:r>
      <w:r>
        <w:rPr>
          <w:rFonts w:ascii="Times New Roman"/>
          <w:b w:val="false"/>
          <w:i w:val="false"/>
          <w:color w:val="000000"/>
          <w:sz w:val="28"/>
        </w:rPr>
        <w:t>
      43. Алимент төлеуші:</w:t>
      </w:r>
      <w:r>
        <w:br/>
      </w:r>
      <w:r>
        <w:rPr>
          <w:rFonts w:ascii="Times New Roman"/>
          <w:b w:val="false"/>
          <w:i w:val="false"/>
          <w:color w:val="000000"/>
          <w:sz w:val="28"/>
        </w:rPr>
        <w:t>
      бас бостандығынан айыру мекемесінде, не уақытша қамауға алу изоляторында болған жағдайда (сот атқарушысынан немесе түзеу мекемесінен бас бостандығынан айыру мекемесінде немесе уақытша қамауға алу изоляторында болатын мерзімін көрсете отырып, балаларға алименттердің төленбейтіні жөніндегі анықтаманы ұсынған жағдайда);</w:t>
      </w:r>
      <w:r>
        <w:br/>
      </w:r>
      <w:r>
        <w:rPr>
          <w:rFonts w:ascii="Times New Roman"/>
          <w:b w:val="false"/>
          <w:i w:val="false"/>
          <w:color w:val="000000"/>
          <w:sz w:val="28"/>
        </w:rPr>
        <w:t>
      ем алып жатса немесе туберкулез, психоневрологиялық диспансерде (стационарда), емдеу-еңбек ету профилакториында тіркеуде тұрған жағдайда (анықтама ұсынған жағдайда);</w:t>
      </w:r>
      <w:r>
        <w:br/>
      </w:r>
      <w:r>
        <w:rPr>
          <w:rFonts w:ascii="Times New Roman"/>
          <w:b w:val="false"/>
          <w:i w:val="false"/>
          <w:color w:val="000000"/>
          <w:sz w:val="28"/>
        </w:rPr>
        <w:t>
      Қазақстан Республикасының тиісті келісімі жоқ мемлекеттерге тұрақты тұруға көшіп кеткен жағдайда;</w:t>
      </w:r>
      <w:r>
        <w:br/>
      </w:r>
      <w:r>
        <w:rPr>
          <w:rFonts w:ascii="Times New Roman"/>
          <w:b w:val="false"/>
          <w:i w:val="false"/>
          <w:color w:val="000000"/>
          <w:sz w:val="28"/>
        </w:rPr>
        <w:t>
      құзырлы органдардың анықтамасымен расталып, спиртті ішімдіктерді, есірткі заттарын пайдалануға байланысты балаларын және басқа да қарауындағыларды асыраудан жалтарып жүрген жағдайда жиынтық табысқа алименттер қосылмай есептелінді.</w:t>
      </w:r>
      <w:r>
        <w:br/>
      </w:r>
      <w:r>
        <w:rPr>
          <w:rFonts w:ascii="Times New Roman"/>
          <w:b w:val="false"/>
          <w:i w:val="false"/>
          <w:color w:val="000000"/>
          <w:sz w:val="28"/>
        </w:rPr>
        <w:t>
</w:t>
      </w:r>
      <w:r>
        <w:rPr>
          <w:rFonts w:ascii="Times New Roman"/>
          <w:b w:val="false"/>
          <w:i w:val="false"/>
          <w:color w:val="000000"/>
          <w:sz w:val="28"/>
        </w:rPr>
        <w:t>
      44. Егер де баланың анасы баланың әкесімен заңды некеде тұрмаған болса, онымен бірге тұрмайтын болса және алименттерді ұстау туралы соттың шешімі болмаса, онда жиынтық табыс алиментсіз есептеледі.</w:t>
      </w:r>
      <w:r>
        <w:br/>
      </w:r>
      <w:r>
        <w:rPr>
          <w:rFonts w:ascii="Times New Roman"/>
          <w:b w:val="false"/>
          <w:i w:val="false"/>
          <w:color w:val="000000"/>
          <w:sz w:val="28"/>
        </w:rPr>
        <w:t>
</w:t>
      </w:r>
      <w:r>
        <w:rPr>
          <w:rFonts w:ascii="Times New Roman"/>
          <w:b w:val="false"/>
          <w:i w:val="false"/>
          <w:color w:val="000000"/>
          <w:sz w:val="28"/>
        </w:rPr>
        <w:t>
      45. Егер де ата-ана арасындағы неке бұзылмаса, алайда ерлі-зайыптының біреуінен алименттер төленіп жатса, отбасымен бірге тұрып жатса, онда жиынтық табыста табыстардың барлығы толығымен есептеледі. Ерлі-зайыпты бөлек тұрған жағдайда, отбасының жиынтық табысында алименттер есептеледі.</w:t>
      </w:r>
      <w:r>
        <w:br/>
      </w:r>
      <w:r>
        <w:rPr>
          <w:rFonts w:ascii="Times New Roman"/>
          <w:b w:val="false"/>
          <w:i w:val="false"/>
          <w:color w:val="000000"/>
          <w:sz w:val="28"/>
        </w:rPr>
        <w:t>
</w:t>
      </w:r>
      <w:r>
        <w:rPr>
          <w:rFonts w:ascii="Times New Roman"/>
          <w:b w:val="false"/>
          <w:i w:val="false"/>
          <w:color w:val="000000"/>
          <w:sz w:val="28"/>
        </w:rPr>
        <w:t>
      46. Балаларға және басқа да қарауындағыларға алынатын алименттер ұйымдардың алименттерді аударуы жөніндегі анықтамамен немесе алынған алименттер жөніндегі пошталық аударудың түбіртегімен расталады, сондай-ақ алименттерді төлеу жөніндегі сот органдарының шешімін қоса ұсынып, жазбаша өтініш берудің негізінде расталады.</w:t>
      </w:r>
    </w:p>
    <w:bookmarkEnd w:id="23"/>
    <w:bookmarkStart w:name="z65" w:id="24"/>
    <w:p>
      <w:pPr>
        <w:spacing w:after="0"/>
        <w:ind w:left="0"/>
        <w:jc w:val="left"/>
      </w:pPr>
      <w:r>
        <w:rPr>
          <w:rFonts w:ascii="Times New Roman"/>
          <w:b/>
          <w:i w:val="false"/>
          <w:color w:val="000000"/>
        </w:rPr>
        <w:t xml:space="preserve"> 
11. Жиынтық табысты есептеген кезде ескерілетін жеке қосалқы шаруашылықтан түсетін табыстар</w:t>
      </w:r>
    </w:p>
    <w:bookmarkEnd w:id="24"/>
    <w:bookmarkStart w:name="z66" w:id="25"/>
    <w:p>
      <w:pPr>
        <w:spacing w:after="0"/>
        <w:ind w:left="0"/>
        <w:jc w:val="both"/>
      </w:pPr>
      <w:r>
        <w:rPr>
          <w:rFonts w:ascii="Times New Roman"/>
          <w:b w:val="false"/>
          <w:i w:val="false"/>
          <w:color w:val="000000"/>
          <w:sz w:val="28"/>
        </w:rPr>
        <w:t>
      47. Жиынтық табыстың құрамына жеке қосалқы шаруашылықтан ( мал, құс өсіру, ауыл шаруашылық (гүл) өнімдерін өсіру) түсетін табыстар қосылады.</w:t>
      </w:r>
      <w:r>
        <w:br/>
      </w:r>
      <w:r>
        <w:rPr>
          <w:rFonts w:ascii="Times New Roman"/>
          <w:b w:val="false"/>
          <w:i w:val="false"/>
          <w:color w:val="000000"/>
          <w:sz w:val="28"/>
        </w:rPr>
        <w:t>
</w:t>
      </w:r>
      <w:r>
        <w:rPr>
          <w:rFonts w:ascii="Times New Roman"/>
          <w:b w:val="false"/>
          <w:i w:val="false"/>
          <w:color w:val="000000"/>
          <w:sz w:val="28"/>
        </w:rPr>
        <w:t>
      48. Жиынтық табыста ескерілетін ауыл шаруашылық (гүл) өнімдерін өсіруден, мал, құс өсіру мен ұстаудан алынған қосалқы шаруашылықтан түскен табыс, өтініш берушінің жеке қосалқы шаруашылығының болуы мен оның көлемі жөніндегі мәліметтер бойынша есептеледі.</w:t>
      </w:r>
      <w:r>
        <w:br/>
      </w:r>
      <w:r>
        <w:rPr>
          <w:rFonts w:ascii="Times New Roman"/>
          <w:b w:val="false"/>
          <w:i w:val="false"/>
          <w:color w:val="000000"/>
          <w:sz w:val="28"/>
        </w:rPr>
        <w:t>
</w:t>
      </w:r>
      <w:r>
        <w:rPr>
          <w:rFonts w:ascii="Times New Roman"/>
          <w:b w:val="false"/>
          <w:i w:val="false"/>
          <w:color w:val="000000"/>
          <w:sz w:val="28"/>
        </w:rPr>
        <w:t>
      49. Жеке қосалқы шаруашылықтан түскен табыс уәкілетті органмен есептеледі. Қаражал қаласы табиғи жағдайлары бойынша Қарағанды облысының жартылай шөлейт аймағына жатады.</w:t>
      </w:r>
      <w:r>
        <w:br/>
      </w:r>
      <w:r>
        <w:rPr>
          <w:rFonts w:ascii="Times New Roman"/>
          <w:b w:val="false"/>
          <w:i w:val="false"/>
          <w:color w:val="000000"/>
          <w:sz w:val="28"/>
        </w:rPr>
        <w:t>
      Жеке қосалқы шаруашылығында гүлді өнімдер, сондай-ақ мамық жүнді аң, бал ара, құс (тауық, қаз, үйректен басқа) өсіруден алынған өнімді сату арқылы түскен табыс, жазбаша өтініш беру негізінде, жиынтық табысқа қосылады.</w:t>
      </w:r>
      <w:r>
        <w:br/>
      </w:r>
      <w:r>
        <w:rPr>
          <w:rFonts w:ascii="Times New Roman"/>
          <w:b w:val="false"/>
          <w:i w:val="false"/>
          <w:color w:val="000000"/>
          <w:sz w:val="28"/>
        </w:rPr>
        <w:t>
</w:t>
      </w:r>
      <w:r>
        <w:rPr>
          <w:rFonts w:ascii="Times New Roman"/>
          <w:b w:val="false"/>
          <w:i w:val="false"/>
          <w:color w:val="000000"/>
          <w:sz w:val="28"/>
        </w:rPr>
        <w:t>
      50. Бір ар жерден (бір бастан) өндірілетін өнімнің құны, өсіретін дақылдардың орташа өнімділігін (жеке қосалқы шаруашылығында ұсталынатын мал мен құстың орташа өнімділігі) 1 килограмм өнімнің орташа бағасына (</w:t>
      </w:r>
      <w:r>
        <w:rPr>
          <w:rFonts w:ascii="Times New Roman"/>
          <w:b w:val="false"/>
          <w:i w:val="false"/>
          <w:color w:val="000000"/>
          <w:sz w:val="28"/>
        </w:rPr>
        <w:t>6-қосымшасына</w:t>
      </w:r>
      <w:r>
        <w:rPr>
          <w:rFonts w:ascii="Times New Roman"/>
          <w:b w:val="false"/>
          <w:i w:val="false"/>
          <w:color w:val="000000"/>
          <w:sz w:val="28"/>
        </w:rPr>
        <w:t>) көбейтіп, шығындардың орташа деңгейін шегеру арқылы анықталады.</w:t>
      </w:r>
      <w:r>
        <w:br/>
      </w:r>
      <w:r>
        <w:rPr>
          <w:rFonts w:ascii="Times New Roman"/>
          <w:b w:val="false"/>
          <w:i w:val="false"/>
          <w:color w:val="000000"/>
          <w:sz w:val="28"/>
        </w:rPr>
        <w:t>
</w:t>
      </w:r>
      <w:r>
        <w:rPr>
          <w:rFonts w:ascii="Times New Roman"/>
          <w:b w:val="false"/>
          <w:i w:val="false"/>
          <w:color w:val="000000"/>
          <w:sz w:val="28"/>
        </w:rPr>
        <w:t>
      51. Табысты есептеу үшін статистика жөніндегі облыстық органдармен облыстық уәкілетті органдарға ұсынылатын өсімдік шаруашылығы мен мал шаруашылығының өнімдеріне облыста қалыптасқан алдыңғы күнтізбелік жылдың орташа жылдық бағалары қолданылады.</w:t>
      </w:r>
      <w:r>
        <w:br/>
      </w:r>
      <w:r>
        <w:rPr>
          <w:rFonts w:ascii="Times New Roman"/>
          <w:b w:val="false"/>
          <w:i w:val="false"/>
          <w:color w:val="000000"/>
          <w:sz w:val="28"/>
        </w:rPr>
        <w:t>
      Есептік кезеңде малды (құсты) сатқан кезде статистика жөніндегі облыстық органдардың мәліметтері бойынша тірі мал нарығында қалыптасқан бағаларға сәйкес жиынтық табысқа біржолғы табыс қосылады.</w:t>
      </w:r>
      <w:r>
        <w:br/>
      </w:r>
      <w:r>
        <w:rPr>
          <w:rFonts w:ascii="Times New Roman"/>
          <w:b w:val="false"/>
          <w:i w:val="false"/>
          <w:color w:val="000000"/>
          <w:sz w:val="28"/>
        </w:rPr>
        <w:t>
      Жиынтық табыс жұмыс малынан (жылқы, түйе және т.б.) және бір жыл ішінде төлдемеген малдан (мысалы: қысыр сиыр) түскен табыс есепке алынбай есептеледі. Жеке қосалқы шаруашылықта аталған малды бір жылдан астам уақыт ұстаған кезде табыс етті мал ретінде есептеледі.</w:t>
      </w:r>
      <w:r>
        <w:br/>
      </w:r>
      <w:r>
        <w:rPr>
          <w:rFonts w:ascii="Times New Roman"/>
          <w:b w:val="false"/>
          <w:i w:val="false"/>
          <w:color w:val="000000"/>
          <w:sz w:val="28"/>
        </w:rPr>
        <w:t>
</w:t>
      </w:r>
      <w:r>
        <w:rPr>
          <w:rFonts w:ascii="Times New Roman"/>
          <w:b w:val="false"/>
          <w:i w:val="false"/>
          <w:color w:val="000000"/>
          <w:sz w:val="28"/>
        </w:rPr>
        <w:t>
      52. Өнім бермейтін жастағы малдан, құстан түсетін табыс (</w:t>
      </w:r>
      <w:r>
        <w:rPr>
          <w:rFonts w:ascii="Times New Roman"/>
          <w:b w:val="false"/>
          <w:i w:val="false"/>
          <w:color w:val="000000"/>
          <w:sz w:val="28"/>
        </w:rPr>
        <w:t>7-қосымшасына</w:t>
      </w:r>
      <w:r>
        <w:rPr>
          <w:rFonts w:ascii="Times New Roman"/>
          <w:b w:val="false"/>
          <w:i w:val="false"/>
          <w:color w:val="000000"/>
          <w:sz w:val="28"/>
        </w:rPr>
        <w:t>) оны сату (сою) жағдайында ғана есептеледі. Отбасының жиынтық табысына статистика жөніндегі облыстық органдармен ұсынылған тірі мал нарығында қалыптасқан бағаларға сәйкес жас малдың құны қосылады.</w:t>
      </w:r>
      <w:r>
        <w:br/>
      </w:r>
      <w:r>
        <w:rPr>
          <w:rFonts w:ascii="Times New Roman"/>
          <w:b w:val="false"/>
          <w:i w:val="false"/>
          <w:color w:val="000000"/>
          <w:sz w:val="28"/>
        </w:rPr>
        <w:t>
</w:t>
      </w:r>
      <w:r>
        <w:rPr>
          <w:rFonts w:ascii="Times New Roman"/>
          <w:b w:val="false"/>
          <w:i w:val="false"/>
          <w:color w:val="000000"/>
          <w:sz w:val="28"/>
        </w:rPr>
        <w:t>
      53. Малы, құсы болған жағдайда (осы Ереженің </w:t>
      </w:r>
      <w:r>
        <w:rPr>
          <w:rFonts w:ascii="Times New Roman"/>
          <w:b w:val="false"/>
          <w:i w:val="false"/>
          <w:color w:val="000000"/>
          <w:sz w:val="28"/>
        </w:rPr>
        <w:t>52-тармағында</w:t>
      </w:r>
      <w:r>
        <w:rPr>
          <w:rFonts w:ascii="Times New Roman"/>
          <w:b w:val="false"/>
          <w:i w:val="false"/>
          <w:color w:val="000000"/>
          <w:sz w:val="28"/>
        </w:rPr>
        <w:t xml:space="preserve"> көрсетілгеннен басқа) табыстың жылдық сомасын он екі айға бөлу арқылы жиынтық табыс есептеледі. Алынған шама есептік кезеңдегі айлардың санына көбейтіледі.</w:t>
      </w:r>
      <w:r>
        <w:br/>
      </w:r>
      <w:r>
        <w:rPr>
          <w:rFonts w:ascii="Times New Roman"/>
          <w:b w:val="false"/>
          <w:i w:val="false"/>
          <w:color w:val="000000"/>
          <w:sz w:val="28"/>
        </w:rPr>
        <w:t>
</w:t>
      </w:r>
      <w:r>
        <w:rPr>
          <w:rFonts w:ascii="Times New Roman"/>
          <w:b w:val="false"/>
          <w:i w:val="false"/>
          <w:color w:val="000000"/>
          <w:sz w:val="28"/>
        </w:rPr>
        <w:t>
      54. Жеке қосалқы шаруашылықтан түскен табысты есептеудің жеке нормативтік карточкасы (</w:t>
      </w:r>
      <w:r>
        <w:rPr>
          <w:rFonts w:ascii="Times New Roman"/>
          <w:b w:val="false"/>
          <w:i w:val="false"/>
          <w:color w:val="000000"/>
          <w:sz w:val="28"/>
        </w:rPr>
        <w:t>8-қосымша</w:t>
      </w:r>
      <w:r>
        <w:rPr>
          <w:rFonts w:ascii="Times New Roman"/>
          <w:b w:val="false"/>
          <w:i w:val="false"/>
          <w:color w:val="000000"/>
          <w:sz w:val="28"/>
        </w:rPr>
        <w:t>) өтініш берушінің мәліметтері бойынша уәкілетті органмен толтырылады.</w:t>
      </w:r>
    </w:p>
    <w:bookmarkEnd w:id="25"/>
    <w:bookmarkStart w:name="z74" w:id="26"/>
    <w:p>
      <w:pPr>
        <w:spacing w:after="0"/>
        <w:ind w:left="0"/>
        <w:jc w:val="left"/>
      </w:pPr>
      <w:r>
        <w:rPr>
          <w:rFonts w:ascii="Times New Roman"/>
          <w:b/>
          <w:i w:val="false"/>
          <w:color w:val="000000"/>
        </w:rPr>
        <w:t xml:space="preserve"> 
12. Жиынтық табысты есептеген кезде ескерілетін басқа да табыстар</w:t>
      </w:r>
    </w:p>
    <w:bookmarkEnd w:id="26"/>
    <w:bookmarkStart w:name="z75" w:id="27"/>
    <w:p>
      <w:pPr>
        <w:spacing w:after="0"/>
        <w:ind w:left="0"/>
        <w:jc w:val="both"/>
      </w:pPr>
      <w:r>
        <w:rPr>
          <w:rFonts w:ascii="Times New Roman"/>
          <w:b w:val="false"/>
          <w:i w:val="false"/>
          <w:color w:val="000000"/>
          <w:sz w:val="28"/>
        </w:rPr>
        <w:t>
      55. Отбасының жиынтық табысын есептеген кезде келесідей басқа да табыстар ескеріледі:</w:t>
      </w:r>
      <w:r>
        <w:br/>
      </w:r>
      <w:r>
        <w:rPr>
          <w:rFonts w:ascii="Times New Roman"/>
          <w:b w:val="false"/>
          <w:i w:val="false"/>
          <w:color w:val="000000"/>
          <w:sz w:val="28"/>
        </w:rPr>
        <w:t>
      1) қозғалмайтын мүлікті және көлік құралын жалға беруден түскен табыс;</w:t>
      </w:r>
      <w:r>
        <w:br/>
      </w:r>
      <w:r>
        <w:rPr>
          <w:rFonts w:ascii="Times New Roman"/>
          <w:b w:val="false"/>
          <w:i w:val="false"/>
          <w:color w:val="000000"/>
          <w:sz w:val="28"/>
        </w:rPr>
        <w:t>
      2) құнды қағаздардан түскен табыс (дивидендтер);</w:t>
      </w:r>
      <w:r>
        <w:br/>
      </w:r>
      <w:r>
        <w:rPr>
          <w:rFonts w:ascii="Times New Roman"/>
          <w:b w:val="false"/>
          <w:i w:val="false"/>
          <w:color w:val="000000"/>
          <w:sz w:val="28"/>
        </w:rPr>
        <w:t>
      3) шетел валютасын сатқаннан түскен табыс;</w:t>
      </w:r>
      <w:r>
        <w:br/>
      </w:r>
      <w:r>
        <w:rPr>
          <w:rFonts w:ascii="Times New Roman"/>
          <w:b w:val="false"/>
          <w:i w:val="false"/>
          <w:color w:val="000000"/>
          <w:sz w:val="28"/>
        </w:rPr>
        <w:t>
      4) асыл тастарды, қымбат металдарды, және осылардан жасалған зергерлік бұйымдарды және құрамында асыл тастар мен қымбат металдары бар заттарды, сондай-ақ өнер туындылары мен антиквариатты сатудан түскен табыс;</w:t>
      </w:r>
      <w:r>
        <w:br/>
      </w:r>
      <w:r>
        <w:rPr>
          <w:rFonts w:ascii="Times New Roman"/>
          <w:b w:val="false"/>
          <w:i w:val="false"/>
          <w:color w:val="000000"/>
          <w:sz w:val="28"/>
        </w:rPr>
        <w:t>
      5) қозғалмайтын мүлікті және көлік құралын сатудан түскен табыс;</w:t>
      </w:r>
      <w:r>
        <w:br/>
      </w:r>
      <w:r>
        <w:rPr>
          <w:rFonts w:ascii="Times New Roman"/>
          <w:b w:val="false"/>
          <w:i w:val="false"/>
          <w:color w:val="000000"/>
          <w:sz w:val="28"/>
        </w:rPr>
        <w:t>
      6) авторлық сыйақы түріндегі табыс;</w:t>
      </w:r>
      <w:r>
        <w:br/>
      </w:r>
      <w:r>
        <w:rPr>
          <w:rFonts w:ascii="Times New Roman"/>
          <w:b w:val="false"/>
          <w:i w:val="false"/>
          <w:color w:val="000000"/>
          <w:sz w:val="28"/>
        </w:rPr>
        <w:t>
      7) қозғалмайтын мүлікті, көлік құралын және басқа да мүлікті сыйға, мұрагерлікке алу түрінде түскен табыс;</w:t>
      </w:r>
      <w:r>
        <w:br/>
      </w:r>
      <w:r>
        <w:rPr>
          <w:rFonts w:ascii="Times New Roman"/>
          <w:b w:val="false"/>
          <w:i w:val="false"/>
          <w:color w:val="000000"/>
          <w:sz w:val="28"/>
        </w:rPr>
        <w:t>
      8) несиені (кіші несиені) қолданудан түскен табыс;</w:t>
      </w:r>
      <w:r>
        <w:br/>
      </w:r>
      <w:r>
        <w:rPr>
          <w:rFonts w:ascii="Times New Roman"/>
          <w:b w:val="false"/>
          <w:i w:val="false"/>
          <w:color w:val="000000"/>
          <w:sz w:val="28"/>
        </w:rPr>
        <w:t>
      9) тегін түрде алынған ақша;</w:t>
      </w:r>
      <w:r>
        <w:br/>
      </w:r>
      <w:r>
        <w:rPr>
          <w:rFonts w:ascii="Times New Roman"/>
          <w:b w:val="false"/>
          <w:i w:val="false"/>
          <w:color w:val="000000"/>
          <w:sz w:val="28"/>
        </w:rPr>
        <w:t>
      10) ақшалай төлемнің сыйақылары (ынталандыру);</w:t>
      </w:r>
      <w:r>
        <w:br/>
      </w:r>
      <w:r>
        <w:rPr>
          <w:rFonts w:ascii="Times New Roman"/>
          <w:b w:val="false"/>
          <w:i w:val="false"/>
          <w:color w:val="000000"/>
          <w:sz w:val="28"/>
        </w:rPr>
        <w:t>
      11) ақшалай аударулар;</w:t>
      </w:r>
      <w:r>
        <w:br/>
      </w:r>
      <w:r>
        <w:rPr>
          <w:rFonts w:ascii="Times New Roman"/>
          <w:b w:val="false"/>
          <w:i w:val="false"/>
          <w:color w:val="000000"/>
          <w:sz w:val="28"/>
        </w:rPr>
        <w:t>
      12) салымдар мен борышкерлік құнды қағаздарды қоса есептегенде, конкурстардан, жарыстардан (олимпиадаларда), фестивальдардан, лотереялардан, ұтыс ойындардан алынған заттай және (немесе) ақшалай түрдегі ұтыстар;</w:t>
      </w:r>
      <w:r>
        <w:br/>
      </w:r>
      <w:r>
        <w:rPr>
          <w:rFonts w:ascii="Times New Roman"/>
          <w:b w:val="false"/>
          <w:i w:val="false"/>
          <w:color w:val="000000"/>
          <w:sz w:val="28"/>
        </w:rPr>
        <w:t>
      13) туыстардың және басқа да тұлғалардың ақшалай және заттай (құны бар түріндегі) көмегін қоса есептегенде, өзге де мәлімделген табыстар. Аталған табыстардың алынған уақыты ескеріледі және олар жазбаша өтінішпен расталады.</w:t>
      </w:r>
      <w:r>
        <w:br/>
      </w:r>
      <w:r>
        <w:rPr>
          <w:rFonts w:ascii="Times New Roman"/>
          <w:b w:val="false"/>
          <w:i w:val="false"/>
          <w:color w:val="000000"/>
          <w:sz w:val="28"/>
        </w:rPr>
        <w:t>
      Орта білім беру жүйесінде, сондай-ақ жоғарғы және орта арнайы білім берудің ақылы негіздегі күндізгі бөлімінде стипендия алмай оқитын студенттердің жиынтық табысында өз еркімен мәлімделген табыстар есептеледі.</w:t>
      </w:r>
      <w:r>
        <w:br/>
      </w:r>
      <w:r>
        <w:rPr>
          <w:rFonts w:ascii="Times New Roman"/>
          <w:b w:val="false"/>
          <w:i w:val="false"/>
          <w:color w:val="000000"/>
          <w:sz w:val="28"/>
        </w:rPr>
        <w:t>
</w:t>
      </w:r>
      <w:r>
        <w:rPr>
          <w:rFonts w:ascii="Times New Roman"/>
          <w:b w:val="false"/>
          <w:i w:val="false"/>
          <w:color w:val="000000"/>
          <w:sz w:val="28"/>
        </w:rPr>
        <w:t>
      56. Қозғалмайтын мүлікті және көлік құралын жалға беруден түскен ресми түрде расталмаған табыстар айына ең төменгі еңбекақыдан төмен болмайтын мөлшерде есептеледі.</w:t>
      </w:r>
      <w:r>
        <w:br/>
      </w:r>
      <w:r>
        <w:rPr>
          <w:rFonts w:ascii="Times New Roman"/>
          <w:b w:val="false"/>
          <w:i w:val="false"/>
          <w:color w:val="000000"/>
          <w:sz w:val="28"/>
        </w:rPr>
        <w:t>
</w:t>
      </w:r>
      <w:r>
        <w:rPr>
          <w:rFonts w:ascii="Times New Roman"/>
          <w:b w:val="false"/>
          <w:i w:val="false"/>
          <w:color w:val="000000"/>
          <w:sz w:val="28"/>
        </w:rPr>
        <w:t>
      57. Қозғалмайтын мүлікті және көлік құралын сатудан түскен табыс бірден алған күннен бастап жалпы жиынтық табысқа қосылады.</w:t>
      </w:r>
      <w:r>
        <w:br/>
      </w:r>
      <w:r>
        <w:rPr>
          <w:rFonts w:ascii="Times New Roman"/>
          <w:b w:val="false"/>
          <w:i w:val="false"/>
          <w:color w:val="000000"/>
          <w:sz w:val="28"/>
        </w:rPr>
        <w:t>
      Басқа қозғалмайтын мүлікті (көлік құралын) сатып алған жағдайда, отбасының жиынтық табысында қозғалмайтын мүлікті (көлік құралын) сатудан түскен сома мен сатып алынған қозғалмайтын мүліктің (көлік құралының) құны арасындағы айырмашылық ескеріледі.</w:t>
      </w:r>
    </w:p>
    <w:bookmarkEnd w:id="27"/>
    <w:bookmarkStart w:name="z78" w:id="28"/>
    <w:p>
      <w:pPr>
        <w:spacing w:after="0"/>
        <w:ind w:left="0"/>
        <w:jc w:val="both"/>
      </w:pPr>
      <w:r>
        <w:rPr>
          <w:rFonts w:ascii="Times New Roman"/>
          <w:b w:val="false"/>
          <w:i w:val="false"/>
          <w:color w:val="000000"/>
          <w:sz w:val="28"/>
        </w:rPr>
        <w:t>
Қаражал қаласының</w:t>
      </w:r>
      <w:r>
        <w:br/>
      </w:r>
      <w:r>
        <w:rPr>
          <w:rFonts w:ascii="Times New Roman"/>
          <w:b w:val="false"/>
          <w:i w:val="false"/>
          <w:color w:val="000000"/>
          <w:sz w:val="28"/>
        </w:rPr>
        <w:t>
тұрғындарына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1 қосымша</w:t>
      </w:r>
    </w:p>
    <w:bookmarkEnd w:id="28"/>
    <w:bookmarkStart w:name="z79" w:id="29"/>
    <w:p>
      <w:pPr>
        <w:spacing w:after="0"/>
        <w:ind w:left="0"/>
        <w:jc w:val="left"/>
      </w:pPr>
      <w:r>
        <w:rPr>
          <w:rFonts w:ascii="Times New Roman"/>
          <w:b/>
          <w:i w:val="false"/>
          <w:color w:val="000000"/>
        </w:rPr>
        <w:t xml:space="preserve"> 
Тұрғын үй жәрдемақысын тағайындау туралы өтініш</w:t>
      </w:r>
    </w:p>
    <w:bookmarkEnd w:id="29"/>
    <w:p>
      <w:pPr>
        <w:spacing w:after="0"/>
        <w:ind w:left="0"/>
        <w:jc w:val="both"/>
      </w:pPr>
      <w:r>
        <w:rPr>
          <w:rFonts w:ascii="Times New Roman"/>
          <w:b w:val="false"/>
          <w:i w:val="false"/>
          <w:color w:val="000000"/>
          <w:sz w:val="28"/>
        </w:rPr>
        <w:t>      Өтініш берушіні есепке алғанда, ________ адамнан тұратын менің отбасыма тұрғын үйді ұстау, коммуналдық қызметтерді пайдалану, тұрғын үйді жалға алу (жалға беру), сондай-ақ қалалық телекоммуникация желісінің абоненттеріне телефон үшін абоненттік ақы тарифтерінің көтерілуіне байланысты жұмсалатын шығындардың орнын толтыру үшін жәрдемақы тағайындауыңызды сұраймын.</w:t>
      </w:r>
      <w:r>
        <w:br/>
      </w:r>
      <w:r>
        <w:rPr>
          <w:rFonts w:ascii="Times New Roman"/>
          <w:b w:val="false"/>
          <w:i w:val="false"/>
          <w:color w:val="000000"/>
          <w:sz w:val="28"/>
        </w:rPr>
        <w:t>
      Мен және менің отбасымның мүшелері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өз рұқсатымызды береміз.</w:t>
      </w:r>
      <w:r>
        <w:br/>
      </w:r>
      <w:r>
        <w:rPr>
          <w:rFonts w:ascii="Times New Roman"/>
          <w:b w:val="false"/>
          <w:i w:val="false"/>
          <w:color w:val="000000"/>
          <w:sz w:val="28"/>
        </w:rPr>
        <w:t>
      Маған тұрғын үй көмегінің артық немесе заңсыз тағайындалуына әкеліп соқтыратын көрінеу жалған мәліметтерді бергені үшін өтініш иесі бір жылға дейін тұрғын үй көмегін алу құқығынан айырылатыны, ал тұрғын үй көмегі түрінде заңсыз алынған сомалар заңнамада белгіленген тәртіппен қайтарылуы тиіс екендігі туралы ескертілді.</w:t>
      </w:r>
      <w:r>
        <w:br/>
      </w:r>
      <w:r>
        <w:rPr>
          <w:rFonts w:ascii="Times New Roman"/>
          <w:b w:val="false"/>
          <w:i w:val="false"/>
          <w:color w:val="000000"/>
          <w:sz w:val="28"/>
        </w:rPr>
        <w:t>
      Қажетті құжаттарды қоса ұсынамын.</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177 бабының</w:t>
      </w:r>
      <w:r>
        <w:rPr>
          <w:rFonts w:ascii="Times New Roman"/>
          <w:b w:val="false"/>
          <w:i w:val="false"/>
          <w:color w:val="000000"/>
          <w:sz w:val="28"/>
        </w:rPr>
        <w:t xml:space="preserve"> 1 тармағына және </w:t>
      </w:r>
      <w:r>
        <w:rPr>
          <w:rFonts w:ascii="Times New Roman"/>
          <w:b w:val="false"/>
          <w:i w:val="false"/>
          <w:color w:val="000000"/>
          <w:sz w:val="28"/>
        </w:rPr>
        <w:t>325 бабының</w:t>
      </w:r>
      <w:r>
        <w:rPr>
          <w:rFonts w:ascii="Times New Roman"/>
          <w:b w:val="false"/>
          <w:i w:val="false"/>
          <w:color w:val="000000"/>
          <w:sz w:val="28"/>
        </w:rPr>
        <w:t xml:space="preserve"> 3 тармағына сәйкес ұсынылған құжаттардың дұрыстығына жүктелетін жауапкершілік туралы ескертілдім.</w:t>
      </w:r>
      <w:r>
        <w:br/>
      </w:r>
      <w:r>
        <w:rPr>
          <w:rFonts w:ascii="Times New Roman"/>
          <w:b w:val="false"/>
          <w:i w:val="false"/>
          <w:color w:val="000000"/>
          <w:sz w:val="28"/>
        </w:rPr>
        <w:t>
      Өтініш берушінің деректері:</w:t>
      </w:r>
      <w:r>
        <w:br/>
      </w:r>
      <w:r>
        <w:rPr>
          <w:rFonts w:ascii="Times New Roman"/>
          <w:b w:val="false"/>
          <w:i w:val="false"/>
          <w:color w:val="000000"/>
          <w:sz w:val="28"/>
        </w:rPr>
        <w:t>
      Тегі, аты, әкесінің аты _______________________________________</w:t>
      </w:r>
      <w:r>
        <w:br/>
      </w:r>
      <w:r>
        <w:rPr>
          <w:rFonts w:ascii="Times New Roman"/>
          <w:b w:val="false"/>
          <w:i w:val="false"/>
          <w:color w:val="000000"/>
          <w:sz w:val="28"/>
        </w:rPr>
        <w:t>
      Жеке куәлік деректері ________________________________ берілген</w:t>
      </w:r>
      <w:r>
        <w:br/>
      </w:r>
      <w:r>
        <w:rPr>
          <w:rFonts w:ascii="Times New Roman"/>
          <w:b w:val="false"/>
          <w:i w:val="false"/>
          <w:color w:val="000000"/>
          <w:sz w:val="28"/>
        </w:rPr>
        <w:t>
               (өтініш берушінің туған күні, N және куәліктің уақыты)</w:t>
      </w:r>
      <w:r>
        <w:br/>
      </w:r>
      <w:r>
        <w:rPr>
          <w:rFonts w:ascii="Times New Roman"/>
          <w:b w:val="false"/>
          <w:i w:val="false"/>
          <w:color w:val="000000"/>
          <w:sz w:val="28"/>
        </w:rPr>
        <w:t>
      СТН ___________________________________________________________</w:t>
      </w:r>
      <w:r>
        <w:br/>
      </w:r>
      <w:r>
        <w:rPr>
          <w:rFonts w:ascii="Times New Roman"/>
          <w:b w:val="false"/>
          <w:i w:val="false"/>
          <w:color w:val="000000"/>
          <w:sz w:val="28"/>
        </w:rPr>
        <w:t>
      ӘЖК ___________________________________________________________</w:t>
      </w:r>
      <w:r>
        <w:br/>
      </w:r>
      <w:r>
        <w:rPr>
          <w:rFonts w:ascii="Times New Roman"/>
          <w:b w:val="false"/>
          <w:i w:val="false"/>
          <w:color w:val="000000"/>
          <w:sz w:val="28"/>
        </w:rPr>
        <w:t>
      Отбасының өтініш беру тоқсанының алдындағы тоқсандағы жиынтық табысының орташа айлық мөлшері ______________________________________</w:t>
      </w:r>
      <w:r>
        <w:br/>
      </w:r>
      <w:r>
        <w:rPr>
          <w:rFonts w:ascii="Times New Roman"/>
          <w:b w:val="false"/>
          <w:i w:val="false"/>
          <w:color w:val="000000"/>
          <w:sz w:val="28"/>
        </w:rPr>
        <w:t>
      Өтініште көрсетілген табыстардан басқа табыстар жоқ.</w:t>
      </w:r>
      <w:r>
        <w:br/>
      </w:r>
      <w:r>
        <w:rPr>
          <w:rFonts w:ascii="Times New Roman"/>
          <w:b w:val="false"/>
          <w:i w:val="false"/>
          <w:color w:val="000000"/>
          <w:sz w:val="28"/>
        </w:rPr>
        <w:t>
      Тұрғылықты жері _________________ ______________ көшесі</w:t>
      </w:r>
      <w:r>
        <w:br/>
      </w:r>
      <w:r>
        <w:rPr>
          <w:rFonts w:ascii="Times New Roman"/>
          <w:b w:val="false"/>
          <w:i w:val="false"/>
          <w:color w:val="000000"/>
          <w:sz w:val="28"/>
        </w:rPr>
        <w:t>
      ____________ үй ________________ пәтер телефон ________________</w:t>
      </w:r>
      <w:r>
        <w:br/>
      </w:r>
      <w:r>
        <w:rPr>
          <w:rFonts w:ascii="Times New Roman"/>
          <w:b w:val="false"/>
          <w:i w:val="false"/>
          <w:color w:val="000000"/>
          <w:sz w:val="28"/>
        </w:rPr>
        <w:t>
      тиістілік ____________________________ түрі ___________________</w:t>
      </w:r>
      <w:r>
        <w:br/>
      </w:r>
      <w:r>
        <w:rPr>
          <w:rFonts w:ascii="Times New Roman"/>
          <w:b w:val="false"/>
          <w:i w:val="false"/>
          <w:color w:val="000000"/>
          <w:sz w:val="28"/>
        </w:rPr>
        <w:t>
                (пәтер иелері кооперативі)        (жеке, мемлекеттік)</w:t>
      </w:r>
      <w:r>
        <w:br/>
      </w:r>
      <w:r>
        <w:rPr>
          <w:rFonts w:ascii="Times New Roman"/>
          <w:b w:val="false"/>
          <w:i w:val="false"/>
          <w:color w:val="000000"/>
          <w:sz w:val="28"/>
        </w:rPr>
        <w:t>
      Жалпы ауданы ______ шаршы метр.</w:t>
      </w:r>
      <w:r>
        <w:br/>
      </w:r>
      <w:r>
        <w:rPr>
          <w:rFonts w:ascii="Times New Roman"/>
          <w:b w:val="false"/>
          <w:i w:val="false"/>
          <w:color w:val="000000"/>
          <w:sz w:val="28"/>
        </w:rPr>
        <w:t>
      Қосымша аудан _____ шаршы метр.</w:t>
      </w:r>
      <w:r>
        <w:br/>
      </w:r>
      <w:r>
        <w:rPr>
          <w:rFonts w:ascii="Times New Roman"/>
          <w:b w:val="false"/>
          <w:i w:val="false"/>
          <w:color w:val="000000"/>
          <w:sz w:val="28"/>
        </w:rPr>
        <w:t>
      Бөлме саны ________</w:t>
      </w:r>
      <w:r>
        <w:br/>
      </w:r>
      <w:r>
        <w:rPr>
          <w:rFonts w:ascii="Times New Roman"/>
          <w:b w:val="false"/>
          <w:i w:val="false"/>
          <w:color w:val="000000"/>
          <w:sz w:val="28"/>
        </w:rPr>
        <w:t>
      Әлеуметтік мәртебе _______________ отбасылық жағдай ___________</w:t>
      </w:r>
      <w:r>
        <w:br/>
      </w:r>
      <w:r>
        <w:rPr>
          <w:rFonts w:ascii="Times New Roman"/>
          <w:b w:val="false"/>
          <w:i w:val="false"/>
          <w:color w:val="000000"/>
          <w:sz w:val="28"/>
        </w:rPr>
        <w:t>
      Қызмет берушілерге тұрғын үй көмегін аударуға келісім беремін.</w:t>
      </w:r>
      <w:r>
        <w:br/>
      </w:r>
      <w:r>
        <w:rPr>
          <w:rFonts w:ascii="Times New Roman"/>
          <w:b w:val="false"/>
          <w:i w:val="false"/>
          <w:color w:val="000000"/>
          <w:sz w:val="28"/>
        </w:rPr>
        <w:t>
      Меншігімде бір тұрғын үй бар.</w:t>
      </w:r>
      <w:r>
        <w:br/>
      </w:r>
      <w:r>
        <w:rPr>
          <w:rFonts w:ascii="Times New Roman"/>
          <w:b w:val="false"/>
          <w:i w:val="false"/>
          <w:color w:val="000000"/>
          <w:sz w:val="28"/>
        </w:rPr>
        <w:t>
      Өтініш берушінің қолы __________________</w:t>
      </w:r>
      <w:r>
        <w:br/>
      </w:r>
      <w:r>
        <w:rPr>
          <w:rFonts w:ascii="Times New Roman"/>
          <w:b w:val="false"/>
          <w:i w:val="false"/>
          <w:color w:val="000000"/>
          <w:sz w:val="28"/>
        </w:rPr>
        <w:t>
      Күні ___________________________________</w:t>
      </w:r>
    </w:p>
    <w:bookmarkStart w:name="z80" w:id="30"/>
    <w:p>
      <w:pPr>
        <w:spacing w:after="0"/>
        <w:ind w:left="0"/>
        <w:jc w:val="both"/>
      </w:pPr>
      <w:r>
        <w:rPr>
          <w:rFonts w:ascii="Times New Roman"/>
          <w:b w:val="false"/>
          <w:i w:val="false"/>
          <w:color w:val="000000"/>
          <w:sz w:val="28"/>
        </w:rPr>
        <w:t>
Қаражал қаласының</w:t>
      </w:r>
      <w:r>
        <w:br/>
      </w:r>
      <w:r>
        <w:rPr>
          <w:rFonts w:ascii="Times New Roman"/>
          <w:b w:val="false"/>
          <w:i w:val="false"/>
          <w:color w:val="000000"/>
          <w:sz w:val="28"/>
        </w:rPr>
        <w:t>
тұрғындарына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2 қосымша</w:t>
      </w:r>
    </w:p>
    <w:bookmarkEnd w:id="30"/>
    <w:bookmarkStart w:name="z81" w:id="31"/>
    <w:p>
      <w:pPr>
        <w:spacing w:after="0"/>
        <w:ind w:left="0"/>
        <w:jc w:val="left"/>
      </w:pPr>
      <w:r>
        <w:rPr>
          <w:rFonts w:ascii="Times New Roman"/>
          <w:b/>
          <w:i w:val="false"/>
          <w:color w:val="000000"/>
        </w:rPr>
        <w:t xml:space="preserve"> 
Тұрғын үй көмегін көрсету</w:t>
      </w:r>
      <w:r>
        <w:br/>
      </w:r>
      <w:r>
        <w:rPr>
          <w:rFonts w:ascii="Times New Roman"/>
          <w:b/>
          <w:i w:val="false"/>
          <w:color w:val="000000"/>
        </w:rPr>
        <w:t>
КЕЛІСІМ ШАРТЫ</w:t>
      </w:r>
    </w:p>
    <w:bookmarkEnd w:id="31"/>
    <w:p>
      <w:pPr>
        <w:spacing w:after="0"/>
        <w:ind w:left="0"/>
        <w:jc w:val="both"/>
      </w:pPr>
      <w:r>
        <w:rPr>
          <w:rFonts w:ascii="Times New Roman"/>
          <w:b w:val="false"/>
          <w:i w:val="false"/>
          <w:color w:val="000000"/>
          <w:sz w:val="28"/>
        </w:rPr>
        <w:t>      "____"__________ 20___ ж.                       Қаражал қаласы</w:t>
      </w:r>
    </w:p>
    <w:bookmarkStart w:name="z82" w:id="32"/>
    <w:p>
      <w:pPr>
        <w:spacing w:after="0"/>
        <w:ind w:left="0"/>
        <w:jc w:val="both"/>
      </w:pPr>
      <w:r>
        <w:rPr>
          <w:rFonts w:ascii="Times New Roman"/>
          <w:b w:val="false"/>
          <w:i w:val="false"/>
          <w:color w:val="000000"/>
          <w:sz w:val="28"/>
        </w:rPr>
        <w:t>
      1. "Қаражал қаласының жұмыспен қамту және әлеуметтік бағдарламалар бөлімі" мемлекеттік мекемесі бір тараптан және екінші тараптан өтініш беруші төмендегілер жайлы осы келісім шартты жасасты.</w:t>
      </w:r>
      <w:r>
        <w:br/>
      </w:r>
      <w:r>
        <w:rPr>
          <w:rFonts w:ascii="Times New Roman"/>
          <w:b w:val="false"/>
          <w:i w:val="false"/>
          <w:color w:val="000000"/>
          <w:sz w:val="28"/>
        </w:rPr>
        <w:t>
</w:t>
      </w:r>
      <w:r>
        <w:rPr>
          <w:rFonts w:ascii="Times New Roman"/>
          <w:b w:val="false"/>
          <w:i w:val="false"/>
          <w:color w:val="000000"/>
          <w:sz w:val="28"/>
        </w:rPr>
        <w:t>
      2. Өтініш беруші ұсынған құжаттардың негізінде "Қаражал қаласының жұмыспен қамту және әлеуметтік бағдарламалар бөлімі" мемлекеттік мекемесі тұрғын үй көмегін отбасында ______ адам бар ___________________________________________________________ ұсынады.</w:t>
      </w:r>
      <w:r>
        <w:br/>
      </w:r>
      <w:r>
        <w:rPr>
          <w:rFonts w:ascii="Times New Roman"/>
          <w:b w:val="false"/>
          <w:i w:val="false"/>
          <w:color w:val="000000"/>
          <w:sz w:val="28"/>
        </w:rPr>
        <w:t>
                     (өтініш берушінің Т.А.Ә.)</w:t>
      </w:r>
      <w:r>
        <w:br/>
      </w:r>
      <w:r>
        <w:rPr>
          <w:rFonts w:ascii="Times New Roman"/>
          <w:b w:val="false"/>
          <w:i w:val="false"/>
          <w:color w:val="000000"/>
          <w:sz w:val="28"/>
        </w:rPr>
        <w:t>
      Тұрғын үй көмегі қолма-қол жасалмайтын төлем түрінде өтініш берілген айдан бастап бір жыл мерзімге ұсынылады.</w:t>
      </w:r>
      <w:r>
        <w:br/>
      </w:r>
      <w:r>
        <w:rPr>
          <w:rFonts w:ascii="Times New Roman"/>
          <w:b w:val="false"/>
          <w:i w:val="false"/>
          <w:color w:val="000000"/>
          <w:sz w:val="28"/>
        </w:rPr>
        <w:t>
</w:t>
      </w:r>
      <w:r>
        <w:rPr>
          <w:rFonts w:ascii="Times New Roman"/>
          <w:b w:val="false"/>
          <w:i w:val="false"/>
          <w:color w:val="000000"/>
          <w:sz w:val="28"/>
        </w:rPr>
        <w:t>
      3. Өтініш беруші "Қаражал қаласының жұмыспен қамту және әлеуметтік бағдарламалар бөлімі" мемлекеттік мекемесіне тұрғын үй көмегін заңсыз немесе асыра көтеріп тағайындауға себеп болған көрінеу жалған мәлімет бергені үшін, тұрғын үй көмегін тағайындау және төлеу тағайындалған кезеңде тоқтатылады, ал тұрғын үй көмегі ретінде заңсыз алынған сома өз еркімен қайтарылады, ал одан бас тартқан жағдайда-сот арқылы қайтарылады.</w:t>
      </w:r>
      <w:r>
        <w:br/>
      </w:r>
      <w:r>
        <w:rPr>
          <w:rFonts w:ascii="Times New Roman"/>
          <w:b w:val="false"/>
          <w:i w:val="false"/>
          <w:color w:val="000000"/>
          <w:sz w:val="28"/>
        </w:rPr>
        <w:t>
</w:t>
      </w:r>
      <w:r>
        <w:rPr>
          <w:rFonts w:ascii="Times New Roman"/>
          <w:b w:val="false"/>
          <w:i w:val="false"/>
          <w:color w:val="000000"/>
          <w:sz w:val="28"/>
        </w:rPr>
        <w:t>
      4. Өтініш беруші "Қаражал қаласының жұмыспен қамту және әлеуметтік бағдарламалар бөлімі" мемлекеттік мекемесіне отбасының табысы және құрамы жөніндегі, сондай-ақ тұрғын үйді (тұрғын үй ғимаратын) ұстауға, оның ішінде кондоминиум нысанының ортақ мүліктерін күрделі жөндеуге және (немесе) күрделі жөндеу үшін қаржыны жинақтауға арналған жарнаға, коммуналдық қызметтерді пайдалануға, тұрғын үйді пайдаланғаны үшін жалгерлік ақыға кеткен шығындар жөніндегі мәліметті тоқсан сайын ұсынып отыруға міндетті.</w:t>
      </w:r>
      <w:r>
        <w:br/>
      </w:r>
      <w:r>
        <w:rPr>
          <w:rFonts w:ascii="Times New Roman"/>
          <w:b w:val="false"/>
          <w:i w:val="false"/>
          <w:color w:val="000000"/>
          <w:sz w:val="28"/>
        </w:rPr>
        <w:t>
</w:t>
      </w:r>
      <w:r>
        <w:rPr>
          <w:rFonts w:ascii="Times New Roman"/>
          <w:b w:val="false"/>
          <w:i w:val="false"/>
          <w:color w:val="000000"/>
          <w:sz w:val="28"/>
        </w:rPr>
        <w:t>
      5. Осы келісім шарт тұрғын үй көмегін ұсыну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6. Шығындардың жол берілетін шектің үлесі, тұрғын үйді (тұрғын үй ғимаратын) ұстауға, оның ішінде кондоминиум нысанының ортақ мүліктерін күрделі жөндеуге және (немесе) күрделі жөндеу үшін қаржыны жинақтауға арналған жарнаға, коммуналдық қызметтерді пайдалануға, тұрғын үйді пайдаланғаны үшін жалгерлік ақыға кеткен шығындардың тарифтері, отбасылық жиынтық табыстың мөлшері және отбасының құрамы өзгерген жағдайда, тұрғын үй көмегінің сомасы өзгеруі мүмкін.</w:t>
      </w:r>
    </w:p>
    <w:bookmarkEnd w:id="32"/>
    <w:p>
      <w:pPr>
        <w:spacing w:after="0"/>
        <w:ind w:left="0"/>
        <w:jc w:val="both"/>
      </w:pPr>
      <w:r>
        <w:rPr>
          <w:rFonts w:ascii="Times New Roman"/>
          <w:b w:val="false"/>
          <w:i w:val="false"/>
          <w:color w:val="000000"/>
          <w:sz w:val="28"/>
        </w:rPr>
        <w:t>      "Қаражал қаласының жұмыспен                 Өтініш беруші</w:t>
      </w:r>
      <w:r>
        <w:br/>
      </w:r>
      <w:r>
        <w:rPr>
          <w:rFonts w:ascii="Times New Roman"/>
          <w:b w:val="false"/>
          <w:i w:val="false"/>
          <w:color w:val="000000"/>
          <w:sz w:val="28"/>
        </w:rPr>
        <w:t>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___________________________           _________________________</w:t>
      </w:r>
      <w:r>
        <w:br/>
      </w:r>
      <w:r>
        <w:rPr>
          <w:rFonts w:ascii="Times New Roman"/>
          <w:b w:val="false"/>
          <w:i w:val="false"/>
          <w:color w:val="000000"/>
          <w:sz w:val="28"/>
        </w:rPr>
        <w:t>
            (қолы)                                    (қолы)</w:t>
      </w:r>
    </w:p>
    <w:bookmarkStart w:name="z88" w:id="33"/>
    <w:p>
      <w:pPr>
        <w:spacing w:after="0"/>
        <w:ind w:left="0"/>
        <w:jc w:val="both"/>
      </w:pPr>
      <w:r>
        <w:rPr>
          <w:rFonts w:ascii="Times New Roman"/>
          <w:b w:val="false"/>
          <w:i w:val="false"/>
          <w:color w:val="000000"/>
          <w:sz w:val="28"/>
        </w:rPr>
        <w:t>
Қаражал қаласының</w:t>
      </w:r>
      <w:r>
        <w:br/>
      </w:r>
      <w:r>
        <w:rPr>
          <w:rFonts w:ascii="Times New Roman"/>
          <w:b w:val="false"/>
          <w:i w:val="false"/>
          <w:color w:val="000000"/>
          <w:sz w:val="28"/>
        </w:rPr>
        <w:t>
тұрғындарына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3 қосымша</w:t>
      </w:r>
    </w:p>
    <w:bookmarkEnd w:id="33"/>
    <w:p>
      <w:pPr>
        <w:spacing w:after="0"/>
        <w:ind w:left="0"/>
        <w:jc w:val="both"/>
      </w:pPr>
      <w:r>
        <w:rPr>
          <w:rFonts w:ascii="Times New Roman"/>
          <w:b w:val="false"/>
          <w:i w:val="false"/>
          <w:color w:val="000000"/>
          <w:sz w:val="28"/>
        </w:rPr>
        <w:t>Отбасының тіркелу нөмірі _____________</w:t>
      </w:r>
    </w:p>
    <w:bookmarkStart w:name="z89" w:id="34"/>
    <w:p>
      <w:pPr>
        <w:spacing w:after="0"/>
        <w:ind w:left="0"/>
        <w:jc w:val="left"/>
      </w:pPr>
      <w:r>
        <w:rPr>
          <w:rFonts w:ascii="Times New Roman"/>
          <w:b/>
          <w:i w:val="false"/>
          <w:color w:val="000000"/>
        </w:rPr>
        <w:t xml:space="preserve"> 
Отбасының құрамы және тұратын тұрғын үйдің жалпы ауданының көлемі туралы</w:t>
      </w:r>
      <w:r>
        <w:br/>
      </w:r>
      <w:r>
        <w:rPr>
          <w:rFonts w:ascii="Times New Roman"/>
          <w:b/>
          <w:i w:val="false"/>
          <w:color w:val="000000"/>
        </w:rPr>
        <w:t>
МӘЛІМЕТ</w:t>
      </w:r>
    </w:p>
    <w:bookmarkEnd w:id="34"/>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(үйдің мекен-жайы)</w:t>
      </w:r>
      <w:r>
        <w:br/>
      </w:r>
      <w:r>
        <w:rPr>
          <w:rFonts w:ascii="Times New Roman"/>
          <w:b w:val="false"/>
          <w:i w:val="false"/>
          <w:color w:val="000000"/>
          <w:sz w:val="28"/>
        </w:rPr>
        <w:t>
      Өтініш берушінің отбасылық жағдайы ___________________________</w:t>
      </w:r>
      <w:r>
        <w:br/>
      </w:r>
      <w:r>
        <w:rPr>
          <w:rFonts w:ascii="Times New Roman"/>
          <w:b w:val="false"/>
          <w:i w:val="false"/>
          <w:color w:val="000000"/>
          <w:sz w:val="28"/>
        </w:rPr>
        <w:t>
      Отбасының құрамында ____ адам бар. Тұрғын үйдің ауданы ____ шаршы метр.</w:t>
      </w:r>
      <w:r>
        <w:br/>
      </w:r>
      <w:r>
        <w:rPr>
          <w:rFonts w:ascii="Times New Roman"/>
          <w:b w:val="false"/>
          <w:i w:val="false"/>
          <w:color w:val="000000"/>
          <w:sz w:val="28"/>
        </w:rPr>
        <w:t>
      ____________ жылғы N ________ ________________________________</w:t>
      </w:r>
      <w:r>
        <w:br/>
      </w:r>
      <w:r>
        <w:rPr>
          <w:rFonts w:ascii="Times New Roman"/>
          <w:b w:val="false"/>
          <w:i w:val="false"/>
          <w:color w:val="000000"/>
          <w:sz w:val="28"/>
        </w:rPr>
        <w:t>
                     (тұрғын үйге құқықты дәлелдейтін құжаттың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4"/>
        <w:gridCol w:w="3902"/>
        <w:gridCol w:w="3494"/>
      </w:tblGrid>
      <w:tr>
        <w:trPr>
          <w:trHeight w:val="30" w:hRule="atLeast"/>
        </w:trPr>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 айы, жылы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қандай туыстық байланыстары бар</w:t>
            </w:r>
          </w:p>
        </w:tc>
      </w:tr>
      <w:tr>
        <w:trPr>
          <w:trHeight w:val="30" w:hRule="atLeast"/>
        </w:trPr>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 Маманның қолы ____________</w:t>
      </w:r>
      <w:r>
        <w:br/>
      </w:r>
      <w:r>
        <w:rPr>
          <w:rFonts w:ascii="Times New Roman"/>
          <w:b w:val="false"/>
          <w:i w:val="false"/>
          <w:color w:val="000000"/>
          <w:sz w:val="28"/>
        </w:rPr>
        <w:t>
      Күні __________________________________</w:t>
      </w:r>
    </w:p>
    <w:bookmarkStart w:name="z90" w:id="35"/>
    <w:p>
      <w:pPr>
        <w:spacing w:after="0"/>
        <w:ind w:left="0"/>
        <w:jc w:val="both"/>
      </w:pPr>
      <w:r>
        <w:rPr>
          <w:rFonts w:ascii="Times New Roman"/>
          <w:b w:val="false"/>
          <w:i w:val="false"/>
          <w:color w:val="000000"/>
          <w:sz w:val="28"/>
        </w:rPr>
        <w:t>
Қаражал қаласының</w:t>
      </w:r>
      <w:r>
        <w:br/>
      </w:r>
      <w:r>
        <w:rPr>
          <w:rFonts w:ascii="Times New Roman"/>
          <w:b w:val="false"/>
          <w:i w:val="false"/>
          <w:color w:val="000000"/>
          <w:sz w:val="28"/>
        </w:rPr>
        <w:t>
тұрғындарына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4 қосымша</w:t>
      </w:r>
    </w:p>
    <w:bookmarkEnd w:id="35"/>
    <w:p>
      <w:pPr>
        <w:spacing w:after="0"/>
        <w:ind w:left="0"/>
        <w:jc w:val="both"/>
      </w:pPr>
      <w:r>
        <w:rPr>
          <w:rFonts w:ascii="Times New Roman"/>
          <w:b w:val="false"/>
          <w:i w:val="false"/>
          <w:color w:val="000000"/>
          <w:sz w:val="28"/>
        </w:rPr>
        <w:t>Отбасының тіркелу нөмірі _____________</w:t>
      </w:r>
    </w:p>
    <w:bookmarkStart w:name="z91" w:id="36"/>
    <w:p>
      <w:pPr>
        <w:spacing w:after="0"/>
        <w:ind w:left="0"/>
        <w:jc w:val="left"/>
      </w:pPr>
      <w:r>
        <w:rPr>
          <w:rFonts w:ascii="Times New Roman"/>
          <w:b/>
          <w:i w:val="false"/>
          <w:color w:val="000000"/>
        </w:rPr>
        <w:t xml:space="preserve"> 
20___ жылғы _______________ тоқсандағы</w:t>
      </w:r>
      <w:r>
        <w:br/>
      </w:r>
      <w:r>
        <w:rPr>
          <w:rFonts w:ascii="Times New Roman"/>
          <w:b/>
          <w:i w:val="false"/>
          <w:color w:val="000000"/>
        </w:rPr>
        <w:t>
өтініш берушінің отбасысы мүшелерінің алған табысы туралы</w:t>
      </w:r>
      <w:r>
        <w:br/>
      </w:r>
      <w:r>
        <w:rPr>
          <w:rFonts w:ascii="Times New Roman"/>
          <w:b/>
          <w:i w:val="false"/>
          <w:color w:val="000000"/>
        </w:rPr>
        <w:t>
МӘЛІМЕТ</w:t>
      </w:r>
    </w:p>
    <w:bookmarkEnd w:id="36"/>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(өтініш берушінің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4061"/>
        <w:gridCol w:w="1967"/>
        <w:gridCol w:w="1768"/>
        <w:gridCol w:w="2287"/>
        <w:gridCol w:w="2067"/>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N</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құжатпен расталған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мәлімделген табыстар</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 Маманның қолы _____________</w:t>
      </w:r>
      <w:r>
        <w:br/>
      </w:r>
      <w:r>
        <w:rPr>
          <w:rFonts w:ascii="Times New Roman"/>
          <w:b w:val="false"/>
          <w:i w:val="false"/>
          <w:color w:val="000000"/>
          <w:sz w:val="28"/>
        </w:rPr>
        <w:t>
      Күні __________________________________</w:t>
      </w:r>
    </w:p>
    <w:bookmarkStart w:name="z92" w:id="37"/>
    <w:p>
      <w:pPr>
        <w:spacing w:after="0"/>
        <w:ind w:left="0"/>
        <w:jc w:val="both"/>
      </w:pPr>
      <w:r>
        <w:rPr>
          <w:rFonts w:ascii="Times New Roman"/>
          <w:b w:val="false"/>
          <w:i w:val="false"/>
          <w:color w:val="000000"/>
          <w:sz w:val="28"/>
        </w:rPr>
        <w:t>
Қаражал қаласының</w:t>
      </w:r>
      <w:r>
        <w:br/>
      </w:r>
      <w:r>
        <w:rPr>
          <w:rFonts w:ascii="Times New Roman"/>
          <w:b w:val="false"/>
          <w:i w:val="false"/>
          <w:color w:val="000000"/>
          <w:sz w:val="28"/>
        </w:rPr>
        <w:t>
тұрғындарына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5 қосымша</w:t>
      </w:r>
    </w:p>
    <w:bookmarkEnd w:id="37"/>
    <w:bookmarkStart w:name="z93" w:id="38"/>
    <w:p>
      <w:pPr>
        <w:spacing w:after="0"/>
        <w:ind w:left="0"/>
        <w:jc w:val="left"/>
      </w:pPr>
      <w:r>
        <w:rPr>
          <w:rFonts w:ascii="Times New Roman"/>
          <w:b/>
          <w:i w:val="false"/>
          <w:color w:val="000000"/>
        </w:rPr>
        <w:t xml:space="preserve"> 
20___ жылғы _______________ тоқсандағы</w:t>
      </w:r>
      <w:r>
        <w:br/>
      </w:r>
      <w:r>
        <w:rPr>
          <w:rFonts w:ascii="Times New Roman"/>
          <w:b/>
          <w:i w:val="false"/>
          <w:color w:val="000000"/>
        </w:rPr>
        <w:t>
тұрғын үйді (тұрғын үй ғимаратын) ұстауға, оның ішінде кондоминиум нысанының ортақ мүліктерін күрделі жөндеуге және (немесе) күрделі жөндеу үшін қаржыны жинақтауға арналған жарнаға, коммуналдық қызметтерді, қатты отынды пайдалануға, байланыс қызметтеріне, тұрғын үйді пайдаланғаны үшін жалгерлік ақыға кеткен шығындар туралы</w:t>
      </w:r>
      <w:r>
        <w:br/>
      </w:r>
      <w:r>
        <w:rPr>
          <w:rFonts w:ascii="Times New Roman"/>
          <w:b/>
          <w:i w:val="false"/>
          <w:color w:val="000000"/>
        </w:rPr>
        <w:t>
МӘЛІМЕТ</w:t>
      </w:r>
    </w:p>
    <w:bookmarkEnd w:id="38"/>
    <w:p>
      <w:pPr>
        <w:spacing w:after="0"/>
        <w:ind w:left="0"/>
        <w:jc w:val="both"/>
      </w:pPr>
      <w:r>
        <w:rPr>
          <w:rFonts w:ascii="Times New Roman"/>
          <w:b w:val="false"/>
          <w:i w:val="false"/>
          <w:color w:val="000000"/>
          <w:sz w:val="28"/>
        </w:rPr>
        <w:t>      ___________________________________________ Әлеуметтік топ</w:t>
      </w:r>
      <w:r>
        <w:br/>
      </w:r>
      <w:r>
        <w:rPr>
          <w:rFonts w:ascii="Times New Roman"/>
          <w:b w:val="false"/>
          <w:i w:val="false"/>
          <w:color w:val="000000"/>
          <w:sz w:val="28"/>
        </w:rPr>
        <w:t>
                (өтініш берушінің Т.А.Ә.)         зейнеткер-</w:t>
      </w:r>
      <w:r>
        <w:br/>
      </w:r>
      <w:r>
        <w:rPr>
          <w:rFonts w:ascii="Times New Roman"/>
          <w:b w:val="false"/>
          <w:i w:val="false"/>
          <w:color w:val="000000"/>
          <w:sz w:val="28"/>
        </w:rPr>
        <w:t>
      ___________________________________________ мүгедек-</w:t>
      </w:r>
      <w:r>
        <w:br/>
      </w:r>
      <w:r>
        <w:rPr>
          <w:rFonts w:ascii="Times New Roman"/>
          <w:b w:val="false"/>
          <w:i w:val="false"/>
          <w:color w:val="000000"/>
          <w:sz w:val="28"/>
        </w:rPr>
        <w:t>
                 (үйдің мекен-жайы)               жұмысшы-</w:t>
      </w:r>
      <w:r>
        <w:br/>
      </w:r>
      <w:r>
        <w:rPr>
          <w:rFonts w:ascii="Times New Roman"/>
          <w:b w:val="false"/>
          <w:i w:val="false"/>
          <w:color w:val="000000"/>
          <w:sz w:val="28"/>
        </w:rPr>
        <w:t>
                                                  жұмыссыз-</w:t>
      </w:r>
      <w:r>
        <w:br/>
      </w:r>
      <w:r>
        <w:rPr>
          <w:rFonts w:ascii="Times New Roman"/>
          <w:b w:val="false"/>
          <w:i w:val="false"/>
          <w:color w:val="000000"/>
          <w:sz w:val="28"/>
        </w:rPr>
        <w:t>
                                                  басқа топ-</w:t>
      </w:r>
      <w:r>
        <w:br/>
      </w:r>
      <w:r>
        <w:rPr>
          <w:rFonts w:ascii="Times New Roman"/>
          <w:b w:val="false"/>
          <w:i w:val="false"/>
          <w:color w:val="000000"/>
          <w:sz w:val="28"/>
        </w:rPr>
        <w:t>
      Тұрғын үйдің жалпы ауданы ____ ш.м. Бөлме саны ___ Әлеуметтік норма ______ ш.м.</w:t>
      </w:r>
      <w:r>
        <w:br/>
      </w:r>
      <w:r>
        <w:rPr>
          <w:rFonts w:ascii="Times New Roman"/>
          <w:b w:val="false"/>
          <w:i w:val="false"/>
          <w:color w:val="000000"/>
          <w:sz w:val="28"/>
        </w:rPr>
        <w:t>
      Үйдің жалпы сипаттамасы _______________________________________</w:t>
      </w:r>
      <w:r>
        <w:br/>
      </w:r>
      <w:r>
        <w:rPr>
          <w:rFonts w:ascii="Times New Roman"/>
          <w:b w:val="false"/>
          <w:i w:val="false"/>
          <w:color w:val="000000"/>
          <w:sz w:val="28"/>
        </w:rPr>
        <w:t>
         (орталықтандырылған немесе баллонды газ, электрикалық плита)</w:t>
      </w:r>
      <w:r>
        <w:br/>
      </w:r>
      <w:r>
        <w:rPr>
          <w:rFonts w:ascii="Times New Roman"/>
          <w:b w:val="false"/>
          <w:i w:val="false"/>
          <w:color w:val="000000"/>
          <w:sz w:val="28"/>
        </w:rPr>
        <w:t>
      20 ___ жылғы ____ тоқсандағы жиынтық табыс.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5846"/>
        <w:gridCol w:w="2216"/>
        <w:gridCol w:w="1880"/>
        <w:gridCol w:w="2334"/>
      </w:tblGrid>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N</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(ай) есептелді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r>
              <w:br/>
            </w:r>
            <w:r>
              <w:rPr>
                <w:rFonts w:ascii="Times New Roman"/>
                <w:b w:val="false"/>
                <w:i w:val="false"/>
                <w:color w:val="000000"/>
                <w:sz w:val="20"/>
              </w:rPr>
              <w:t>
(ай) есептелді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(ай) есептелді</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(тұрғын үй ғимаратын) ұстауға кеткен шығын, атап айтқанда: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нысанының ортақ мүліктерін пайдалану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нысанының ортақ мүліктерінің күрделі жөндеу жұмыстары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нысанының ортақ мүліктерін күрделі жөндеу үшін қаржыны жинақтауға арналған жарна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нысанының ортақ мүліктерінің ағымдағы жөндеу жұмыстары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(орталықтандырылған, қатты отын)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шығару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пайдаланғаны үшін жалгерлік ақы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Лифтілерге қызмет көрсету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 20___ жыл. Маманның қолы ____________________</w:t>
      </w:r>
    </w:p>
    <w:bookmarkStart w:name="z94" w:id="39"/>
    <w:p>
      <w:pPr>
        <w:spacing w:after="0"/>
        <w:ind w:left="0"/>
        <w:jc w:val="both"/>
      </w:pPr>
      <w:r>
        <w:rPr>
          <w:rFonts w:ascii="Times New Roman"/>
          <w:b w:val="false"/>
          <w:i w:val="false"/>
          <w:color w:val="000000"/>
          <w:sz w:val="28"/>
        </w:rPr>
        <w:t>
Қаражал қаласының</w:t>
      </w:r>
      <w:r>
        <w:br/>
      </w:r>
      <w:r>
        <w:rPr>
          <w:rFonts w:ascii="Times New Roman"/>
          <w:b w:val="false"/>
          <w:i w:val="false"/>
          <w:color w:val="000000"/>
          <w:sz w:val="28"/>
        </w:rPr>
        <w:t>
тұрғындарына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6 қосымша</w:t>
      </w:r>
    </w:p>
    <w:bookmarkEnd w:id="39"/>
    <w:bookmarkStart w:name="z95" w:id="40"/>
    <w:p>
      <w:pPr>
        <w:spacing w:after="0"/>
        <w:ind w:left="0"/>
        <w:jc w:val="left"/>
      </w:pPr>
      <w:r>
        <w:rPr>
          <w:rFonts w:ascii="Times New Roman"/>
          <w:b/>
          <w:i w:val="false"/>
          <w:color w:val="000000"/>
        </w:rPr>
        <w:t xml:space="preserve"> 
Жартылай шөлейт аймағында жеке қосалқы шаруашылықтан түскен табысты есептеудің нормативтік карточкасы</w:t>
      </w:r>
    </w:p>
    <w:bookmarkEnd w:id="40"/>
    <w:p>
      <w:pPr>
        <w:spacing w:after="0"/>
        <w:ind w:left="0"/>
        <w:jc w:val="both"/>
      </w:pPr>
      <w:r>
        <w:rPr>
          <w:rFonts w:ascii="Times New Roman"/>
          <w:b w:val="false"/>
          <w:i w:val="false"/>
          <w:color w:val="000000"/>
          <w:sz w:val="28"/>
        </w:rPr>
        <w:t>Өсімдік шаруашылығының өнімдері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2084"/>
        <w:gridCol w:w="1807"/>
        <w:gridCol w:w="1964"/>
        <w:gridCol w:w="1964"/>
        <w:gridCol w:w="2582"/>
      </w:tblGrid>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 жерден алынған орташа өнімділік, кг</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 жердің шығынының орташа деңгейі,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өнімнің орташа бағасы,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 жерден өндірілген өнімнің құны, теңге (2 т. х 4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 жердің табысы (+), шығыны (-), теңге (5 т. - 3 т.)</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 шөптер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бақша (алма, алмұрт және т.б.)</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жидектер (өрік, алхоры және т.б.)</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шаруашылығының өнімдері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961"/>
        <w:gridCol w:w="1965"/>
        <w:gridCol w:w="1957"/>
        <w:gridCol w:w="1957"/>
        <w:gridCol w:w="2573"/>
      </w:tblGrid>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алынған орташа өнімділік, кг (л)</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кеткен шығынының орташа деңгейі, теңге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өнімнің орташа бағасы, (1 л, он шақты жұмыртқа) теңге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алынған өнімнің құны, теңге (2 т. х 4 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алынған табыс (+), шығын (-), теңге (5 т. - 3 т.)</w:t>
            </w:r>
          </w:p>
        </w:tc>
      </w:tr>
      <w:tr>
        <w:trPr>
          <w:trHeight w:val="57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ІҚМ* (сүт)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ІҚМ (ет)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(шошқа 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ешкі (еті мен жүні)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яиц</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(ІҚМ) – ірі қара мал</w:t>
      </w:r>
    </w:p>
    <w:bookmarkStart w:name="z96" w:id="41"/>
    <w:p>
      <w:pPr>
        <w:spacing w:after="0"/>
        <w:ind w:left="0"/>
        <w:jc w:val="both"/>
      </w:pPr>
      <w:r>
        <w:rPr>
          <w:rFonts w:ascii="Times New Roman"/>
          <w:b w:val="false"/>
          <w:i w:val="false"/>
          <w:color w:val="000000"/>
          <w:sz w:val="28"/>
        </w:rPr>
        <w:t>
Қаражал қаласының</w:t>
      </w:r>
      <w:r>
        <w:br/>
      </w:r>
      <w:r>
        <w:rPr>
          <w:rFonts w:ascii="Times New Roman"/>
          <w:b w:val="false"/>
          <w:i w:val="false"/>
          <w:color w:val="000000"/>
          <w:sz w:val="28"/>
        </w:rPr>
        <w:t>
тұрғындарына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7 қосымша</w:t>
      </w:r>
    </w:p>
    <w:bookmarkEnd w:id="41"/>
    <w:bookmarkStart w:name="z97" w:id="42"/>
    <w:p>
      <w:pPr>
        <w:spacing w:after="0"/>
        <w:ind w:left="0"/>
        <w:jc w:val="left"/>
      </w:pPr>
      <w:r>
        <w:rPr>
          <w:rFonts w:ascii="Times New Roman"/>
          <w:b/>
          <w:i w:val="false"/>
          <w:color w:val="000000"/>
        </w:rPr>
        <w:t xml:space="preserve"> 
ӨНІМДІ ПАЙДАЛАНУ ҮШІН ҮЙ МАЛЫ МЕН ҚҰСЫНЫҢ ЖАСЫ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4118"/>
        <w:gridCol w:w="4845"/>
      </w:tblGrid>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түрі</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беретін жағдайға жеткен төл мал мен құстың жасы</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мен ешкі</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98" w:id="43"/>
    <w:p>
      <w:pPr>
        <w:spacing w:after="0"/>
        <w:ind w:left="0"/>
        <w:jc w:val="both"/>
      </w:pPr>
      <w:r>
        <w:rPr>
          <w:rFonts w:ascii="Times New Roman"/>
          <w:b w:val="false"/>
          <w:i w:val="false"/>
          <w:color w:val="000000"/>
          <w:sz w:val="28"/>
        </w:rPr>
        <w:t>
Қаражал қаласының</w:t>
      </w:r>
      <w:r>
        <w:br/>
      </w:r>
      <w:r>
        <w:rPr>
          <w:rFonts w:ascii="Times New Roman"/>
          <w:b w:val="false"/>
          <w:i w:val="false"/>
          <w:color w:val="000000"/>
          <w:sz w:val="28"/>
        </w:rPr>
        <w:t>
тұрғындарына тұрғын</w:t>
      </w:r>
      <w:r>
        <w:br/>
      </w:r>
      <w:r>
        <w:rPr>
          <w:rFonts w:ascii="Times New Roman"/>
          <w:b w:val="false"/>
          <w:i w:val="false"/>
          <w:color w:val="000000"/>
          <w:sz w:val="28"/>
        </w:rPr>
        <w:t>
үй көмегін көрсету Ережесіне</w:t>
      </w:r>
      <w:r>
        <w:br/>
      </w:r>
      <w:r>
        <w:rPr>
          <w:rFonts w:ascii="Times New Roman"/>
          <w:b w:val="false"/>
          <w:i w:val="false"/>
          <w:color w:val="000000"/>
          <w:sz w:val="28"/>
        </w:rPr>
        <w:t>
8 қосымша</w:t>
      </w:r>
    </w:p>
    <w:bookmarkEnd w:id="43"/>
    <w:bookmarkStart w:name="z99" w:id="44"/>
    <w:p>
      <w:pPr>
        <w:spacing w:after="0"/>
        <w:ind w:left="0"/>
        <w:jc w:val="left"/>
      </w:pPr>
      <w:r>
        <w:rPr>
          <w:rFonts w:ascii="Times New Roman"/>
          <w:b/>
          <w:i w:val="false"/>
          <w:color w:val="000000"/>
        </w:rPr>
        <w:t xml:space="preserve"> 
Жеке қосалқы шаруашылықтан түскен табысты есептеудің</w:t>
      </w:r>
      <w:r>
        <w:br/>
      </w:r>
      <w:r>
        <w:rPr>
          <w:rFonts w:ascii="Times New Roman"/>
          <w:b/>
          <w:i w:val="false"/>
          <w:color w:val="000000"/>
        </w:rPr>
        <w:t>
ҮЛГІЛІК ЖЕКЕ НОРМАТИВТІК КАРТОЧКАСЫ</w:t>
      </w:r>
    </w:p>
    <w:bookmarkEnd w:id="44"/>
    <w:p>
      <w:pPr>
        <w:spacing w:after="0"/>
        <w:ind w:left="0"/>
        <w:jc w:val="both"/>
      </w:pPr>
      <w:r>
        <w:rPr>
          <w:rFonts w:ascii="Times New Roman"/>
          <w:b w:val="false"/>
          <w:i w:val="false"/>
          <w:color w:val="000000"/>
          <w:sz w:val="28"/>
        </w:rPr>
        <w:t>      Өтініш берушінің Т.А.Ә. _____________________________________</w:t>
      </w:r>
      <w:r>
        <w:br/>
      </w:r>
      <w:r>
        <w:rPr>
          <w:rFonts w:ascii="Times New Roman"/>
          <w:b w:val="false"/>
          <w:i w:val="false"/>
          <w:color w:val="000000"/>
          <w:sz w:val="28"/>
        </w:rPr>
        <w:t>
      Мекен-жайы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1744"/>
        <w:gridCol w:w="2117"/>
        <w:gridCol w:w="2118"/>
        <w:gridCol w:w="2785"/>
      </w:tblGrid>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дақылдардың, үй малы мен құсының түрлері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ар көлемі, бас саны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табыстың нормативі, теңге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табыстық барлығы, теңге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табыстың барлығы, теңге</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Дәнге арналған жүгері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бақша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жидектер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 шөптер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арналған жүгері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ірі қара мал</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ірі қара мал</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мен ешкі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жылдық табыс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тоқсандық табыс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 20____ жыл. _________________________________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(Есепті орындаған тұлғаның Т.А.Ә. және қолы)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