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2eefb" w14:textId="242ee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қаласының тұрғындарына 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мәслихатының 2010 жылғы 14 қыркүйектегі N 363 шешімі. Қарағанды облысы Сәтбаев қаласының Әділет басқармасында 2010 жылғы 15 қазанда N 8-6-109 тіркелді. Күші жойылды - Қарағанды облысы Сәтбаев қаласы мәслихатының 2011 жылғы 23 қарашадағы N 478 шешімімен</w:t>
      </w:r>
    </w:p>
    <w:p>
      <w:pPr>
        <w:spacing w:after="0"/>
        <w:ind w:left="0"/>
        <w:jc w:val="both"/>
      </w:pPr>
      <w:r>
        <w:rPr>
          <w:rFonts w:ascii="Times New Roman"/>
          <w:b w:val="false"/>
          <w:i w:val="false"/>
          <w:color w:val="ff0000"/>
          <w:sz w:val="28"/>
        </w:rPr>
        <w:t>      Ескерту. Күші жойылды - Қарағанды облысы Сәтбаев қаласы мәслихатының 2011.11.23 N 478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"Байланыс туралы" Қазақстан Республикасының 2004 жылғы 5 шілдедегі </w:t>
      </w:r>
      <w:r>
        <w:rPr>
          <w:rFonts w:ascii="Times New Roman"/>
          <w:b w:val="false"/>
          <w:i w:val="false"/>
          <w:color w:val="000000"/>
          <w:sz w:val="28"/>
        </w:rPr>
        <w:t>Заңына</w:t>
      </w:r>
      <w:r>
        <w:rPr>
          <w:rFonts w:ascii="Times New Roman"/>
          <w:b w:val="false"/>
          <w:i w:val="false"/>
          <w:color w:val="000000"/>
          <w:sz w:val="28"/>
        </w:rPr>
        <w:t>, "Тұрғын үй көмегiн көрсету ережесiн бекiту туралы" Қазақстан Республикасы Үкіметінің 2009 жылғы 30 желтоқсандағы N 2314 </w:t>
      </w:r>
      <w:r>
        <w:rPr>
          <w:rFonts w:ascii="Times New Roman"/>
          <w:b w:val="false"/>
          <w:i w:val="false"/>
          <w:color w:val="000000"/>
          <w:sz w:val="28"/>
        </w:rPr>
        <w:t>қаулысына</w:t>
      </w:r>
      <w:r>
        <w:rPr>
          <w:rFonts w:ascii="Times New Roman"/>
          <w:b w:val="false"/>
          <w:i w:val="false"/>
          <w:color w:val="000000"/>
          <w:sz w:val="28"/>
        </w:rPr>
        <w:t>,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Қазақстан Республикасы Үкіметінің 2009 жылғы 14 сәуірдегі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Әділет министрлігінің мәселелері" Қазақстан Республикасы Үкіметінің 2008 жылғы 19 шілдедегі N 710 </w:t>
      </w:r>
      <w:r>
        <w:rPr>
          <w:rFonts w:ascii="Times New Roman"/>
          <w:b w:val="false"/>
          <w:i w:val="false"/>
          <w:color w:val="000000"/>
          <w:sz w:val="28"/>
        </w:rPr>
        <w:t>қаулысына</w:t>
      </w:r>
      <w:r>
        <w:rPr>
          <w:rFonts w:ascii="Times New Roman"/>
          <w:b w:val="false"/>
          <w:i w:val="false"/>
          <w:color w:val="000000"/>
          <w:sz w:val="28"/>
        </w:rPr>
        <w:t xml:space="preserve"> сәйкес Сәтбаев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Сәтбаев қаласының тұрғындарына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әлеуметтік сала, құқықтық тәртіп және халықты әлеуметтік қорғау мәселелері жөніндегі тұрақты комиссияға (төрайымы Қоңырова Әлия Мешітбайқызы) жүктелсін.</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                            Қ. Әділбаев</w:t>
      </w:r>
    </w:p>
    <w:p>
      <w:pPr>
        <w:spacing w:after="0"/>
        <w:ind w:left="0"/>
        <w:jc w:val="both"/>
      </w:pPr>
      <w:r>
        <w:rPr>
          <w:rFonts w:ascii="Times New Roman"/>
          <w:b w:val="false"/>
          <w:i/>
          <w:color w:val="000000"/>
          <w:sz w:val="28"/>
        </w:rPr>
        <w:t>      Қалалық мәслихат хатшысы                   С. Имамбай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"Сәтбаев қаласының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Т. Қапарова</w:t>
      </w:r>
      <w:r>
        <w:br/>
      </w:r>
      <w:r>
        <w:rPr>
          <w:rFonts w:ascii="Times New Roman"/>
          <w:b w:val="false"/>
          <w:i w:val="false"/>
          <w:color w:val="000000"/>
          <w:sz w:val="28"/>
        </w:rPr>
        <w:t>
      2010 жылғы 14 қыркүйек</w:t>
      </w:r>
    </w:p>
    <w:bookmarkStart w:name="z5" w:id="1"/>
    <w:p>
      <w:pPr>
        <w:spacing w:after="0"/>
        <w:ind w:left="0"/>
        <w:jc w:val="both"/>
      </w:pPr>
      <w:r>
        <w:rPr>
          <w:rFonts w:ascii="Times New Roman"/>
          <w:b w:val="false"/>
          <w:i w:val="false"/>
          <w:color w:val="000000"/>
          <w:sz w:val="28"/>
        </w:rPr>
        <w:t>
Сәтбаев қалалық мәслихатының</w:t>
      </w:r>
      <w:r>
        <w:br/>
      </w:r>
      <w:r>
        <w:rPr>
          <w:rFonts w:ascii="Times New Roman"/>
          <w:b w:val="false"/>
          <w:i w:val="false"/>
          <w:color w:val="000000"/>
          <w:sz w:val="28"/>
        </w:rPr>
        <w:t>
2010 жылғы 14 қыркүйектегі</w:t>
      </w:r>
      <w:r>
        <w:br/>
      </w:r>
      <w:r>
        <w:rPr>
          <w:rFonts w:ascii="Times New Roman"/>
          <w:b w:val="false"/>
          <w:i w:val="false"/>
          <w:color w:val="000000"/>
          <w:sz w:val="28"/>
        </w:rPr>
        <w:t>
ХХІХ сессиясының N 363 шешімімен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Сәтбаев қаласының тұрғындарына тұрғын үй көмегін көрсету қағидасы</w:t>
      </w:r>
    </w:p>
    <w:bookmarkEnd w:id="2"/>
    <w:p>
      <w:pPr>
        <w:spacing w:after="0"/>
        <w:ind w:left="0"/>
        <w:jc w:val="both"/>
      </w:pPr>
      <w:r>
        <w:rPr>
          <w:rFonts w:ascii="Times New Roman"/>
          <w:b w:val="false"/>
          <w:i w:val="false"/>
          <w:color w:val="000000"/>
          <w:sz w:val="28"/>
        </w:rPr>
        <w:t>      Осы Қағида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Қазақстан Республикасы Үкiметiнiң 2009 жылғы 14 сәуiрдегi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N 512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Үкiметiнiң 2008 жылғы 19 шiлдедегi "Қазақстан Республикасы Әдiлет министрлiгiнiң мәселелерi" N 710 </w:t>
      </w:r>
      <w:r>
        <w:rPr>
          <w:rFonts w:ascii="Times New Roman"/>
          <w:b w:val="false"/>
          <w:i w:val="false"/>
          <w:color w:val="000000"/>
          <w:sz w:val="28"/>
        </w:rPr>
        <w:t>қаулысына</w:t>
      </w:r>
      <w:r>
        <w:rPr>
          <w:rFonts w:ascii="Times New Roman"/>
          <w:b w:val="false"/>
          <w:i w:val="false"/>
          <w:color w:val="000000"/>
          <w:sz w:val="28"/>
        </w:rPr>
        <w:t xml:space="preserve"> сәйкес әзiрлендi және Сәтбаев қаласының аз қамтылған азаматтарына тұрғын үй көмегiн беру тәртiбiн анықтайды.</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Қарағанды облысы Сәтбаев қалалық мәслихатының 2010.12.23 </w:t>
      </w:r>
      <w:r>
        <w:rPr>
          <w:rFonts w:ascii="Times New Roman"/>
          <w:b w:val="false"/>
          <w:i w:val="false"/>
          <w:color w:val="000000"/>
          <w:sz w:val="28"/>
        </w:rPr>
        <w:t>N 393</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шешімімен.</w:t>
      </w:r>
    </w:p>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Тұрғын үй көмегі аз қамтылған отбасыларға (азаматтарға):</w:t>
      </w:r>
      <w:r>
        <w:br/>
      </w: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объектiсiнiң ортақ мүлкiн күрделi жөндеуге және (немесе) күрделi жөндеуге қаражат жинақтауға арналған жарналарға;</w:t>
      </w:r>
      <w:r>
        <w:br/>
      </w:r>
      <w:r>
        <w:rPr>
          <w:rFonts w:ascii="Times New Roman"/>
          <w:b w:val="false"/>
          <w:i w:val="false"/>
          <w:color w:val="000000"/>
          <w:sz w:val="28"/>
        </w:rPr>
        <w:t>
      тұрғын үйді күтіп-ұстауға жұмсалатын шығыстарға;</w:t>
      </w:r>
      <w:r>
        <w:br/>
      </w:r>
      <w:r>
        <w:rPr>
          <w:rFonts w:ascii="Times New Roman"/>
          <w:b w:val="false"/>
          <w:i w:val="false"/>
          <w:color w:val="000000"/>
          <w:sz w:val="28"/>
        </w:rPr>
        <w:t>
      тұрғын үйдiң меншiк иелерi немесе жалдаушылары (қосымша жалдаушылары) болып табылатын отбасыларға (азаматтарға) коммуналдық қызметтердi тұтынуға;</w:t>
      </w:r>
      <w:r>
        <w:br/>
      </w:r>
      <w:r>
        <w:rPr>
          <w:rFonts w:ascii="Times New Roman"/>
          <w:b w:val="false"/>
          <w:i w:val="false"/>
          <w:color w:val="000000"/>
          <w:sz w:val="28"/>
        </w:rPr>
        <w:t>
      жергiлiктi атқарушы орган жеке тұрғын үй қорынан жалға алған тұрғын үйдi пайдаланғаны үшiн жалға алу төлемақысына;</w:t>
      </w:r>
      <w:r>
        <w:br/>
      </w:r>
      <w:r>
        <w:rPr>
          <w:rFonts w:ascii="Times New Roman"/>
          <w:b w:val="false"/>
          <w:i w:val="false"/>
          <w:color w:val="000000"/>
          <w:sz w:val="28"/>
        </w:rPr>
        <w:t>
      байланыс саласындағы заңнамада белгiленген тәртiппен тұрғын үйдiң меншiк иелерi немесе жалдаушылары (қосымша жалдаушылары) болып табылатын отбасыларға (азаматтарға) телекоммуникация желiсiне қосылған телефон үшiн абоненттiк төлемақының ұлғаюы бөлiгiнде байланыс қызметтерiне ақы төлеуге берiледi.</w:t>
      </w:r>
      <w:r>
        <w:br/>
      </w:r>
      <w:r>
        <w:rPr>
          <w:rFonts w:ascii="Times New Roman"/>
          <w:b w:val="false"/>
          <w:i w:val="false"/>
          <w:color w:val="000000"/>
          <w:sz w:val="28"/>
        </w:rPr>
        <w:t>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Тұрғын үй көмегi қызметтердi жеткiзушiлер ұсынған шоттар бойынша көрсетiледi.</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Қарағанды облысы Сәтбаев қалалық мәслихатының 2010.12.23 </w:t>
      </w:r>
      <w:r>
        <w:rPr>
          <w:rFonts w:ascii="Times New Roman"/>
          <w:b w:val="false"/>
          <w:i w:val="false"/>
          <w:color w:val="000000"/>
          <w:sz w:val="28"/>
        </w:rPr>
        <w:t>N 393</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Осы Қағидада мынадай ұғымдар пайдаланылады:</w:t>
      </w:r>
      <w:r>
        <w:br/>
      </w:r>
      <w:r>
        <w:rPr>
          <w:rFonts w:ascii="Times New Roman"/>
          <w:b w:val="false"/>
          <w:i w:val="false"/>
          <w:color w:val="000000"/>
          <w:sz w:val="28"/>
        </w:rPr>
        <w:t>
      1) арнайы комиссия – тұрғын үй көмегін тағайындау немесе бас тарту мәселелері бойынша шиеленісті, даулы немесе ерекше жағдайларды қарайтын, уәкілетті органның жанындағы комиссия;</w:t>
      </w:r>
      <w:r>
        <w:br/>
      </w:r>
      <w:r>
        <w:rPr>
          <w:rFonts w:ascii="Times New Roman"/>
          <w:b w:val="false"/>
          <w:i w:val="false"/>
          <w:color w:val="000000"/>
          <w:sz w:val="28"/>
        </w:rPr>
        <w:t>
      2)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r>
        <w:br/>
      </w:r>
      <w:r>
        <w:rPr>
          <w:rFonts w:ascii="Times New Roman"/>
          <w:b w:val="false"/>
          <w:i w:val="false"/>
          <w:color w:val="000000"/>
          <w:sz w:val="28"/>
        </w:rPr>
        <w:t>
      3) кондоминиум – үй-жай азаматтардың, заңды тұлғалардың, мемлекеттің дара (бөлек) меншігінде болатын, ал ортақ мүлік оларға ортақ үлестік меншік құқығымен тиесілі болатын жағдайда, жылжымайтын мүлікке меншіктің нысаны;</w:t>
      </w:r>
      <w:r>
        <w:br/>
      </w:r>
      <w:r>
        <w:rPr>
          <w:rFonts w:ascii="Times New Roman"/>
          <w:b w:val="false"/>
          <w:i w:val="false"/>
          <w:color w:val="000000"/>
          <w:sz w:val="28"/>
        </w:rPr>
        <w:t>
      4) кондоминиум объектiсiнiң ортақ мүлкiн күрделi жөндеу – қажет болған жағдайда құрылымдық элементтер мен инженерлік жабдықтау жүйелерін ауыстыра отырып, ғимараттың (объектінің) негізгі техникалық-экономикалық көрсеткіштерінің өзгерістерімен байланысты емес физикалық және сапалық тозуды жоюға қатысты құрылыс және ұйымдастыру-техникалық іс-шараларының кешені;</w:t>
      </w:r>
      <w:r>
        <w:br/>
      </w:r>
      <w:r>
        <w:rPr>
          <w:rFonts w:ascii="Times New Roman"/>
          <w:b w:val="false"/>
          <w:i w:val="false"/>
          <w:color w:val="000000"/>
          <w:sz w:val="28"/>
        </w:rPr>
        <w:t>
      5) кондоминиум объектiсiн басқару органы – кондоминиум объектiсiн күтiп ұстау жөнiндегi функцияларды жүзеге асыратын жеке немесе заңды тұлға;</w:t>
      </w:r>
      <w:r>
        <w:br/>
      </w:r>
      <w:r>
        <w:rPr>
          <w:rFonts w:ascii="Times New Roman"/>
          <w:b w:val="false"/>
          <w:i w:val="false"/>
          <w:color w:val="000000"/>
          <w:sz w:val="28"/>
        </w:rPr>
        <w:t>
      6) отбасы – бір мекен-жайда бірге тұратын және тіркелген некеден, туыстықтан, бала асырап алудан немесе балаларды тәрбиеге алудың өзге де нысандарынан туындайтын мүліктік және мүліктік емес жеке құқықтар мен міндеттерге байланысты адамдар тобы;</w:t>
      </w:r>
      <w:r>
        <w:br/>
      </w:r>
      <w:r>
        <w:rPr>
          <w:rFonts w:ascii="Times New Roman"/>
          <w:b w:val="false"/>
          <w:i w:val="false"/>
          <w:color w:val="000000"/>
          <w:sz w:val="28"/>
        </w:rPr>
        <w:t>
      7) отбасының жиынтық табысы – тұрғын үй көмегін тағайындауға өтініш білдірілген тоқсанның алдындағы тоқсанда отбасы алған кірістердің жалпы сомасы;</w:t>
      </w:r>
      <w:r>
        <w:br/>
      </w:r>
      <w:r>
        <w:rPr>
          <w:rFonts w:ascii="Times New Roman"/>
          <w:b w:val="false"/>
          <w:i w:val="false"/>
          <w:color w:val="000000"/>
          <w:sz w:val="28"/>
        </w:rPr>
        <w:t>
      8) өтініш беруші (жеке тұлға) – жеке өз басы немесе отбасы атынан тұрғын үй көмегін тағайындауға өтініш беруші тұлға (бұдан әрі – өтініш беруші);</w:t>
      </w:r>
      <w:r>
        <w:br/>
      </w:r>
      <w:r>
        <w:rPr>
          <w:rFonts w:ascii="Times New Roman"/>
          <w:b w:val="false"/>
          <w:i w:val="false"/>
          <w:color w:val="000000"/>
          <w:sz w:val="28"/>
        </w:rPr>
        <w:t>
      9) тұрғын жайды жалдау (жалға алу) – жалдаушыға (жалға алушыға) тұрғын жайды немесе оның бір бөлігін ақысын төлетіп тұрақты немесе уақытша иеленуге және пайдалануға беру;</w:t>
      </w:r>
      <w:r>
        <w:br/>
      </w:r>
      <w:r>
        <w:rPr>
          <w:rFonts w:ascii="Times New Roman"/>
          <w:b w:val="false"/>
          <w:i w:val="false"/>
          <w:color w:val="000000"/>
          <w:sz w:val="28"/>
        </w:rPr>
        <w:t>
      10)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тұрғын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11) уәкілетті орган – тұрғын үй көмегін беретін "Сәтбаев қаласының жұмыспен қамту және әлеуметтік бағдарламалар бөлімі" мемлекеттік мекемесі (бұдан әрі – уәкілетті орган);</w:t>
      </w:r>
      <w:r>
        <w:br/>
      </w:r>
      <w:r>
        <w:rPr>
          <w:rFonts w:ascii="Times New Roman"/>
          <w:b w:val="false"/>
          <w:i w:val="false"/>
          <w:color w:val="000000"/>
          <w:sz w:val="28"/>
        </w:rPr>
        <w:t>
      12) шектi жол берiлетiн шығыстар үлесi – телекоммуникация желiсiне қосылған телефон үшiн абоненттiк төлемақының, тұрғын үйдi пайдаланғаны үшiн жалға алу ақысының ұлғаюы бөлiгiнде отбасының бiр айда кондоминиум объектiлерiнiң ортақ мүлкiн күрделi жөндеуге және (немесе) күрделi жөндеуге қаражат жинақтауға арналған жарналарға, коммуналдық қызметтер мен байланыс қызметтерiн тұтынуға жұмсалған шығыстарының шектi жол берiлетiн деңгейiнiң отбасының орташа айлық жиынтық кiрiсiне пайызбен қатынасы;</w:t>
      </w:r>
      <w:r>
        <w:br/>
      </w:r>
      <w:r>
        <w:rPr>
          <w:rFonts w:ascii="Times New Roman"/>
          <w:b w:val="false"/>
          <w:i w:val="false"/>
          <w:color w:val="000000"/>
          <w:sz w:val="28"/>
        </w:rPr>
        <w:t>
      шектi жол берiлетiн шығыстар үлесi отбасыларға (азаматтарға) тұрғын үй көмегін көрсетудің өлшемі болып табылады;</w:t>
      </w:r>
      <w:r>
        <w:br/>
      </w:r>
      <w:r>
        <w:rPr>
          <w:rFonts w:ascii="Times New Roman"/>
          <w:b w:val="false"/>
          <w:i w:val="false"/>
          <w:color w:val="000000"/>
          <w:sz w:val="28"/>
        </w:rPr>
        <w:t>
      13) шот – тұрғын үйді (тұрғын ғимаратты) күтіп ұстауға жұмсалатын шығыстары, коммуналдық қызметтер төлемақысы, соның ішінде кондоминиум объектiсiнiң ортақ мүлкiн күрделi жөндеуге және (немесе) күрделi жөндеуге қаражат жинақтауға арналған жарналар, тұрғын үйді пайдаланғаны үшін жалға алу төлемақысы, байланыс қызметтері, қатты отын алу құжаты, тұрғын үй көмегін тағайындау кезеңде өтініш берушімен қағаз жеткізгіште не қызметтерді жеткізушілермен электрондық жеткізгіште ұсынылады.</w:t>
      </w:r>
      <w:r>
        <w:br/>
      </w:r>
      <w:r>
        <w:rPr>
          <w:rFonts w:ascii="Times New Roman"/>
          <w:b w:val="false"/>
          <w:i w:val="false"/>
          <w:color w:val="000000"/>
          <w:sz w:val="28"/>
        </w:rPr>
        <w:t>
</w:t>
      </w:r>
      <w:r>
        <w:rPr>
          <w:rFonts w:ascii="Times New Roman"/>
          <w:b w:val="false"/>
          <w:i w:val="false"/>
          <w:color w:val="000000"/>
          <w:sz w:val="28"/>
        </w:rPr>
        <w:t>
      3. Тұрғын үй көмегі Сәтбаев қаласында тұрақты тұратын, бір үйде тіркелген, оның меншік иесі немесе пайдаланушысы (жалдаушы, жалға алушы) болып табылатын отбасыларға (азаматтарға), егер кондоминиум объектiсінiң ортақ мүлкiн күрделi жөндеуге және (немесе) күрделi жөндеуге қаражат жинақтауға арналған жарналар шығыстары, тұрғын үйді күтіп-ұстау, коммуналдық қызметтерді тұтыну, тұрғын үйді пайдаланғаны үшін жалдау ақысын төлеуге жұмсалатын шығыстары өтемақылық шаралармен қамтамасыз етілген тұрғын үй ауданы нормасының шегінде болса, бірақ осы мақсаттарға жұмсалатын шекті жол берілетін шығыстар үлесінен асатын, отбасы бюджетіндегі тұрғын үйді күтіп-ұстау және коммуналдық қызметтерді тұтыну, сондай-ақ телекоммуникация желісіне қосылған телефон үшін абоненттiк төлемақының ұлғаюы бөлігінде байланыс қызметтеріне жұмсалатын шығыстарының нормативтері және нақты қолданыстағы жалпы ауданнан артпайтын болса беріледі.</w:t>
      </w:r>
      <w:r>
        <w:br/>
      </w:r>
      <w:r>
        <w:rPr>
          <w:rFonts w:ascii="Times New Roman"/>
          <w:b w:val="false"/>
          <w:i w:val="false"/>
          <w:color w:val="000000"/>
          <w:sz w:val="28"/>
        </w:rPr>
        <w:t>
      Зейнеткерлік жасқа жетпеген мүгедектер (жалғыз тұратын мүгедектер, мүгедектерден тұратын отбасылар, он сегіз жасқа дейінгі балалары бар мүгедектер, мүгедектер мен олардың күтімімен айналысатын адамдар) үшін кондоминиум объектiсінiң ортақ мүлкiн күрделi жөндеуге және (немесе) күрделi жөндеуге қаражат жинақтауға арналған жарналарға, тұрғын үйді күтіп-ұстауға, коммуналдық қызметтерді тұтынуға, тұрғын үйді пайдаланғаны үшін жалдау ақысын төлеуге, сондай-ақ телекоммуникация желісіне қосылған телефон үшін абоненттiк төлемақының ұлғаюы бөлігінде байланыс қызметтеріне жұмсалатын отбасының шекті жол берілетін шығыстар үлесі отбасының (адамның) жиынтық табысының 10 пайызы мөлшерінде, өзге санаттардағы азаматтар үшін отбасының (адамның) жиынтық табысының 11 пайызы мөлшерінде белгіленеді.</w:t>
      </w:r>
    </w:p>
    <w:bookmarkEnd w:id="4"/>
    <w:bookmarkStart w:name="z11" w:id="5"/>
    <w:p>
      <w:pPr>
        <w:spacing w:after="0"/>
        <w:ind w:left="0"/>
        <w:jc w:val="left"/>
      </w:pPr>
      <w:r>
        <w:rPr>
          <w:rFonts w:ascii="Times New Roman"/>
          <w:b/>
          <w:i w:val="false"/>
          <w:color w:val="000000"/>
        </w:rPr>
        <w:t xml:space="preserve"> 
2. Тұрғын үй көмегін көрсету нормативтерін анықтау</w:t>
      </w:r>
    </w:p>
    <w:bookmarkEnd w:id="5"/>
    <w:bookmarkStart w:name="z12" w:id="6"/>
    <w:p>
      <w:pPr>
        <w:spacing w:after="0"/>
        <w:ind w:left="0"/>
        <w:jc w:val="both"/>
      </w:pPr>
      <w:r>
        <w:rPr>
          <w:rFonts w:ascii="Times New Roman"/>
          <w:b w:val="false"/>
          <w:i w:val="false"/>
          <w:color w:val="000000"/>
          <w:sz w:val="28"/>
        </w:rPr>
        <w:t>
      4. Уәкілетті орган тұрғын үй көмегін келесідей тәртіпте көрсетеді:</w:t>
      </w:r>
      <w:r>
        <w:br/>
      </w:r>
      <w:r>
        <w:rPr>
          <w:rFonts w:ascii="Times New Roman"/>
          <w:b w:val="false"/>
          <w:i w:val="false"/>
          <w:color w:val="000000"/>
          <w:sz w:val="28"/>
        </w:rPr>
        <w:t>
      1) өтемақылық шаралармен қамтамасыз етілген тұрғын үй ауданының нормалары тұрғын үй заңнамасымен белгіленген отбасының әр мүшесіне берілетін тұрғын үй нормасына балама және көп бөлмелі пәтерлерде бір адамға 18 шаршы метрді құрайды, бір бөлмелі пәтерлерде тұратындар үшін – пәтердің жалпы көлемі. Көп бөлмелі пәтерлерде тұратын жалғыз басты азаматтар үшін берілетін тұрғын үй ауданының әлеуметтік нормасы – 30 шаршы метр;</w:t>
      </w:r>
      <w:r>
        <w:br/>
      </w:r>
      <w:r>
        <w:rPr>
          <w:rFonts w:ascii="Times New Roman"/>
          <w:b w:val="false"/>
          <w:i w:val="false"/>
          <w:color w:val="000000"/>
          <w:sz w:val="28"/>
        </w:rPr>
        <w:t>
      2) коммуналдық қызметтерді тұтыну нормалары:</w:t>
      </w:r>
      <w:r>
        <w:br/>
      </w:r>
      <w:r>
        <w:rPr>
          <w:rFonts w:ascii="Times New Roman"/>
          <w:b w:val="false"/>
          <w:i w:val="false"/>
          <w:color w:val="000000"/>
          <w:sz w:val="28"/>
        </w:rPr>
        <w:t>
      қызмет жеткізушілердің шоттарын ұсына отырып (түбіртектер, жүкқұжаттар, шот-фактуралар) нақты шығыстар бойынша қатты отынды пайдалану:</w:t>
      </w:r>
      <w:r>
        <w:br/>
      </w:r>
      <w:r>
        <w:rPr>
          <w:rFonts w:ascii="Times New Roman"/>
          <w:b w:val="false"/>
          <w:i w:val="false"/>
          <w:color w:val="000000"/>
          <w:sz w:val="28"/>
        </w:rPr>
        <w:t>
      1985 жылға дейін салынған тұрғын ғимараттар үшін 1-2 қабатты үйлер үшін 1 шаршы метр ауданды жылытуға (жылу беру маусымына есептегенде) 161 килограмм көмірден артық емес, 3-4 қабатты үйлер үшін 1 шаршы метр ауданды жылытуға (жылу беру маусымына есептегенде) 98 килограмм көмірден артық емес;</w:t>
      </w:r>
      <w:r>
        <w:br/>
      </w:r>
      <w:r>
        <w:rPr>
          <w:rFonts w:ascii="Times New Roman"/>
          <w:b w:val="false"/>
          <w:i w:val="false"/>
          <w:color w:val="000000"/>
          <w:sz w:val="28"/>
        </w:rPr>
        <w:t>
      1985 жылдан кейін салынғын тұрғын ғимараттар үшін 1-2 қабатты үйлер үшін 1 шаршы метр ауданды жылытуға (жылу беру маусымына есептегенде) 125 килограмм көмірден артық емес, 3-4 қабатты үйлер үшін 1 шаршы метр ауданды жылытуға (жылу беру маусымына есептегенде) 72 килограмм көмірден артық емес;</w:t>
      </w:r>
      <w:r>
        <w:br/>
      </w:r>
      <w:r>
        <w:rPr>
          <w:rFonts w:ascii="Times New Roman"/>
          <w:b w:val="false"/>
          <w:i w:val="false"/>
          <w:color w:val="000000"/>
          <w:sz w:val="28"/>
        </w:rPr>
        <w:t>
      жылу беру маусымының ұзақтығы – 7 ай;</w:t>
      </w:r>
      <w:r>
        <w:br/>
      </w:r>
      <w:r>
        <w:rPr>
          <w:rFonts w:ascii="Times New Roman"/>
          <w:b w:val="false"/>
          <w:i w:val="false"/>
          <w:color w:val="000000"/>
          <w:sz w:val="28"/>
        </w:rPr>
        <w:t>
      тұрғын үй көмегін есептеу барысында, статистика органдарының мәліметтері бойынша Сәтбаев қаласында өткен тоқсанда қалыптасқан көмір бағасы қолданылады;</w:t>
      </w:r>
      <w:r>
        <w:br/>
      </w:r>
      <w:r>
        <w:rPr>
          <w:rFonts w:ascii="Times New Roman"/>
          <w:b w:val="false"/>
          <w:i w:val="false"/>
          <w:color w:val="000000"/>
          <w:sz w:val="28"/>
        </w:rPr>
        <w:t>
      нақты шығыстар бойынша, отбасының электр қуатын тұтынуы:</w:t>
      </w:r>
      <w:r>
        <w:br/>
      </w:r>
      <w:r>
        <w:rPr>
          <w:rFonts w:ascii="Times New Roman"/>
          <w:b w:val="false"/>
          <w:i w:val="false"/>
          <w:color w:val="000000"/>
          <w:sz w:val="28"/>
        </w:rPr>
        <w:t>
      газ плиталарымен жабдықталған үйлерде айына 150 киловаттан;</w:t>
      </w:r>
      <w:r>
        <w:br/>
      </w:r>
      <w:r>
        <w:rPr>
          <w:rFonts w:ascii="Times New Roman"/>
          <w:b w:val="false"/>
          <w:i w:val="false"/>
          <w:color w:val="000000"/>
          <w:sz w:val="28"/>
        </w:rPr>
        <w:t>
      электр плитасымен жабдықталған үйлерде айына 250 киловаттан аспауы тиіс;</w:t>
      </w:r>
      <w:r>
        <w:br/>
      </w:r>
      <w:r>
        <w:rPr>
          <w:rFonts w:ascii="Times New Roman"/>
          <w:b w:val="false"/>
          <w:i w:val="false"/>
          <w:color w:val="000000"/>
          <w:sz w:val="28"/>
        </w:rPr>
        <w:t>
      3) cуық суды, кәрізді, ыстық суды, қоқысты әкету, газды, тұрғын үйді күтіп-ұстауға жұмсалатын шығыстарды тұтыну нормалары (пәтер иелерінің кооперативі, өзін-өзі басқару комитеті, үй комитеттері, басқарудың заңды үлгісін рәсімдегендер) қызмет көрсетушілермен немесе тарифтерді бекітетін органмен бекітілген тарифтердің негізінде белгіленеді;</w:t>
      </w:r>
      <w:r>
        <w:br/>
      </w:r>
      <w:r>
        <w:rPr>
          <w:rFonts w:ascii="Times New Roman"/>
          <w:b w:val="false"/>
          <w:i w:val="false"/>
          <w:color w:val="000000"/>
          <w:sz w:val="28"/>
        </w:rPr>
        <w:t xml:space="preserve">
      4) тиісті төленуге жататын кондоминиум объектiсінің ортақ мүлкiн күрделi жөндеуге. Кондоминиум объектiсінің ортақ мүлкiнн күрделi жөндеуді жүргізудің кезектілігі жергілікті атқарушы органмен (тұрғын үй инспекциясымен) келісілген, жалпы жиналыста пәтер иелерінің шешімімен анықталады. </w:t>
      </w:r>
      <w:r>
        <w:br/>
      </w:r>
      <w:r>
        <w:rPr>
          <w:rFonts w:ascii="Times New Roman"/>
          <w:b w:val="false"/>
          <w:i w:val="false"/>
          <w:color w:val="000000"/>
          <w:sz w:val="28"/>
        </w:rPr>
        <w:t>
</w:t>
      </w:r>
      <w:r>
        <w:rPr>
          <w:rFonts w:ascii="Times New Roman"/>
          <w:b w:val="false"/>
          <w:i w:val="false"/>
          <w:color w:val="000000"/>
          <w:sz w:val="28"/>
        </w:rPr>
        <w:t>
      5. Кондоминиум объектiсінiң ортақ мүлкiн күрделi жөндеуге және (немесе) күрделi жөндеуге қаражат жинақтауға арналған жарналарға, тұрғын үйді күтіп-ұстауға, коммуналдық қызметтерді тұтынуға және телекоммуникация желісіне қосылған телефон үшін абоненттiк төлемақының ұлғаюы бөлігінде байланыс қызметтеріне төлемақы белгіленген нормадан тыс жалпы негіздерде жүргізіледі.</w:t>
      </w:r>
      <w:r>
        <w:br/>
      </w:r>
      <w:r>
        <w:rPr>
          <w:rFonts w:ascii="Times New Roman"/>
          <w:b w:val="false"/>
          <w:i w:val="false"/>
          <w:color w:val="000000"/>
          <w:sz w:val="28"/>
        </w:rPr>
        <w:t>
</w:t>
      </w:r>
      <w:r>
        <w:rPr>
          <w:rFonts w:ascii="Times New Roman"/>
          <w:b w:val="false"/>
          <w:i w:val="false"/>
          <w:color w:val="000000"/>
          <w:sz w:val="28"/>
        </w:rPr>
        <w:t>
      6. Әлеуметтік тұрғыдан қорғалатын азаматтарға телекоммуникация қызметін көрсету үшін абоненттік төлемақы тарифінің арттырылуының сомасы Қазақстан Республикасының Үкіметімен белгілеген тәртіпте өтелуге жатады.</w:t>
      </w:r>
    </w:p>
    <w:bookmarkEnd w:id="6"/>
    <w:bookmarkStart w:name="z15" w:id="7"/>
    <w:p>
      <w:pPr>
        <w:spacing w:after="0"/>
        <w:ind w:left="0"/>
        <w:jc w:val="left"/>
      </w:pPr>
      <w:r>
        <w:rPr>
          <w:rFonts w:ascii="Times New Roman"/>
          <w:b/>
          <w:i w:val="false"/>
          <w:color w:val="000000"/>
        </w:rPr>
        <w:t xml:space="preserve"> 
3. Тұрғын үй көмегін тағайындау</w:t>
      </w:r>
    </w:p>
    <w:bookmarkEnd w:id="7"/>
    <w:bookmarkStart w:name="z16" w:id="8"/>
    <w:p>
      <w:pPr>
        <w:spacing w:after="0"/>
        <w:ind w:left="0"/>
        <w:jc w:val="both"/>
      </w:pPr>
      <w:r>
        <w:rPr>
          <w:rFonts w:ascii="Times New Roman"/>
          <w:b w:val="false"/>
          <w:i w:val="false"/>
          <w:color w:val="000000"/>
          <w:sz w:val="28"/>
        </w:rPr>
        <w:t>
      7. Тұрғын үй көмегін уәкілетті орган береді және тұрғылықты мекен-жайы бойынша жеке тұлғаларға тағайындалады.</w:t>
      </w:r>
      <w:r>
        <w:br/>
      </w:r>
      <w:r>
        <w:rPr>
          <w:rFonts w:ascii="Times New Roman"/>
          <w:b w:val="false"/>
          <w:i w:val="false"/>
          <w:color w:val="000000"/>
          <w:sz w:val="28"/>
        </w:rPr>
        <w:t>
</w:t>
      </w:r>
      <w:r>
        <w:rPr>
          <w:rFonts w:ascii="Times New Roman"/>
          <w:b w:val="false"/>
          <w:i w:val="false"/>
          <w:color w:val="000000"/>
          <w:sz w:val="28"/>
        </w:rPr>
        <w:t xml:space="preserve">
      8. Жеке меншігінде бір бірлігінен артық үйі (пәтерлер, үйлер) бар немесе тұрғын үйлерін жалдауға (жалға алу) беретін отбасыларға тұрғын үй көмегі көрсетілмейді. </w:t>
      </w:r>
      <w:r>
        <w:br/>
      </w:r>
      <w:r>
        <w:rPr>
          <w:rFonts w:ascii="Times New Roman"/>
          <w:b w:val="false"/>
          <w:i w:val="false"/>
          <w:color w:val="000000"/>
          <w:sz w:val="28"/>
        </w:rPr>
        <w:t>
</w:t>
      </w:r>
      <w:r>
        <w:rPr>
          <w:rFonts w:ascii="Times New Roman"/>
          <w:b w:val="false"/>
          <w:i w:val="false"/>
          <w:color w:val="000000"/>
          <w:sz w:val="28"/>
        </w:rPr>
        <w:t>
      9. Тұрғын үй көмегі берілмейді:</w:t>
      </w:r>
      <w:r>
        <w:br/>
      </w:r>
      <w:r>
        <w:rPr>
          <w:rFonts w:ascii="Times New Roman"/>
          <w:b w:val="false"/>
          <w:i w:val="false"/>
          <w:color w:val="000000"/>
          <w:sz w:val="28"/>
        </w:rPr>
        <w:t>
      1) жұмыс істеуге қабілеті бар жұмыс істемейтін, күндізгі оқу бөлімінде оқымайтын, әскери қызмет атқармайтын, уәкілетті органда жұмыссыз ретінде тіркелмеген, мемлекеттік әлеуметтік жәрдемақы алмайтын адамдары бар отбасыларға;</w:t>
      </w:r>
      <w:r>
        <w:br/>
      </w:r>
      <w:r>
        <w:rPr>
          <w:rFonts w:ascii="Times New Roman"/>
          <w:b w:val="false"/>
          <w:i w:val="false"/>
          <w:color w:val="000000"/>
          <w:sz w:val="28"/>
        </w:rPr>
        <w:t>
      2) жұмыс істемесе және уәкілетті органда жұмыссыз ретінде тіркелмеген болса, N 1 және N 2 тізім бойынша мемлекеттік арнайы жәрдемақы алатын адамдарға;</w:t>
      </w:r>
      <w:r>
        <w:br/>
      </w:r>
      <w:r>
        <w:rPr>
          <w:rFonts w:ascii="Times New Roman"/>
          <w:b w:val="false"/>
          <w:i w:val="false"/>
          <w:color w:val="000000"/>
          <w:sz w:val="28"/>
        </w:rPr>
        <w:t>
      адамдарды есептемегенде:</w:t>
      </w:r>
      <w:r>
        <w:br/>
      </w:r>
      <w:r>
        <w:rPr>
          <w:rFonts w:ascii="Times New Roman"/>
          <w:b w:val="false"/>
          <w:i w:val="false"/>
          <w:color w:val="000000"/>
          <w:sz w:val="28"/>
        </w:rPr>
        <w:t>
      күтім қажет деп танылған мүгедектерге күтім жасайтындар;</w:t>
      </w:r>
      <w:r>
        <w:br/>
      </w:r>
      <w:r>
        <w:rPr>
          <w:rFonts w:ascii="Times New Roman"/>
          <w:b w:val="false"/>
          <w:i w:val="false"/>
          <w:color w:val="000000"/>
          <w:sz w:val="28"/>
        </w:rPr>
        <w:t>
      туберкулездік және психоневрологиялық диспансерлерде, емдеу-профилактикалық мекемелерде бір айдан астам уақыт стационарлық немесе амбулаториялық емделудегі адамдар;</w:t>
      </w:r>
      <w:r>
        <w:br/>
      </w:r>
      <w:r>
        <w:rPr>
          <w:rFonts w:ascii="Times New Roman"/>
          <w:b w:val="false"/>
          <w:i w:val="false"/>
          <w:color w:val="000000"/>
          <w:sz w:val="28"/>
        </w:rPr>
        <w:t>
      үш жасқа дейінгі бір немесе одан да көп баланың тәрбиесімен айналысатындар;</w:t>
      </w:r>
      <w:r>
        <w:br/>
      </w:r>
      <w:r>
        <w:rPr>
          <w:rFonts w:ascii="Times New Roman"/>
          <w:b w:val="false"/>
          <w:i w:val="false"/>
          <w:color w:val="000000"/>
          <w:sz w:val="28"/>
        </w:rPr>
        <w:t>
      төрт және одан да көп баланың, оның ішінде кіші баланың бірінші сыныпты аяқтауына дейін (бірақ тоғыз жастан аспаған) тәрбиесімен адамдар;</w:t>
      </w:r>
      <w:r>
        <w:br/>
      </w:r>
      <w:r>
        <w:rPr>
          <w:rFonts w:ascii="Times New Roman"/>
          <w:b w:val="false"/>
          <w:i w:val="false"/>
          <w:color w:val="000000"/>
          <w:sz w:val="28"/>
        </w:rPr>
        <w:t>
      кіші баласы сегіз жасқа толғанға дейін өзіне және балаларына асыраушысынан айырылуына байланысты мемлекеттік әлеуметтік жәрдемақы алушылар.</w:t>
      </w:r>
      <w:r>
        <w:br/>
      </w:r>
      <w:r>
        <w:rPr>
          <w:rFonts w:ascii="Times New Roman"/>
          <w:b w:val="false"/>
          <w:i w:val="false"/>
          <w:color w:val="000000"/>
          <w:sz w:val="28"/>
        </w:rPr>
        <w:t>
</w:t>
      </w:r>
      <w:r>
        <w:rPr>
          <w:rFonts w:ascii="Times New Roman"/>
          <w:b w:val="false"/>
          <w:i w:val="false"/>
          <w:color w:val="000000"/>
          <w:sz w:val="28"/>
        </w:rPr>
        <w:t>
      10. Алкогольге немесе есірткіге тәуелді отбасы мүшелерімен не он сегіз жасқа толмаған адамдармен бірге тұратын және пәтерлердің меншік иелері болып табылатын зейнеткерлерге және мүгедектерге тұрғын үй көмегі бір бөлмелі немесе көп бөлмелі пәтерлерде тұратындығына қарамастан, бір адамға тұрғын үй алаңының нормасы (18 шаршы метр) және бір адамға коммуналдық қызметтерді тұтыну нормативтері шегінде беріледі.</w:t>
      </w:r>
      <w:r>
        <w:br/>
      </w:r>
      <w:r>
        <w:rPr>
          <w:rFonts w:ascii="Times New Roman"/>
          <w:b w:val="false"/>
          <w:i w:val="false"/>
          <w:color w:val="000000"/>
          <w:sz w:val="28"/>
        </w:rPr>
        <w:t>
</w:t>
      </w:r>
      <w:r>
        <w:rPr>
          <w:rFonts w:ascii="Times New Roman"/>
          <w:b w:val="false"/>
          <w:i w:val="false"/>
          <w:color w:val="000000"/>
          <w:sz w:val="28"/>
        </w:rPr>
        <w:t>
      11. Ақпараттық-маркетингтік қызметпен айналысатын және жеке компанияның сауда белгісінің өнімін өткізуде сауда делдалдығын жүзеге асыратын адамдар салық басқармасында жеке кәсіпкерлік қызметті жүзеге асырушы тұлға ретінде немесе уәкілетті органда жұмыссыз ретінде тіркелуі не болмаса негізгі жұмыс орнынан растайтын анықтама ұсынуы тиіс.</w:t>
      </w:r>
      <w:r>
        <w:br/>
      </w:r>
      <w:r>
        <w:rPr>
          <w:rFonts w:ascii="Times New Roman"/>
          <w:b w:val="false"/>
          <w:i w:val="false"/>
          <w:color w:val="000000"/>
          <w:sz w:val="28"/>
        </w:rPr>
        <w:t>
</w:t>
      </w:r>
      <w:r>
        <w:rPr>
          <w:rFonts w:ascii="Times New Roman"/>
          <w:b w:val="false"/>
          <w:i w:val="false"/>
          <w:color w:val="000000"/>
          <w:sz w:val="28"/>
        </w:rPr>
        <w:t>
      12. Даулы, шиеленісті немесе ерекше жағдайлар туындаған жағдайда тұрғын үй көмегін тағайындау туралы мәселе сот тәртібімен шешілуі мүмкін.</w:t>
      </w:r>
      <w:r>
        <w:br/>
      </w:r>
      <w:r>
        <w:rPr>
          <w:rFonts w:ascii="Times New Roman"/>
          <w:b w:val="false"/>
          <w:i w:val="false"/>
          <w:color w:val="000000"/>
          <w:sz w:val="28"/>
        </w:rPr>
        <w:t>
</w:t>
      </w:r>
      <w:r>
        <w:rPr>
          <w:rFonts w:ascii="Times New Roman"/>
          <w:b w:val="false"/>
          <w:i w:val="false"/>
          <w:color w:val="000000"/>
          <w:sz w:val="28"/>
        </w:rPr>
        <w:t>
      13. Тұрғын үй көмегінің сомасы артық немесе заңсыз тағайындалуына әкеп соқтырған көрінеу жалған мәліметтерді берген жағдайда тұрғын үй көмегін төлеу тоқтатылады. Тұрғын үй көмегі түрінде заңсыз алынған сомалар ерікті түрде, ал төлеуден бас тартылған жағдайда сот тәртібімен қайтарылуға жатады.</w:t>
      </w:r>
    </w:p>
    <w:bookmarkEnd w:id="8"/>
    <w:bookmarkStart w:name="z23" w:id="9"/>
    <w:p>
      <w:pPr>
        <w:spacing w:after="0"/>
        <w:ind w:left="0"/>
        <w:jc w:val="left"/>
      </w:pPr>
      <w:r>
        <w:rPr>
          <w:rFonts w:ascii="Times New Roman"/>
          <w:b/>
          <w:i w:val="false"/>
          <w:color w:val="000000"/>
        </w:rPr>
        <w:t xml:space="preserve"> 
4. Тұрғын үй көмегін беру мерзімдері мен мерзімділігі</w:t>
      </w:r>
    </w:p>
    <w:bookmarkEnd w:id="9"/>
    <w:bookmarkStart w:name="z24" w:id="10"/>
    <w:p>
      <w:pPr>
        <w:spacing w:after="0"/>
        <w:ind w:left="0"/>
        <w:jc w:val="both"/>
      </w:pPr>
      <w:r>
        <w:rPr>
          <w:rFonts w:ascii="Times New Roman"/>
          <w:b w:val="false"/>
          <w:i w:val="false"/>
          <w:color w:val="000000"/>
          <w:sz w:val="28"/>
        </w:rPr>
        <w:t>
      14. Тұрғын үй көмегі тоқсан сайын осы тұрғын үйде тіркелген отбасы құрамы және табыстары туралы мәліметтерді ұсынумен өтініш берілген айдан бастап 12 ай мерзімге тағайындалады.</w:t>
      </w:r>
      <w:r>
        <w:br/>
      </w:r>
      <w:r>
        <w:rPr>
          <w:rFonts w:ascii="Times New Roman"/>
          <w:b w:val="false"/>
          <w:i w:val="false"/>
          <w:color w:val="000000"/>
          <w:sz w:val="28"/>
        </w:rPr>
        <w:t>
</w:t>
      </w:r>
      <w:r>
        <w:rPr>
          <w:rFonts w:ascii="Times New Roman"/>
          <w:b w:val="false"/>
          <w:i w:val="false"/>
          <w:color w:val="000000"/>
          <w:sz w:val="28"/>
        </w:rPr>
        <w:t>
      15. Отбасының шекті жол берілетін шығыстар үлесі өзгерген жағдайда, тұрғын үйді күтіп-ұстауға, коммуналдық қызметтер және кондоминиум объектісінің ортақ мүлкін күрделі жөндеуге жұмсалатын шығыстар, коммуналдық қызметтерге тарифтер тиісті өзгерістер енгізілген айдан кейінгі айдан бастап бұрын тағайындалған жәрдемақыларды қайта есептеу жүргізіледі.</w:t>
      </w:r>
      <w:r>
        <w:br/>
      </w:r>
      <w:r>
        <w:rPr>
          <w:rFonts w:ascii="Times New Roman"/>
          <w:b w:val="false"/>
          <w:i w:val="false"/>
          <w:color w:val="000000"/>
          <w:sz w:val="28"/>
        </w:rPr>
        <w:t>
</w:t>
      </w:r>
      <w:r>
        <w:rPr>
          <w:rFonts w:ascii="Times New Roman"/>
          <w:b w:val="false"/>
          <w:i w:val="false"/>
          <w:color w:val="000000"/>
          <w:sz w:val="28"/>
        </w:rPr>
        <w:t>
      16. Жәрдемақы алу құқығын анықтау кезінде басқа қалада уақытша тұратындығы тиісті құжатпен куәландырылған отбасының мүшесі есепке алынбайды.</w:t>
      </w:r>
      <w:r>
        <w:br/>
      </w:r>
      <w:r>
        <w:rPr>
          <w:rFonts w:ascii="Times New Roman"/>
          <w:b w:val="false"/>
          <w:i w:val="false"/>
          <w:color w:val="000000"/>
          <w:sz w:val="28"/>
        </w:rPr>
        <w:t>
</w:t>
      </w:r>
      <w:r>
        <w:rPr>
          <w:rFonts w:ascii="Times New Roman"/>
          <w:b w:val="false"/>
          <w:i w:val="false"/>
          <w:color w:val="000000"/>
          <w:sz w:val="28"/>
        </w:rPr>
        <w:t>
      17. Тұрғын үй көмегін алушылар он күн ішінде өзінің меншікті тұрғын үйі, отбасы құрамы және олардың жиынтық табысындағы кез-келген өзгерістер жөнінде уәкілетті органға хабарлау қажет.</w:t>
      </w:r>
    </w:p>
    <w:bookmarkEnd w:id="10"/>
    <w:bookmarkStart w:name="z28" w:id="11"/>
    <w:p>
      <w:pPr>
        <w:spacing w:after="0"/>
        <w:ind w:left="0"/>
        <w:jc w:val="left"/>
      </w:pPr>
      <w:r>
        <w:rPr>
          <w:rFonts w:ascii="Times New Roman"/>
          <w:b/>
          <w:i w:val="false"/>
          <w:color w:val="000000"/>
        </w:rPr>
        <w:t xml:space="preserve"> 
5. Өтініш білдіру және тұрғын үй көмегін есептеу тәртібі</w:t>
      </w:r>
    </w:p>
    <w:bookmarkEnd w:id="11"/>
    <w:bookmarkStart w:name="z29" w:id="12"/>
    <w:p>
      <w:pPr>
        <w:spacing w:after="0"/>
        <w:ind w:left="0"/>
        <w:jc w:val="both"/>
      </w:pPr>
      <w:r>
        <w:rPr>
          <w:rFonts w:ascii="Times New Roman"/>
          <w:b w:val="false"/>
          <w:i w:val="false"/>
          <w:color w:val="000000"/>
          <w:sz w:val="28"/>
        </w:rPr>
        <w:t>
      18. Тұрғын үй көмегін тағайындау үшін өтініш беруші тұрғылықты жері бойынша уәкілетті органға немесе "Сәтбаев қаласының Халыққа қызмет көрсету орталығы" мемлекеттік мекемесіне өтінішке (</w:t>
      </w:r>
      <w:r>
        <w:rPr>
          <w:rFonts w:ascii="Times New Roman"/>
          <w:b w:val="false"/>
          <w:i w:val="false"/>
          <w:color w:val="000000"/>
          <w:sz w:val="28"/>
        </w:rPr>
        <w:t>1 қосымша</w:t>
      </w:r>
      <w:r>
        <w:rPr>
          <w:rFonts w:ascii="Times New Roman"/>
          <w:b w:val="false"/>
          <w:i w:val="false"/>
          <w:color w:val="000000"/>
          <w:sz w:val="28"/>
        </w:rPr>
        <w:t>) қоса келесі құжаттарды ұсынады:</w:t>
      </w:r>
      <w:r>
        <w:br/>
      </w:r>
      <w:r>
        <w:rPr>
          <w:rFonts w:ascii="Times New Roman"/>
          <w:b w:val="false"/>
          <w:i w:val="false"/>
          <w:color w:val="000000"/>
          <w:sz w:val="28"/>
        </w:rPr>
        <w:t>
      1) жеке басын куәландыратын құжаттардың көшірмесі (жеке куәлік, тұрақты тұру рұқсаты, азаматтығы жоқ тұлғаның куәлігі);</w:t>
      </w:r>
      <w:r>
        <w:br/>
      </w:r>
      <w:r>
        <w:rPr>
          <w:rFonts w:ascii="Times New Roman"/>
          <w:b w:val="false"/>
          <w:i w:val="false"/>
          <w:color w:val="000000"/>
          <w:sz w:val="28"/>
        </w:rPr>
        <w:t>
      2) азаматтарды тіркеу кітабының көшірмесі;</w:t>
      </w:r>
      <w:r>
        <w:br/>
      </w:r>
      <w:r>
        <w:rPr>
          <w:rFonts w:ascii="Times New Roman"/>
          <w:b w:val="false"/>
          <w:i w:val="false"/>
          <w:color w:val="000000"/>
          <w:sz w:val="28"/>
        </w:rPr>
        <w:t>
      3) тұрғын үйге құқық беретін құжаттардың көшірмесі;</w:t>
      </w:r>
      <w:r>
        <w:br/>
      </w:r>
      <w:r>
        <w:rPr>
          <w:rFonts w:ascii="Times New Roman"/>
          <w:b w:val="false"/>
          <w:i w:val="false"/>
          <w:color w:val="000000"/>
          <w:sz w:val="28"/>
        </w:rPr>
        <w:t>
      4) отбасы мүшелерінің қызмет түрі жөніндегі мәліметтер (еңбек кітапшасы, жұмыс орнынан анықтама, еңбек шарты, жұмыссыздар уәкілетті органнан жұмыспен қамту мәселелері жөніндегі анықтаманы, салық басқармасынан жеке кәсіпкерлік қызметті жүзеге асырушы тұлға ретінде тіркелгендігі немесе тіркелмегендігі туралы анықтаманы, мүгедектік тобын белгілеу туралы анықтаманы ұсынады);</w:t>
      </w:r>
      <w:r>
        <w:br/>
      </w:r>
      <w:r>
        <w:rPr>
          <w:rFonts w:ascii="Times New Roman"/>
          <w:b w:val="false"/>
          <w:i w:val="false"/>
          <w:color w:val="000000"/>
          <w:sz w:val="28"/>
        </w:rPr>
        <w:t>
      5) өтініш берушінің отбасы жағдайын растайтын құжаттар:</w:t>
      </w:r>
      <w:r>
        <w:br/>
      </w:r>
      <w:r>
        <w:rPr>
          <w:rFonts w:ascii="Times New Roman"/>
          <w:b w:val="false"/>
          <w:i w:val="false"/>
          <w:color w:val="000000"/>
          <w:sz w:val="28"/>
        </w:rPr>
        <w:t>
      некеге тұру немесе некені бұзу туралы куәлігі, қайтыс болғаны жөніндегі куәлік, жетпіс жастан асқан жалғызілікті адамдарды есептемегенде азаматтық хал актілерінің N 4 үлгідегі жазбаларынан анықтама;</w:t>
      </w:r>
      <w:r>
        <w:br/>
      </w:r>
      <w:r>
        <w:rPr>
          <w:rFonts w:ascii="Times New Roman"/>
          <w:b w:val="false"/>
          <w:i w:val="false"/>
          <w:color w:val="000000"/>
          <w:sz w:val="28"/>
        </w:rPr>
        <w:t>
      6) тұрғын үйді күтіп-ұстауға жұмсалатын шығыстары жөніндегі шот, коммуналдық қызметтерді төлеу жөніндегі шот, тұрғын үйдің жалпы алаңын растайтын техникалық төлқұжат, телекоммуникация желісі қызметтерінің шарты немесе түбіртегі, көлемді және баллон газын алу шоты (түбіртектер, анықтамалар), қатты отын алу шоты (түбіртектер, жүкқұжаттар, шот-фактуралар), телекоммуникация байланысының қызметтері туралы шарты немесе түбіртегі, кондоминимум объектісінің ортақ мүлкін күрделі жөндеуге арналған нысаналы жарнаның мөлшері туралы шот, жергілікті атқарушы органмен (тұрғын үй инспекциясымен) келісілген, пәтерлердің меншік иелері мен жалдаушыларының (қосымша жалдаушылардың) жалпы жиналысында бекітілген кондоминимум объектісінің ортақ мүлкін күрделі жөндеудің жекелеген түрлерін жүргізуге арналған шығыстар сметасының негізінде кондоминимум объектісін басқару органы ұсынатын және мөрмен, кондоминимум объектісін басқару органы басшының қолымен расталған кондоминимум объектісінің ортақ мүлкін күрделі жөндеуге қаражат жинақтауға арналған ай сайынғы жарналардың мөлшері туралы шот, тұрғын үйді пайдаланғаны үшін жергілікті атқарушы органмен берген жалдау ақысының мөлшері туралы шот;</w:t>
      </w:r>
      <w:r>
        <w:br/>
      </w:r>
      <w:r>
        <w:rPr>
          <w:rFonts w:ascii="Times New Roman"/>
          <w:b w:val="false"/>
          <w:i w:val="false"/>
          <w:color w:val="000000"/>
          <w:sz w:val="28"/>
        </w:rPr>
        <w:t>
      7) отбасы мүшелерінің табыстары жөнінде анықтама;</w:t>
      </w:r>
      <w:r>
        <w:br/>
      </w:r>
      <w:r>
        <w:rPr>
          <w:rFonts w:ascii="Times New Roman"/>
          <w:b w:val="false"/>
          <w:i w:val="false"/>
          <w:color w:val="000000"/>
          <w:sz w:val="28"/>
        </w:rPr>
        <w:t>
      8) жылжымайтын мүлікке тіркелген құқығының жоқтығы (бар болуы) туралы анықтама.</w:t>
      </w:r>
      <w:r>
        <w:br/>
      </w:r>
      <w:r>
        <w:rPr>
          <w:rFonts w:ascii="Times New Roman"/>
          <w:b w:val="false"/>
          <w:i w:val="false"/>
          <w:color w:val="000000"/>
          <w:sz w:val="28"/>
        </w:rPr>
        <w:t>
      Құжаттар тексеру үшін түпнұсқа және көшірме түрінде ұсынылады, тексерілгеннен кейін түпнұсқалар өтініш иесіне қайтарылады, ал құжаттардың көшірмесі жеке іске қоса тіркеледі.</w:t>
      </w:r>
      <w:r>
        <w:br/>
      </w:r>
      <w:r>
        <w:rPr>
          <w:rFonts w:ascii="Times New Roman"/>
          <w:b w:val="false"/>
          <w:i w:val="false"/>
          <w:color w:val="000000"/>
          <w:sz w:val="28"/>
        </w:rPr>
        <w:t>
</w:t>
      </w:r>
      <w:r>
        <w:rPr>
          <w:rFonts w:ascii="Times New Roman"/>
          <w:b w:val="false"/>
          <w:i w:val="false"/>
          <w:color w:val="000000"/>
          <w:sz w:val="28"/>
        </w:rPr>
        <w:t>
      19. Түскен құжаттарды қарастыру нәтижесінде уәкілетті орган бланкілер үлгісін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w:t>
      </w:r>
      <w:r>
        <w:rPr>
          <w:rFonts w:ascii="Times New Roman"/>
          <w:b w:val="false"/>
          <w:i w:val="false"/>
          <w:color w:val="000000"/>
          <w:sz w:val="28"/>
        </w:rPr>
        <w:t>) толтырады және тұрғын үй көмегін алушылардың жеке істері түзіледі. Ай сайын тұрғын үй көмегінің есебін жүргізеді және өтініш иесіне өтініш жасауына қарай беріледі.</w:t>
      </w:r>
      <w:r>
        <w:br/>
      </w:r>
      <w:r>
        <w:rPr>
          <w:rFonts w:ascii="Times New Roman"/>
          <w:b w:val="false"/>
          <w:i w:val="false"/>
          <w:color w:val="000000"/>
          <w:sz w:val="28"/>
        </w:rPr>
        <w:t>
</w:t>
      </w:r>
      <w:r>
        <w:rPr>
          <w:rFonts w:ascii="Times New Roman"/>
          <w:b w:val="false"/>
          <w:i w:val="false"/>
          <w:color w:val="000000"/>
          <w:sz w:val="28"/>
        </w:rPr>
        <w:t>
      20. Тапсырылған құжаттардың растығына күдік туған жағдайда уәкілетті орган тұрғын үй көмегін алуға үміткер тұлға жөнінде қажетті ақпараттар сұратуға құқылы.</w:t>
      </w:r>
      <w:r>
        <w:br/>
      </w:r>
      <w:r>
        <w:rPr>
          <w:rFonts w:ascii="Times New Roman"/>
          <w:b w:val="false"/>
          <w:i w:val="false"/>
          <w:color w:val="000000"/>
          <w:sz w:val="28"/>
        </w:rPr>
        <w:t>
</w:t>
      </w:r>
      <w:r>
        <w:rPr>
          <w:rFonts w:ascii="Times New Roman"/>
          <w:b w:val="false"/>
          <w:i w:val="false"/>
          <w:color w:val="000000"/>
          <w:sz w:val="28"/>
        </w:rPr>
        <w:t>
      21. Тұрғын үй көмегі телекоммуникация желісіне қосылған телефон үшін абоненттiк төлемақының, тұрғын үйді пайдаланғаны үшін жалға алу ақысының ұлғаюы бөлігінде кондоминиум объектiсінiң ортақ мүлкiн күрделi жөндеуге және (немесе) күрделi жөндеуге қаражат жинақтауға арналған жарналарға, коммуналдық қызметтер мен байланыс қызметтерін тұтынуға өтемақылық шаралармен қамтамасыз етілген нормалар шегінде ақы төлеу төлеу сомасы мен отбасының осы мақсаттарға жұмсаған, жергілікті өкілді органдар белгілеген шығыстарының шекті жол берілетін үлесінің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22. Тұрғын үй көмегінің мөлшері кондоминиум объектiсiнiң ортақ мүлкiн күрделi жөндеуге және (немесе) күрделi жөндеуге қаражат жинақтауға арналған жарналарға, тұрғын үйді күтіп-ұстауға, коммуналдық қызметтерге, тұрғын үйді пайдаланғаны үшін жалға алу төлемақысына және телекоммуникация қызметін көрсетуге абоненттiк төлемақы тарифiнiң арттырылуы төлемдеріне нақты есептелген сомалардан артпауы тиіс.</w:t>
      </w:r>
      <w:r>
        <w:br/>
      </w:r>
      <w:r>
        <w:rPr>
          <w:rFonts w:ascii="Times New Roman"/>
          <w:b w:val="false"/>
          <w:i w:val="false"/>
          <w:color w:val="000000"/>
          <w:sz w:val="28"/>
        </w:rPr>
        <w:t>
</w:t>
      </w:r>
      <w:r>
        <w:rPr>
          <w:rFonts w:ascii="Times New Roman"/>
          <w:b w:val="false"/>
          <w:i w:val="false"/>
          <w:color w:val="000000"/>
          <w:sz w:val="28"/>
        </w:rPr>
        <w:t>
      23. Тұрғын үй көмегін есептеу үшін коммуналдық қызметтер бойынша есептелген төлемдер тұрғын үй көмегін тағайындау кезеңінде коммуналдық қызметтерді жеткізушілермен электрондық жеткізгіште не болмаса жеке тұлғалармен қағаз жеткізгіште (шоттар, түбіртектер, хабарламалар, анықтамалар) ұсынылады.</w:t>
      </w:r>
      <w:r>
        <w:br/>
      </w:r>
      <w:r>
        <w:rPr>
          <w:rFonts w:ascii="Times New Roman"/>
          <w:b w:val="false"/>
          <w:i w:val="false"/>
          <w:color w:val="000000"/>
          <w:sz w:val="28"/>
        </w:rPr>
        <w:t>
</w:t>
      </w:r>
      <w:r>
        <w:rPr>
          <w:rFonts w:ascii="Times New Roman"/>
          <w:b w:val="false"/>
          <w:i w:val="false"/>
          <w:color w:val="000000"/>
          <w:sz w:val="28"/>
        </w:rPr>
        <w:t>
      24. Өтініш иесі туралы мәліметтерді нақтылау үшін уәкілетті орган тұрғын үй көмегін тағайындауға өтініш білдірген отбасының материалдық-тұрмыстық жағдайының тексеру актісін жасайды.</w:t>
      </w:r>
    </w:p>
    <w:bookmarkEnd w:id="12"/>
    <w:bookmarkStart w:name="z36" w:id="13"/>
    <w:p>
      <w:pPr>
        <w:spacing w:after="0"/>
        <w:ind w:left="0"/>
        <w:jc w:val="left"/>
      </w:pPr>
      <w:r>
        <w:rPr>
          <w:rFonts w:ascii="Times New Roman"/>
          <w:b/>
          <w:i w:val="false"/>
          <w:color w:val="000000"/>
        </w:rPr>
        <w:t xml:space="preserve"> 
6. Тұрғын үй көмегін төлеу</w:t>
      </w:r>
    </w:p>
    <w:bookmarkEnd w:id="13"/>
    <w:bookmarkStart w:name="z37" w:id="14"/>
    <w:p>
      <w:pPr>
        <w:spacing w:after="0"/>
        <w:ind w:left="0"/>
        <w:jc w:val="both"/>
      </w:pPr>
      <w:r>
        <w:rPr>
          <w:rFonts w:ascii="Times New Roman"/>
          <w:b w:val="false"/>
          <w:i w:val="false"/>
          <w:color w:val="000000"/>
          <w:sz w:val="28"/>
        </w:rPr>
        <w:t>
      25. Тұрғын үй көмегі қолма-қол немесе қолма-қол ақысыз нысанда беріледі. Қолма-қол ақысыз нысаны – бұл ақша қаражаттарды қызмет жеткізушілердің есеп шоттарына, сонымен қатар кондоминиум объектісін басқару органының (ағымдағы, жинақтаушы) шоттарына аудару.</w:t>
      </w:r>
      <w:r>
        <w:br/>
      </w:r>
      <w:r>
        <w:rPr>
          <w:rFonts w:ascii="Times New Roman"/>
          <w:b w:val="false"/>
          <w:i w:val="false"/>
          <w:color w:val="000000"/>
          <w:sz w:val="28"/>
        </w:rPr>
        <w:t>
      Тұрғын үй көмегі сомасын коммуналдық қызметтерді жеткізушінің (кәсіпорынның таратылуы, қайта ұйымдастырылуы, банк реквизиттерінің өзгеруі, қатты отынға, телекоммуникация желісіне қосылған телефон үшін абоненттiк төлемақының ұлғаюы бөлігінде байланыс қызметтеріне ақы төлеу) есеп шотына аудару мүмкін болмаған жағдайда, ол өтініш иесіне қызмет көрсететін басқа қызмет жеткізушілердің арасында үлестіріледі немесе қолма-қол нысанда төленеді. Қолма-қол нысаны екінші деңгейдегі банктер немесе Қазақстан Республикасы Ұлттық Банкінің осы операцияларды жүзеге асыруға лицензиясы бар ұйымдар арқылы азаматтардың жеке шоттарына аудару жолымен жүзеге асырылатын ақшалай төлем түрінде белгіленеді. Жеке шоттарға аудару үшін өтініш иесі мынадай құжаттарды ұсынады:</w:t>
      </w:r>
      <w:r>
        <w:br/>
      </w:r>
      <w:r>
        <w:rPr>
          <w:rFonts w:ascii="Times New Roman"/>
          <w:b w:val="false"/>
          <w:i w:val="false"/>
          <w:color w:val="000000"/>
          <w:sz w:val="28"/>
        </w:rPr>
        <w:t>
      1) салық төлеушінің тіркеу нөмірі;</w:t>
      </w:r>
      <w:r>
        <w:br/>
      </w:r>
      <w:r>
        <w:rPr>
          <w:rFonts w:ascii="Times New Roman"/>
          <w:b w:val="false"/>
          <w:i w:val="false"/>
          <w:color w:val="000000"/>
          <w:sz w:val="28"/>
        </w:rPr>
        <w:t>
      2) әлеуметтік жеке код;</w:t>
      </w:r>
      <w:r>
        <w:br/>
      </w:r>
      <w:r>
        <w:rPr>
          <w:rFonts w:ascii="Times New Roman"/>
          <w:b w:val="false"/>
          <w:i w:val="false"/>
          <w:color w:val="000000"/>
          <w:sz w:val="28"/>
        </w:rPr>
        <w:t>
      3) екінші деңгейдегі банкте немесе Қазақстан Республикасының Ұлттық Банкінің лицензиясы бар ұйымда ашылған жеке шот.</w:t>
      </w:r>
    </w:p>
    <w:bookmarkEnd w:id="14"/>
    <w:bookmarkStart w:name="z38" w:id="15"/>
    <w:p>
      <w:pPr>
        <w:spacing w:after="0"/>
        <w:ind w:left="0"/>
        <w:jc w:val="left"/>
      </w:pPr>
      <w:r>
        <w:rPr>
          <w:rFonts w:ascii="Times New Roman"/>
          <w:b/>
          <w:i w:val="false"/>
          <w:color w:val="000000"/>
        </w:rPr>
        <w:t xml:space="preserve"> 
7. Тұрғын үй көмегін қаржыландыру көздері</w:t>
      </w:r>
    </w:p>
    <w:bookmarkEnd w:id="15"/>
    <w:bookmarkStart w:name="z39" w:id="16"/>
    <w:p>
      <w:pPr>
        <w:spacing w:after="0"/>
        <w:ind w:left="0"/>
        <w:jc w:val="both"/>
      </w:pPr>
      <w:r>
        <w:rPr>
          <w:rFonts w:ascii="Times New Roman"/>
          <w:b w:val="false"/>
          <w:i w:val="false"/>
          <w:color w:val="000000"/>
          <w:sz w:val="28"/>
        </w:rPr>
        <w:t>
      26. Тұрғын үй көмегін төлеуді қаржыландыру жергілікті бюджет қаражаты есебінен жүзеге асырылады.</w:t>
      </w:r>
    </w:p>
    <w:bookmarkEnd w:id="16"/>
    <w:bookmarkStart w:name="z40" w:id="17"/>
    <w:p>
      <w:pPr>
        <w:spacing w:after="0"/>
        <w:ind w:left="0"/>
        <w:jc w:val="left"/>
      </w:pPr>
      <w:r>
        <w:rPr>
          <w:rFonts w:ascii="Times New Roman"/>
          <w:b/>
          <w:i w:val="false"/>
          <w:color w:val="000000"/>
        </w:rPr>
        <w:t xml:space="preserve"> 
8. Тұрғын үй көмегін тағайындау кезінде жиынтық табысты есептеу тәртібі</w:t>
      </w:r>
    </w:p>
    <w:bookmarkEnd w:id="17"/>
    <w:bookmarkStart w:name="z41" w:id="18"/>
    <w:p>
      <w:pPr>
        <w:spacing w:after="0"/>
        <w:ind w:left="0"/>
        <w:jc w:val="both"/>
      </w:pPr>
      <w:r>
        <w:rPr>
          <w:rFonts w:ascii="Times New Roman"/>
          <w:b w:val="false"/>
          <w:i w:val="false"/>
          <w:color w:val="000000"/>
          <w:sz w:val="28"/>
        </w:rPr>
        <w:t>
      27. Отбасының жиынтық табысына азаматтарды тіркеу кітабына сәйкес осы мекен-жай бойынша тіркелген барлық тұлғалардың тұрғын үй көмегін тағайындауға өтініш білдірген тоқсан алдындағы тоқсандағы табыстары енгізіледі.</w:t>
      </w:r>
      <w:r>
        <w:br/>
      </w:r>
      <w:r>
        <w:rPr>
          <w:rFonts w:ascii="Times New Roman"/>
          <w:b w:val="false"/>
          <w:i w:val="false"/>
          <w:color w:val="000000"/>
          <w:sz w:val="28"/>
        </w:rPr>
        <w:t>
</w:t>
      </w:r>
      <w:r>
        <w:rPr>
          <w:rFonts w:ascii="Times New Roman"/>
          <w:b w:val="false"/>
          <w:i w:val="false"/>
          <w:color w:val="000000"/>
          <w:sz w:val="28"/>
        </w:rPr>
        <w:t>
      28. Егер отбасының бір мүшесі табыс есептелетін тоқсаннан аз уақыт жұмыс істесе, осы тоқсанда жұмыс істеген барлық уақыты отбасының жиынтық табысына есептеледі.</w:t>
      </w:r>
      <w:r>
        <w:br/>
      </w:r>
      <w:r>
        <w:rPr>
          <w:rFonts w:ascii="Times New Roman"/>
          <w:b w:val="false"/>
          <w:i w:val="false"/>
          <w:color w:val="000000"/>
          <w:sz w:val="28"/>
        </w:rPr>
        <w:t>
</w:t>
      </w:r>
      <w:r>
        <w:rPr>
          <w:rFonts w:ascii="Times New Roman"/>
          <w:b w:val="false"/>
          <w:i w:val="false"/>
          <w:color w:val="000000"/>
          <w:sz w:val="28"/>
        </w:rPr>
        <w:t>
      29. Есепті кезеңде құрамында өзгерістер болған отбасының жиынтық табысын есептеу кезінде келген (кеткен) отбасы мүшесінің табысы келесі тоқсанның бірінші айынан бастап есепке алынады (есепке алынбайды).</w:t>
      </w:r>
      <w:r>
        <w:br/>
      </w:r>
      <w:r>
        <w:rPr>
          <w:rFonts w:ascii="Times New Roman"/>
          <w:b w:val="false"/>
          <w:i w:val="false"/>
          <w:color w:val="000000"/>
          <w:sz w:val="28"/>
        </w:rPr>
        <w:t>
</w:t>
      </w:r>
      <w:r>
        <w:rPr>
          <w:rFonts w:ascii="Times New Roman"/>
          <w:b w:val="false"/>
          <w:i w:val="false"/>
          <w:color w:val="000000"/>
          <w:sz w:val="28"/>
        </w:rPr>
        <w:t>
      30. Бір тоқсаннан астам уақытқа төленуге тиесілі табыс (еңбекақы, алимент, зейнетақы, жәрдемақы бойынша берешектер) бір мезгілде алынған кезде жиынтық табысқа есептік кезеңде алынған табыстың барлық сомасы есептеледі.</w:t>
      </w:r>
      <w:r>
        <w:br/>
      </w:r>
      <w:r>
        <w:rPr>
          <w:rFonts w:ascii="Times New Roman"/>
          <w:b w:val="false"/>
          <w:i w:val="false"/>
          <w:color w:val="000000"/>
          <w:sz w:val="28"/>
        </w:rPr>
        <w:t>
</w:t>
      </w:r>
      <w:r>
        <w:rPr>
          <w:rFonts w:ascii="Times New Roman"/>
          <w:b w:val="false"/>
          <w:i w:val="false"/>
          <w:color w:val="000000"/>
          <w:sz w:val="28"/>
        </w:rPr>
        <w:t>
      31. Отбасының орташа айлық табысы отбасының алдыңғы тоқсандағы жиынтық табысын үш айға бөлу жолымен есептеледі.</w:t>
      </w:r>
    </w:p>
    <w:bookmarkEnd w:id="18"/>
    <w:bookmarkStart w:name="z46" w:id="19"/>
    <w:p>
      <w:pPr>
        <w:spacing w:after="0"/>
        <w:ind w:left="0"/>
        <w:jc w:val="left"/>
      </w:pPr>
      <w:r>
        <w:rPr>
          <w:rFonts w:ascii="Times New Roman"/>
          <w:b/>
          <w:i w:val="false"/>
          <w:color w:val="000000"/>
        </w:rPr>
        <w:t xml:space="preserve"> 
9. Отбасының жиынтық табысын есептеу кезінде есепке алынатын табыс түрлері</w:t>
      </w:r>
    </w:p>
    <w:bookmarkEnd w:id="19"/>
    <w:bookmarkStart w:name="z47" w:id="20"/>
    <w:p>
      <w:pPr>
        <w:spacing w:after="0"/>
        <w:ind w:left="0"/>
        <w:jc w:val="both"/>
      </w:pPr>
      <w:r>
        <w:rPr>
          <w:rFonts w:ascii="Times New Roman"/>
          <w:b w:val="false"/>
          <w:i w:val="false"/>
          <w:color w:val="000000"/>
          <w:sz w:val="28"/>
        </w:rPr>
        <w:t>
      32. Отбасының жиынтық табысын есептеу кезінде тұрғын үй көмегін тағайындауға өтініш берген тоқсанның алдындағы тоқсандағы ақшалай және заттай түрде алынған табыстың барлық түрлері есепке алынады:</w:t>
      </w:r>
      <w:r>
        <w:br/>
      </w:r>
      <w:r>
        <w:rPr>
          <w:rFonts w:ascii="Times New Roman"/>
          <w:b w:val="false"/>
          <w:i w:val="false"/>
          <w:color w:val="000000"/>
          <w:sz w:val="28"/>
        </w:rPr>
        <w:t>
      1) еңбекақы түріндегі табыс;</w:t>
      </w:r>
      <w:r>
        <w:br/>
      </w:r>
      <w:r>
        <w:rPr>
          <w:rFonts w:ascii="Times New Roman"/>
          <w:b w:val="false"/>
          <w:i w:val="false"/>
          <w:color w:val="000000"/>
          <w:sz w:val="28"/>
        </w:rPr>
        <w:t>
      2) зейнетақылар, шәкіртақылар, жәрдемақылар және әлеуметтік төлемдер;</w:t>
      </w:r>
      <w:r>
        <w:br/>
      </w:r>
      <w:r>
        <w:rPr>
          <w:rFonts w:ascii="Times New Roman"/>
          <w:b w:val="false"/>
          <w:i w:val="false"/>
          <w:color w:val="000000"/>
          <w:sz w:val="28"/>
        </w:rPr>
        <w:t>
      3) балаларға және асырауындағыларға төленетін алимент түріндегі табыс;</w:t>
      </w:r>
      <w:r>
        <w:br/>
      </w:r>
      <w:r>
        <w:rPr>
          <w:rFonts w:ascii="Times New Roman"/>
          <w:b w:val="false"/>
          <w:i w:val="false"/>
          <w:color w:val="000000"/>
          <w:sz w:val="28"/>
        </w:rPr>
        <w:t>
      4) жеке қосалқы шаруашылықтан түсетін табыс;</w:t>
      </w:r>
      <w:r>
        <w:br/>
      </w:r>
      <w:r>
        <w:rPr>
          <w:rFonts w:ascii="Times New Roman"/>
          <w:b w:val="false"/>
          <w:i w:val="false"/>
          <w:color w:val="000000"/>
          <w:sz w:val="28"/>
        </w:rPr>
        <w:t>
      5) жиынтық табысты есептеу кезінде ескерілетін өзге де табыстар.</w:t>
      </w:r>
      <w:r>
        <w:br/>
      </w:r>
      <w:r>
        <w:rPr>
          <w:rFonts w:ascii="Times New Roman"/>
          <w:b w:val="false"/>
          <w:i w:val="false"/>
          <w:color w:val="000000"/>
          <w:sz w:val="28"/>
        </w:rPr>
        <w:t>
</w:t>
      </w:r>
      <w:r>
        <w:rPr>
          <w:rFonts w:ascii="Times New Roman"/>
          <w:b w:val="false"/>
          <w:i w:val="false"/>
          <w:color w:val="000000"/>
          <w:sz w:val="28"/>
        </w:rPr>
        <w:t>
      33. Еңбекақы түріндегі есептелген сомалар:</w:t>
      </w:r>
      <w:r>
        <w:br/>
      </w:r>
      <w:r>
        <w:rPr>
          <w:rFonts w:ascii="Times New Roman"/>
          <w:b w:val="false"/>
          <w:i w:val="false"/>
          <w:color w:val="000000"/>
          <w:sz w:val="28"/>
        </w:rPr>
        <w:t>
      1) негізгі және қосымша атқаратын жұмыс орындарында еңбекақының барлық түрлері, соның ішінде кесімді, мерзімді сондай-ақ ақшалай және заттай нысандағы сыйақылар, қосымша ақылар, үстемеақылар (қаржыландыру көзіне қарамастан, Қазақстан Республикасының заңнамасына сәйкес еңбекақысы сақталатын кезеңге қызметкерге заңнамаға сәйкес төленетін ақшалай соманы қоса алғанда);</w:t>
      </w:r>
      <w:r>
        <w:br/>
      </w:r>
      <w:r>
        <w:rPr>
          <w:rFonts w:ascii="Times New Roman"/>
          <w:b w:val="false"/>
          <w:i w:val="false"/>
          <w:color w:val="000000"/>
          <w:sz w:val="28"/>
        </w:rPr>
        <w:t>
      2) еңбек демалысында сақталатын еңбекақы, сондай-ақ пайдаланылмаған еңбек демалысы үшін ақшалай өтемақы;</w:t>
      </w:r>
      <w:r>
        <w:br/>
      </w:r>
      <w:r>
        <w:rPr>
          <w:rFonts w:ascii="Times New Roman"/>
          <w:b w:val="false"/>
          <w:i w:val="false"/>
          <w:color w:val="000000"/>
          <w:sz w:val="28"/>
        </w:rPr>
        <w:t>
      3) ұйым (заңды тұлға) таратылған немесе жұмыс берушінің (жеке тұлғаның) қызметі тоқтатылған, қызметкерлер саны немесе штаты қысқартылған жағдайда жеке еңбек шартының бұзылуы кезінде Қазақстан Республикасының заңнамасында белгіленген мөлшерде төленетін өтемақылар;</w:t>
      </w:r>
      <w:r>
        <w:br/>
      </w:r>
      <w:r>
        <w:rPr>
          <w:rFonts w:ascii="Times New Roman"/>
          <w:b w:val="false"/>
          <w:i w:val="false"/>
          <w:color w:val="000000"/>
          <w:sz w:val="28"/>
        </w:rPr>
        <w:t>
      4) уақытша, маусымдық және қоғамдық жұмыстарды орындау кезеңіндегі еңбекақы;</w:t>
      </w:r>
      <w:r>
        <w:br/>
      </w:r>
      <w:r>
        <w:rPr>
          <w:rFonts w:ascii="Times New Roman"/>
          <w:b w:val="false"/>
          <w:i w:val="false"/>
          <w:color w:val="000000"/>
          <w:sz w:val="28"/>
        </w:rPr>
        <w:t>
      5) маусымдық жұмыстармен айналысатын қызметкерлердің еңбекақысы оны алған кезеңнен бастап отбасының жиынтық табысына есептеледі. Еңбекақы болмаған кезеңде жиынтық табыс оны есепке алмай есептелінеді;</w:t>
      </w:r>
      <w:r>
        <w:br/>
      </w:r>
      <w:r>
        <w:rPr>
          <w:rFonts w:ascii="Times New Roman"/>
          <w:b w:val="false"/>
          <w:i w:val="false"/>
          <w:color w:val="000000"/>
          <w:sz w:val="28"/>
        </w:rPr>
        <w:t>
      6) сақтандыру агенттері мен брокерлерге төленетін комиссиялық сыйақы;</w:t>
      </w:r>
      <w:r>
        <w:br/>
      </w:r>
      <w:r>
        <w:rPr>
          <w:rFonts w:ascii="Times New Roman"/>
          <w:b w:val="false"/>
          <w:i w:val="false"/>
          <w:color w:val="000000"/>
          <w:sz w:val="28"/>
        </w:rPr>
        <w:t>
      7) еңбекақыны есептеу кезінде есепке алынбайтын және ұйым қаражаты есебінен төленетін төлемнің өзге де түрлері (оқу демалысының төлемі, авторлық қалам ақы, несиелер, жаңалық ашқаны, өнертабыстары және рационализаторлық ұсыныстары үшін сыйақылар);</w:t>
      </w:r>
      <w:r>
        <w:br/>
      </w:r>
      <w:r>
        <w:rPr>
          <w:rFonts w:ascii="Times New Roman"/>
          <w:b w:val="false"/>
          <w:i w:val="false"/>
          <w:color w:val="000000"/>
          <w:sz w:val="28"/>
        </w:rPr>
        <w:t>
      8) отбасы құрамында есепке алынбайтындықтан мерзімді қызметтегі, оның шінде әскери-құрылыс отрядтарында қызмет өткеріп жүрген әскери қызметшілердің ақшалай үлесін қоспағанда, келісім-шарт бойынша және ішкі істер органдарының қатардағы және басшы құрамындағы адамдарының, сондай-ақ оларға теңестірілген азаматтар санаттарының үстемеақылары мен қосымша ақылары есепке алына отырып, отбасының жиынтық табысына енгізілетін ақшалай үлесі;</w:t>
      </w:r>
      <w:r>
        <w:br/>
      </w:r>
      <w:r>
        <w:rPr>
          <w:rFonts w:ascii="Times New Roman"/>
          <w:b w:val="false"/>
          <w:i w:val="false"/>
          <w:color w:val="000000"/>
          <w:sz w:val="28"/>
        </w:rPr>
        <w:t>
      9) шет елде жұмыс істейтін және отбасы құрамында есепке алынған тұлғалардың жиынтық табысындағы еңбекақысы ұлттық және шет ел валютасында есепке алынады. Осы жағдайда шет ел валютасында алынған табыс отбасының жиынтық табысын анықтау кезінде Ұлттық Банк белгілеген бағам бойынша ұлттық валютада есептеледі;</w:t>
      </w:r>
      <w:r>
        <w:br/>
      </w:r>
      <w:r>
        <w:rPr>
          <w:rFonts w:ascii="Times New Roman"/>
          <w:b w:val="false"/>
          <w:i w:val="false"/>
          <w:color w:val="000000"/>
          <w:sz w:val="28"/>
        </w:rPr>
        <w:t xml:space="preserve">
      10) егер Қазақстан Республикасының азаматы Қазақстан Республикасына жұмыс істеуге немесе оқуға келген және отбасы құрамында есепке алынған шет ел азаматымен некеге тіркелген болса, отбасының жиынтық табысы Қазақстан Республикасының азаматының табысынан және отбасының жиынтық табысын анықтау кезінде Қазақстан Республикасында алынған ұлттық, сондай-ақ Ұлттық Банк белгілеген бағам бойынша ұлттық валютада есептелінген шет ел валютасында алынған шет ел азаматының табысынан белгіленеді; </w:t>
      </w:r>
      <w:r>
        <w:br/>
      </w:r>
      <w:r>
        <w:rPr>
          <w:rFonts w:ascii="Times New Roman"/>
          <w:b w:val="false"/>
          <w:i w:val="false"/>
          <w:color w:val="000000"/>
          <w:sz w:val="28"/>
        </w:rPr>
        <w:t>
      11) авторлық қаламақы (шарттар болмаған жағдайда), сондай-ақ ашқан жаңалығы, өнертабыстары мен тиімді ұсыныстары үшін сыйақылар қаламақы сомасын он екі айға бөлуден алынған үлес мөлшерінде отбасының жиынтық табысына ай сайын қосылып отырады;</w:t>
      </w:r>
      <w:r>
        <w:br/>
      </w:r>
      <w:r>
        <w:rPr>
          <w:rFonts w:ascii="Times New Roman"/>
          <w:b w:val="false"/>
          <w:i w:val="false"/>
          <w:color w:val="000000"/>
          <w:sz w:val="28"/>
        </w:rPr>
        <w:t>
      12) өтелген несие, қарыз сомалары жиынтық табысқа қосылады және оларды өтеу (бөлшектеп өтеу кезінде төленген сома және несие, қарыз беру мерзіміне сәйкес) сәтінен бастап несие беру мерзіміне бөлінеді;</w:t>
      </w:r>
      <w:r>
        <w:br/>
      </w:r>
      <w:r>
        <w:rPr>
          <w:rFonts w:ascii="Times New Roman"/>
          <w:b w:val="false"/>
          <w:i w:val="false"/>
          <w:color w:val="000000"/>
          <w:sz w:val="28"/>
        </w:rPr>
        <w:t>
      13) жекелеген азаматтарда шарт жасамай жұмыс істейтін тұлғалардың жиынтық табысында олардың нақты еңбекақысы есепке алынады. Бұл ретте еңбекақының заттай бөлігі жиынтық табысқа нарықтық баға бойынша ақшалай баламада қосылады. Еңбекақыны өтініш иесі ерікті түрде көрсетеді, бірақ заңнамада бекітілген ең төменгі еңбекақы мөлшерінен төмен емес;</w:t>
      </w:r>
      <w:r>
        <w:br/>
      </w:r>
      <w:r>
        <w:rPr>
          <w:rFonts w:ascii="Times New Roman"/>
          <w:b w:val="false"/>
          <w:i w:val="false"/>
          <w:color w:val="000000"/>
          <w:sz w:val="28"/>
        </w:rPr>
        <w:t>
      14) азаматтық-құқықтық шарттар (мердігерлік) бойынша жұмыстарды орындайтын тұлғалардың табысы шарт қолданылатын барлық кезеңге жиынтықталады. Алынған табыс жұмысты орындау үшін шартта көзделген айлардың санына бөлінеді және есепті кезеңге келетін айлардағы жиынтық табыста есепке алынады;</w:t>
      </w:r>
      <w:r>
        <w:br/>
      </w:r>
      <w:r>
        <w:rPr>
          <w:rFonts w:ascii="Times New Roman"/>
          <w:b w:val="false"/>
          <w:i w:val="false"/>
          <w:color w:val="000000"/>
          <w:sz w:val="28"/>
        </w:rPr>
        <w:t>
      15) салық комитетінде тіркелген өздігінен жұмыспен қамтылған тұлғалардың жиынтық табысында олардың салық комитетімен расталған анықтамадағы табысы есепке алынады;</w:t>
      </w:r>
      <w:r>
        <w:br/>
      </w:r>
      <w:r>
        <w:rPr>
          <w:rFonts w:ascii="Times New Roman"/>
          <w:b w:val="false"/>
          <w:i w:val="false"/>
          <w:color w:val="000000"/>
          <w:sz w:val="28"/>
        </w:rPr>
        <w:t>
      16) кәсіпкерлік қызметпен арнаулы салық режимі жағдайында айналысатын тұлғалардың табыстары бір жолғы талон, патент, оңайлатылған декларация негізінде расталады;</w:t>
      </w:r>
      <w:r>
        <w:br/>
      </w:r>
      <w:r>
        <w:rPr>
          <w:rFonts w:ascii="Times New Roman"/>
          <w:b w:val="false"/>
          <w:i w:val="false"/>
          <w:color w:val="000000"/>
          <w:sz w:val="28"/>
        </w:rPr>
        <w:t>
      17) жұмыс берушінің кінәсінен бос тұрып қалу уақытына ақы төлеусіз бір айдан артық уақыт жалақысы сақталмайтын демалыста жүрген адамдардың жиынтық табысын есептегенде өзі көрсеткен табысы ескеріледі.</w:t>
      </w:r>
      <w:r>
        <w:br/>
      </w:r>
      <w:r>
        <w:rPr>
          <w:rFonts w:ascii="Times New Roman"/>
          <w:b w:val="false"/>
          <w:i w:val="false"/>
          <w:color w:val="000000"/>
          <w:sz w:val="28"/>
        </w:rPr>
        <w:t>
      Еңбекақы түрінде алынған табыстар олардың мөлшері туралы анықтамалармен расталады.</w:t>
      </w:r>
      <w:r>
        <w:br/>
      </w:r>
      <w:r>
        <w:rPr>
          <w:rFonts w:ascii="Times New Roman"/>
          <w:b w:val="false"/>
          <w:i w:val="false"/>
          <w:color w:val="000000"/>
          <w:sz w:val="28"/>
        </w:rPr>
        <w:t>
</w:t>
      </w:r>
      <w:r>
        <w:rPr>
          <w:rFonts w:ascii="Times New Roman"/>
          <w:b w:val="false"/>
          <w:i w:val="false"/>
          <w:color w:val="000000"/>
          <w:sz w:val="28"/>
        </w:rPr>
        <w:t>
      34. Зейнетақылар, шәкіртақылар, жәрдемақылар және әлеуметтік төлемдер:</w:t>
      </w:r>
      <w:r>
        <w:br/>
      </w:r>
      <w:r>
        <w:rPr>
          <w:rFonts w:ascii="Times New Roman"/>
          <w:b w:val="false"/>
          <w:i w:val="false"/>
          <w:color w:val="000000"/>
          <w:sz w:val="28"/>
        </w:rPr>
        <w:t>
      1) Қазақстан Республикасының заңдарында және өзге де нормативтік құқықтық кесімдерінде белгіленген тәртіппен тағайындалатын зейнетақының барлық түрлері және оларға өтемақылық төлемдер;</w:t>
      </w:r>
      <w:r>
        <w:br/>
      </w:r>
      <w:r>
        <w:rPr>
          <w:rFonts w:ascii="Times New Roman"/>
          <w:b w:val="false"/>
          <w:i w:val="false"/>
          <w:color w:val="000000"/>
          <w:sz w:val="28"/>
        </w:rPr>
        <w:t>
      2) мүгедектігі бойынша, асыраушысынан айырылу жағдайы бойынша және жасына байланысты берілетін мемлекеттік әлеуметтік жәрдемақылар;</w:t>
      </w:r>
      <w:r>
        <w:br/>
      </w:r>
      <w:r>
        <w:rPr>
          <w:rFonts w:ascii="Times New Roman"/>
          <w:b w:val="false"/>
          <w:i w:val="false"/>
          <w:color w:val="000000"/>
          <w:sz w:val="28"/>
        </w:rPr>
        <w:t>
      3) арнаулы мемлекеттік жәрдемақылар;</w:t>
      </w:r>
      <w:r>
        <w:br/>
      </w:r>
      <w:r>
        <w:rPr>
          <w:rFonts w:ascii="Times New Roman"/>
          <w:b w:val="false"/>
          <w:i w:val="false"/>
          <w:color w:val="000000"/>
          <w:sz w:val="28"/>
        </w:rPr>
        <w:t>
      4) жерасты және ашық кен жұмыстарында, сондай-ақ еңбек жағдайлары ерекше зиянды және ауыр жұмыстарда істеген тұлғаларға берілетін арнаулы мемлекеттік жәрдемақылар;</w:t>
      </w:r>
      <w:r>
        <w:br/>
      </w:r>
      <w:r>
        <w:rPr>
          <w:rFonts w:ascii="Times New Roman"/>
          <w:b w:val="false"/>
          <w:i w:val="false"/>
          <w:color w:val="000000"/>
          <w:sz w:val="28"/>
        </w:rPr>
        <w:t>
      5) төлем көздеріне қарамастан, студенттерге, оқушыларға, аспиранттарға, докторанттарға, оқу орындарының тыңдаушыларына төленетін шәкіртақы. Орта білім беру, сондай-ақ жоғары және орта арнаулы білім беру жүйесінде ақылы негізде күндізгі бөлімде оқитын шәкіртақы алмайтын студенттердің жиынтық табысына ерікті мәлімделген табысы есептеледі;</w:t>
      </w:r>
      <w:r>
        <w:br/>
      </w:r>
      <w:r>
        <w:rPr>
          <w:rFonts w:ascii="Times New Roman"/>
          <w:b w:val="false"/>
          <w:i w:val="false"/>
          <w:color w:val="000000"/>
          <w:sz w:val="28"/>
        </w:rPr>
        <w:t>
      6) еңбекке уақытша қабілетсіздігі бойынша жәрдемақы (соның ішінде бала күтімі бойынша);</w:t>
      </w:r>
      <w:r>
        <w:br/>
      </w:r>
      <w:r>
        <w:rPr>
          <w:rFonts w:ascii="Times New Roman"/>
          <w:b w:val="false"/>
          <w:i w:val="false"/>
          <w:color w:val="000000"/>
          <w:sz w:val="28"/>
        </w:rPr>
        <w:t>
      7) жүктілігі және босануы бойынша жәрдемақы;</w:t>
      </w:r>
      <w:r>
        <w:br/>
      </w:r>
      <w:r>
        <w:rPr>
          <w:rFonts w:ascii="Times New Roman"/>
          <w:b w:val="false"/>
          <w:i w:val="false"/>
          <w:color w:val="000000"/>
          <w:sz w:val="28"/>
        </w:rPr>
        <w:t>
      8) жергілікті өкілді және атқарушы органдардың шешімі бойынша бюджеттен берілетін тұрақты төлемдер;</w:t>
      </w:r>
      <w:r>
        <w:br/>
      </w:r>
      <w:r>
        <w:rPr>
          <w:rFonts w:ascii="Times New Roman"/>
          <w:b w:val="false"/>
          <w:i w:val="false"/>
          <w:color w:val="000000"/>
          <w:sz w:val="28"/>
        </w:rPr>
        <w:t>
      9) жүріп-тұрысында қиыншылықтары бар бірінші топ мүгедектері үшін жеке көмекшінің әлеуметтік қызметтеріне ақы төлеу;</w:t>
      </w:r>
      <w:r>
        <w:br/>
      </w:r>
      <w:r>
        <w:rPr>
          <w:rFonts w:ascii="Times New Roman"/>
          <w:b w:val="false"/>
          <w:i w:val="false"/>
          <w:color w:val="000000"/>
          <w:sz w:val="28"/>
        </w:rPr>
        <w:t>
      10) алушының жазбаша өтініші бойынша жергілікті бюджет қаражаты есебінен көрсетілетін біржолғы төлемдер және материалдық көмектер;</w:t>
      </w:r>
      <w:r>
        <w:br/>
      </w:r>
      <w:r>
        <w:rPr>
          <w:rFonts w:ascii="Times New Roman"/>
          <w:b w:val="false"/>
          <w:i w:val="false"/>
          <w:color w:val="000000"/>
          <w:sz w:val="28"/>
        </w:rPr>
        <w:t>
      11) мемлекеттік әлеуметтік сақтандыру қорынан төленетін әлеуметтік төлемдер;</w:t>
      </w:r>
      <w:r>
        <w:br/>
      </w:r>
      <w:r>
        <w:rPr>
          <w:rFonts w:ascii="Times New Roman"/>
          <w:b w:val="false"/>
          <w:i w:val="false"/>
          <w:color w:val="000000"/>
          <w:sz w:val="28"/>
        </w:rPr>
        <w:t>
      12) жұмыс берушінің қаражаты есебінен әлеуметтік қамтамасыз ету бойынша жәрдемақы;</w:t>
      </w:r>
      <w:r>
        <w:br/>
      </w:r>
      <w:r>
        <w:rPr>
          <w:rFonts w:ascii="Times New Roman"/>
          <w:b w:val="false"/>
          <w:i w:val="false"/>
          <w:color w:val="000000"/>
          <w:sz w:val="28"/>
        </w:rPr>
        <w:t>
      13) бала бір жасқа толғанға дейін оның күтіміне байланысты берілетін мемлекеттік жәрдемақы;</w:t>
      </w:r>
      <w:r>
        <w:br/>
      </w:r>
      <w:r>
        <w:rPr>
          <w:rFonts w:ascii="Times New Roman"/>
          <w:b w:val="false"/>
          <w:i w:val="false"/>
          <w:color w:val="000000"/>
          <w:sz w:val="28"/>
        </w:rPr>
        <w:t>
      14) мүгедек балаларды тәрбиелеушілерге берілетін мемлекеттік жәрдемақы.</w:t>
      </w:r>
      <w:r>
        <w:br/>
      </w:r>
      <w:r>
        <w:rPr>
          <w:rFonts w:ascii="Times New Roman"/>
          <w:b w:val="false"/>
          <w:i w:val="false"/>
          <w:color w:val="000000"/>
          <w:sz w:val="28"/>
        </w:rPr>
        <w:t>
      Әлеуметтік төлемдер түрінде алынған табыстар олардың мөлшері туралы анықтамалармен расталады.</w:t>
      </w:r>
      <w:r>
        <w:br/>
      </w:r>
      <w:r>
        <w:rPr>
          <w:rFonts w:ascii="Times New Roman"/>
          <w:b w:val="false"/>
          <w:i w:val="false"/>
          <w:color w:val="000000"/>
          <w:sz w:val="28"/>
        </w:rPr>
        <w:t>
</w:t>
      </w:r>
      <w:r>
        <w:rPr>
          <w:rFonts w:ascii="Times New Roman"/>
          <w:b w:val="false"/>
          <w:i w:val="false"/>
          <w:color w:val="000000"/>
          <w:sz w:val="28"/>
        </w:rPr>
        <w:t>
      35. Балаларға және асыраудағыларға төленетін алимент түріндегі табыстар:</w:t>
      </w:r>
      <w:r>
        <w:br/>
      </w:r>
      <w:r>
        <w:rPr>
          <w:rFonts w:ascii="Times New Roman"/>
          <w:b w:val="false"/>
          <w:i w:val="false"/>
          <w:color w:val="000000"/>
          <w:sz w:val="28"/>
        </w:rPr>
        <w:t>
      1) алименттер, сондай-ақ алимент төлеушінің еңбекақысын қайта есептеуге байланысты алынған алименттердің қосымша сомалары жиынтық табысқа олардың алынған уақыты бойынша есептелінеді;</w:t>
      </w:r>
      <w:r>
        <w:br/>
      </w:r>
      <w:r>
        <w:rPr>
          <w:rFonts w:ascii="Times New Roman"/>
          <w:b w:val="false"/>
          <w:i w:val="false"/>
          <w:color w:val="000000"/>
          <w:sz w:val="28"/>
        </w:rPr>
        <w:t>
      2) ата-ана арасындағы неке бұзылған кезде, ері (зайыбы) балаларға алимент төлеуі жағдайында тұрғын үй көмегі тағайындалады. Алимент өндіруден бас тартқан жағдайда отбасына тұрғын үй көмегі көрсетілмейді;</w:t>
      </w:r>
      <w:r>
        <w:br/>
      </w:r>
      <w:r>
        <w:rPr>
          <w:rFonts w:ascii="Times New Roman"/>
          <w:b w:val="false"/>
          <w:i w:val="false"/>
          <w:color w:val="000000"/>
          <w:sz w:val="28"/>
        </w:rPr>
        <w:t>
      3) төлеуші жұмыс істемеген және уәкілетті органда жұмыссыз ретінде тіркелмеген, бас бостандығынан айыру орындарында не уақытша ұстау изоляторында, емделуде немесе туберкулез, психоневрологиялық диспансерлерде, емдеу-еңбек профилакториясында есепте тұрған, Қазақстан Республикасының тиісті келісімі жоқ мемлекеттерге тұрақты мекен-жайға орналасуға кеткен немесе іздеу салынған жағдайда, жиынтық табыс алименттерді есепке алмай, тиісті органдардан алынған құжаттар қоса берілген жазбаша өтініш негізінде есептеледі;</w:t>
      </w:r>
      <w:r>
        <w:br/>
      </w:r>
      <w:r>
        <w:rPr>
          <w:rFonts w:ascii="Times New Roman"/>
          <w:b w:val="false"/>
          <w:i w:val="false"/>
          <w:color w:val="000000"/>
          <w:sz w:val="28"/>
        </w:rPr>
        <w:t>
      4) алимент бойынша қарыздар пайда болған жағдайда, жиынтық табыс алименттерді есепке алмай, сот орындаушысының қарыздар анықтау туралы қаулысы қоса ұсынылып есептеледі;</w:t>
      </w:r>
      <w:r>
        <w:br/>
      </w:r>
      <w:r>
        <w:rPr>
          <w:rFonts w:ascii="Times New Roman"/>
          <w:b w:val="false"/>
          <w:i w:val="false"/>
          <w:color w:val="000000"/>
          <w:sz w:val="28"/>
        </w:rPr>
        <w:t>
      5) егер ата-ана арасындағы неке бұзылмаса, бірақ ерлі-зайыпты адамдардың бірінен алимент өндірілген болса, осы ерлі-зайыпты адамның отбасымен бірге тұрса, жиынтық табыста оның табысы толық есепке алынады. Ерлі-зайыптылар бөлек тұрған жағдайда, отбасының жиынтық табысында алимент есепке алынады;</w:t>
      </w:r>
      <w:r>
        <w:br/>
      </w:r>
      <w:r>
        <w:rPr>
          <w:rFonts w:ascii="Times New Roman"/>
          <w:b w:val="false"/>
          <w:i w:val="false"/>
          <w:color w:val="000000"/>
          <w:sz w:val="28"/>
        </w:rPr>
        <w:t>
      6) қамқоршылық ресімделген балаларға алимент төленбеген жағдайда, ата-аналардан алынатын алимент жөніндегі анықтаманы ұсынусыз жиынтық табыс есептеледі;</w:t>
      </w:r>
      <w:r>
        <w:br/>
      </w:r>
      <w:r>
        <w:rPr>
          <w:rFonts w:ascii="Times New Roman"/>
          <w:b w:val="false"/>
          <w:i w:val="false"/>
          <w:color w:val="000000"/>
          <w:sz w:val="28"/>
        </w:rPr>
        <w:t>
      7) балаларға және асырауындағыларға алынған алимент ұйымдардың аударылған алимент туралы анықтамаларымен не пошта аударымдарының алынған алимент түбіртегімен, сондай-ақ өндіріп алу туралы сот органдарының шешімі қоса берілген жазбаша өтініш негізінде расталады.</w:t>
      </w:r>
      <w:r>
        <w:br/>
      </w:r>
      <w:r>
        <w:rPr>
          <w:rFonts w:ascii="Times New Roman"/>
          <w:b w:val="false"/>
          <w:i w:val="false"/>
          <w:color w:val="000000"/>
          <w:sz w:val="28"/>
        </w:rPr>
        <w:t>
</w:t>
      </w:r>
      <w:r>
        <w:rPr>
          <w:rFonts w:ascii="Times New Roman"/>
          <w:b w:val="false"/>
          <w:i w:val="false"/>
          <w:color w:val="000000"/>
          <w:sz w:val="28"/>
        </w:rPr>
        <w:t>
      36. Жеке қосалқы шаруашылықтан алынатын табыстар:</w:t>
      </w:r>
      <w:r>
        <w:br/>
      </w:r>
      <w:r>
        <w:rPr>
          <w:rFonts w:ascii="Times New Roman"/>
          <w:b w:val="false"/>
          <w:i w:val="false"/>
          <w:color w:val="000000"/>
          <w:sz w:val="28"/>
        </w:rPr>
        <w:t>
      1) ауыл шаруашылық өнімдерін өсіру, мал мен құс ұстау және өсіру арқылы жеке қосалқы шаруашылықтан алынатын табыс (саябақ телімдерінен алынатын табысты есептемегенде), өтініш берушінің жеке қосалқы шаруашылығының болуы және мөлшері туралы мәліметтерінің негізінде әрбір отбасы бойынша есептеледі;</w:t>
      </w:r>
      <w:r>
        <w:br/>
      </w:r>
      <w:r>
        <w:rPr>
          <w:rFonts w:ascii="Times New Roman"/>
          <w:b w:val="false"/>
          <w:i w:val="false"/>
          <w:color w:val="000000"/>
          <w:sz w:val="28"/>
        </w:rPr>
        <w:t>
      2) жылдық жеке қосалқы шаруашылықтан алынатын табыс уәкілетті органмен осы Қағиданың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негізінде есептелінеді;</w:t>
      </w:r>
      <w:r>
        <w:br/>
      </w:r>
      <w:r>
        <w:rPr>
          <w:rFonts w:ascii="Times New Roman"/>
          <w:b w:val="false"/>
          <w:i w:val="false"/>
          <w:color w:val="000000"/>
          <w:sz w:val="28"/>
        </w:rPr>
        <w:t>
      3) бір сотка жерден (бір бастан) өндірілген өнімнің құны өсірілетін дақылдың орташа түсімін (қосалқы шаруашылықта ұсталатын мал мен құстың орташа өнімділігін) 5 қосымшаға сәйкес бір килограмм өнімнің орташа бағасына көбейту жолымен айқындалады;</w:t>
      </w:r>
      <w:r>
        <w:br/>
      </w:r>
      <w:r>
        <w:rPr>
          <w:rFonts w:ascii="Times New Roman"/>
          <w:b w:val="false"/>
          <w:i w:val="false"/>
          <w:color w:val="000000"/>
          <w:sz w:val="28"/>
        </w:rPr>
        <w:t>
      4) екі немесе одан да көп отбасылар жүргізетін жеке қосалқы шаруашылықтан, сондай-ақ шаруа (фермер) қожалығынан алынатын табыстар осы шаруашылықта жұмыс істейтін отбасы мүшелерінің санына тепе-тең әр отбасы бойынша бөлініп есептелінеді;</w:t>
      </w:r>
      <w:r>
        <w:br/>
      </w:r>
      <w:r>
        <w:rPr>
          <w:rFonts w:ascii="Times New Roman"/>
          <w:b w:val="false"/>
          <w:i w:val="false"/>
          <w:color w:val="000000"/>
          <w:sz w:val="28"/>
        </w:rPr>
        <w:t>
      5) отбасының жиынтық табысында тоқсан ішінде жеке қосалқы шаруашылықтан алынатын табыс есептелінеді. Отбасының жиынтық табысында тоқсан ішінде жеке қосалқы шаруашылықтан алынатын табысы жылдық жеке қосалқы шаруашылықтан алынатын табысты төрт тоқсанға бөлу жолымен анықталады;</w:t>
      </w:r>
      <w:r>
        <w:br/>
      </w:r>
      <w:r>
        <w:rPr>
          <w:rFonts w:ascii="Times New Roman"/>
          <w:b w:val="false"/>
          <w:i w:val="false"/>
          <w:color w:val="000000"/>
          <w:sz w:val="28"/>
        </w:rPr>
        <w:t>
      6) табысты есептеу үшін Қарағанды облысының статистика басқармасының деректері негізінде Қарағанды облысының жұмыспен қамтуды үйлестіру және әлеуметтік бағдарламалар басқармасы ұсынатын Қарағанды облысында қалыптасқан өсімдік шаруашылығы мен мал шаруашылығы өнімдері бойынша өткен жылғы орташа жылдық бағалары пайдаланылады;</w:t>
      </w:r>
      <w:r>
        <w:br/>
      </w:r>
      <w:r>
        <w:rPr>
          <w:rFonts w:ascii="Times New Roman"/>
          <w:b w:val="false"/>
          <w:i w:val="false"/>
          <w:color w:val="000000"/>
          <w:sz w:val="28"/>
        </w:rPr>
        <w:t>
      7) жеке қосалқы шаруашылықтан түскен табыс есебінің жеке нормативтік кәртішкесін өтініш берушінің мәліметтері негізінде отбасының жиынтық табысына есеп жүргізетін тұлға толтырады.</w:t>
      </w:r>
      <w:r>
        <w:br/>
      </w:r>
      <w:r>
        <w:rPr>
          <w:rFonts w:ascii="Times New Roman"/>
          <w:b w:val="false"/>
          <w:i w:val="false"/>
          <w:color w:val="000000"/>
          <w:sz w:val="28"/>
        </w:rPr>
        <w:t>
</w:t>
      </w:r>
      <w:r>
        <w:rPr>
          <w:rFonts w:ascii="Times New Roman"/>
          <w:b w:val="false"/>
          <w:i w:val="false"/>
          <w:color w:val="000000"/>
          <w:sz w:val="28"/>
        </w:rPr>
        <w:t>
      37. Жиынтық табысты есептеу кезінде есепке алынатын өзге де табыстар:</w:t>
      </w:r>
      <w:r>
        <w:br/>
      </w:r>
      <w:r>
        <w:rPr>
          <w:rFonts w:ascii="Times New Roman"/>
          <w:b w:val="false"/>
          <w:i w:val="false"/>
          <w:color w:val="000000"/>
          <w:sz w:val="28"/>
        </w:rPr>
        <w:t>
      1) жылжымайтын мүлікті және көлік құралдарын жалға беру;</w:t>
      </w:r>
      <w:r>
        <w:br/>
      </w:r>
      <w:r>
        <w:rPr>
          <w:rFonts w:ascii="Times New Roman"/>
          <w:b w:val="false"/>
          <w:i w:val="false"/>
          <w:color w:val="000000"/>
          <w:sz w:val="28"/>
        </w:rPr>
        <w:t>
      2) жылжымайтын мүлікті және көлік құралдарын сатудан;</w:t>
      </w:r>
      <w:r>
        <w:br/>
      </w:r>
      <w:r>
        <w:rPr>
          <w:rFonts w:ascii="Times New Roman"/>
          <w:b w:val="false"/>
          <w:i w:val="false"/>
          <w:color w:val="000000"/>
          <w:sz w:val="28"/>
        </w:rPr>
        <w:t>
      3) жылжымайтын мүлікті, көлік құралдарын және басқа мүлікті сыйға тарту, мұрагерлікке алу түрінде алынған;</w:t>
      </w:r>
      <w:r>
        <w:br/>
      </w:r>
      <w:r>
        <w:rPr>
          <w:rFonts w:ascii="Times New Roman"/>
          <w:b w:val="false"/>
          <w:i w:val="false"/>
          <w:color w:val="000000"/>
          <w:sz w:val="28"/>
        </w:rPr>
        <w:t>
      4) салымдар мен борышкерлік құнды қағаздар бойынша ұтыстарды қоса алғанда, лотореялардан, ұтыс ойындарынан алынған заттай және (немесе) ақшалай түрдегі ұтыстар;</w:t>
      </w:r>
      <w:r>
        <w:br/>
      </w:r>
      <w:r>
        <w:rPr>
          <w:rFonts w:ascii="Times New Roman"/>
          <w:b w:val="false"/>
          <w:i w:val="false"/>
          <w:color w:val="000000"/>
          <w:sz w:val="28"/>
        </w:rPr>
        <w:t>
      5) туысқандар мен жақын адамдардың ақшалай және заттай көмегін (құндық түрде) қосқанда көрсетілетін табыстар;</w:t>
      </w:r>
      <w:r>
        <w:br/>
      </w:r>
      <w:r>
        <w:rPr>
          <w:rFonts w:ascii="Times New Roman"/>
          <w:b w:val="false"/>
          <w:i w:val="false"/>
          <w:color w:val="000000"/>
          <w:sz w:val="28"/>
        </w:rPr>
        <w:t>
      6) жылжымайтын мүлікті және көлік құралдарын жалға беруден алынған ресми түрде расталмаған табыстар айына ең төмен еңбекақы мөлшерінен кем емес мөлшерде есептеледі;</w:t>
      </w:r>
      <w:r>
        <w:br/>
      </w:r>
      <w:r>
        <w:rPr>
          <w:rFonts w:ascii="Times New Roman"/>
          <w:b w:val="false"/>
          <w:i w:val="false"/>
          <w:color w:val="000000"/>
          <w:sz w:val="28"/>
        </w:rPr>
        <w:t>
      7) жылжымайтын мүлікті және көлік құралдарын сатудан түскен табыс он екі айға бөлінеді және оның тиісті бөлігі есептік кезеңдегі жалпы жиынтық табысқа қосылады;</w:t>
      </w:r>
      <w:r>
        <w:br/>
      </w:r>
      <w:r>
        <w:rPr>
          <w:rFonts w:ascii="Times New Roman"/>
          <w:b w:val="false"/>
          <w:i w:val="false"/>
          <w:color w:val="000000"/>
          <w:sz w:val="28"/>
        </w:rPr>
        <w:t>
      Көрсетілген табыстар алынған уақыты бойынша есепке алынады және жазбаша өтінішпен расталады.</w:t>
      </w:r>
    </w:p>
    <w:bookmarkEnd w:id="20"/>
    <w:bookmarkStart w:name="z53" w:id="21"/>
    <w:p>
      <w:pPr>
        <w:spacing w:after="0"/>
        <w:ind w:left="0"/>
        <w:jc w:val="left"/>
      </w:pPr>
      <w:r>
        <w:rPr>
          <w:rFonts w:ascii="Times New Roman"/>
          <w:b/>
          <w:i w:val="false"/>
          <w:color w:val="000000"/>
        </w:rPr>
        <w:t xml:space="preserve"> 
10. Отбасының жиынтық табысын есептеу кезінде есепке алынбайтын табыс түрлері</w:t>
      </w:r>
    </w:p>
    <w:bookmarkEnd w:id="21"/>
    <w:bookmarkStart w:name="z54" w:id="22"/>
    <w:p>
      <w:pPr>
        <w:spacing w:after="0"/>
        <w:ind w:left="0"/>
        <w:jc w:val="both"/>
      </w:pPr>
      <w:r>
        <w:rPr>
          <w:rFonts w:ascii="Times New Roman"/>
          <w:b w:val="false"/>
          <w:i w:val="false"/>
          <w:color w:val="000000"/>
          <w:sz w:val="28"/>
        </w:rPr>
        <w:t>
      38. Отбасының жиынтық табысын есептеу кезінде мынадай табыс түрлері есепке алынбайды:</w:t>
      </w:r>
      <w:r>
        <w:br/>
      </w:r>
      <w:r>
        <w:rPr>
          <w:rFonts w:ascii="Times New Roman"/>
          <w:b w:val="false"/>
          <w:i w:val="false"/>
          <w:color w:val="000000"/>
          <w:sz w:val="28"/>
        </w:rPr>
        <w:t>
      1) мемлекеттік атаулы әлеуметтік көмек;</w:t>
      </w:r>
      <w:r>
        <w:br/>
      </w:r>
      <w:r>
        <w:rPr>
          <w:rFonts w:ascii="Times New Roman"/>
          <w:b w:val="false"/>
          <w:i w:val="false"/>
          <w:color w:val="000000"/>
          <w:sz w:val="28"/>
        </w:rPr>
        <w:t>
      2) тұрғын үй көмегі;</w:t>
      </w:r>
      <w:r>
        <w:br/>
      </w:r>
      <w:r>
        <w:rPr>
          <w:rFonts w:ascii="Times New Roman"/>
          <w:b w:val="false"/>
          <w:i w:val="false"/>
          <w:color w:val="000000"/>
          <w:sz w:val="28"/>
        </w:rPr>
        <w:t>
      3) бала туғанда берілетін жәрдемақы;</w:t>
      </w:r>
      <w:r>
        <w:br/>
      </w:r>
      <w:r>
        <w:rPr>
          <w:rFonts w:ascii="Times New Roman"/>
          <w:b w:val="false"/>
          <w:i w:val="false"/>
          <w:color w:val="000000"/>
          <w:sz w:val="28"/>
        </w:rPr>
        <w:t>
      4) мемлекет бастамасымен (мерекелерге және мерейтойларға орай) көрсетілетін көмек;</w:t>
      </w:r>
      <w:r>
        <w:br/>
      </w:r>
      <w:r>
        <w:rPr>
          <w:rFonts w:ascii="Times New Roman"/>
          <w:b w:val="false"/>
          <w:i w:val="false"/>
          <w:color w:val="000000"/>
          <w:sz w:val="28"/>
        </w:rPr>
        <w:t>
      5) жеке ісін ашуға арналған материалдық көмек;</w:t>
      </w:r>
      <w:r>
        <w:br/>
      </w:r>
      <w:r>
        <w:rPr>
          <w:rFonts w:ascii="Times New Roman"/>
          <w:b w:val="false"/>
          <w:i w:val="false"/>
          <w:color w:val="000000"/>
          <w:sz w:val="28"/>
        </w:rPr>
        <w:t>
      6) негізгі азық-түлік тауарларына бағалардың қымбаттауына байланысты Сәтбаев қаласының жекелеген санаттағы мұқтаж азаматтарына көрсетілетін ай сайынғы әлеуметтік көмек;</w:t>
      </w:r>
      <w:r>
        <w:br/>
      </w:r>
      <w:r>
        <w:rPr>
          <w:rFonts w:ascii="Times New Roman"/>
          <w:b w:val="false"/>
          <w:i w:val="false"/>
          <w:color w:val="000000"/>
          <w:sz w:val="28"/>
        </w:rPr>
        <w:t>
      7) он сегіз жасқа дейінгі балаларға берілетін мемлекеттік жәрдемақы;</w:t>
      </w:r>
      <w:r>
        <w:br/>
      </w:r>
      <w:r>
        <w:rPr>
          <w:rFonts w:ascii="Times New Roman"/>
          <w:b w:val="false"/>
          <w:i w:val="false"/>
          <w:color w:val="000000"/>
          <w:sz w:val="28"/>
        </w:rPr>
        <w:t>
      8) жерлеуге арналған біржолғы жәрдемақы;</w:t>
      </w:r>
      <w:r>
        <w:br/>
      </w:r>
      <w:r>
        <w:rPr>
          <w:rFonts w:ascii="Times New Roman"/>
          <w:b w:val="false"/>
          <w:i w:val="false"/>
          <w:color w:val="000000"/>
          <w:sz w:val="28"/>
        </w:rPr>
        <w:t>
      9) отбасы мүшелерінің біреуі осы отбасында тұрмайтын адамдарға төлейтін алименттері;</w:t>
      </w:r>
      <w:r>
        <w:br/>
      </w:r>
      <w:r>
        <w:rPr>
          <w:rFonts w:ascii="Times New Roman"/>
          <w:b w:val="false"/>
          <w:i w:val="false"/>
          <w:color w:val="000000"/>
          <w:sz w:val="28"/>
        </w:rPr>
        <w:t>
      10) азаматтардың тегін немесе жеңілдікпен протез жасатуына жолақысын төлеу;</w:t>
      </w:r>
      <w:r>
        <w:br/>
      </w:r>
      <w:r>
        <w:rPr>
          <w:rFonts w:ascii="Times New Roman"/>
          <w:b w:val="false"/>
          <w:i w:val="false"/>
          <w:color w:val="000000"/>
          <w:sz w:val="28"/>
        </w:rPr>
        <w:t>
      11) протез жасату кезінде азаматтарды асырау;</w:t>
      </w:r>
      <w:r>
        <w:br/>
      </w:r>
      <w:r>
        <w:rPr>
          <w:rFonts w:ascii="Times New Roman"/>
          <w:b w:val="false"/>
          <w:i w:val="false"/>
          <w:color w:val="000000"/>
          <w:sz w:val="28"/>
        </w:rPr>
        <w:t>
      12) азаматтардың елді мекеннен тыс жерлерге емделуге жеңілдікпен жол жүру құны;</w:t>
      </w:r>
      <w:r>
        <w:br/>
      </w:r>
      <w:r>
        <w:rPr>
          <w:rFonts w:ascii="Times New Roman"/>
          <w:b w:val="false"/>
          <w:i w:val="false"/>
          <w:color w:val="000000"/>
          <w:sz w:val="28"/>
        </w:rPr>
        <w:t>
      13) Қазақстан Республикасының заңнамасына сәйкес дәрілік препараттар, санаториялық-курорттық емдеу, протездік-ортопедиялық бұйымдар (әзірлеу және жөндеу), жүріп-тұру құралдары (кресло-арбалар) мен мүгедектерге бөлінген өзге де оңалту құралдары, білім алу кезеңінде оқушыларды тегін тамақтандыру түрінде көрсетілетін заттай көмек түрлері;</w:t>
      </w:r>
      <w:r>
        <w:br/>
      </w:r>
      <w:r>
        <w:rPr>
          <w:rFonts w:ascii="Times New Roman"/>
          <w:b w:val="false"/>
          <w:i w:val="false"/>
          <w:color w:val="000000"/>
          <w:sz w:val="28"/>
        </w:rPr>
        <w:t>
      14) ақшалай және заттай түрдегі (құндық бағадағы) қайырымдылық көмек;</w:t>
      </w:r>
      <w:r>
        <w:br/>
      </w:r>
      <w:r>
        <w:rPr>
          <w:rFonts w:ascii="Times New Roman"/>
          <w:b w:val="false"/>
          <w:i w:val="false"/>
          <w:color w:val="000000"/>
          <w:sz w:val="28"/>
        </w:rPr>
        <w:t>
      15) төтенше жағдайлар салдарынан олардың денсаулығына және мүлкіне келтірілген зиянды өтеу мақсатында отбасына көрсетілетін біржолғы көмек;</w:t>
      </w:r>
      <w:r>
        <w:br/>
      </w:r>
      <w:r>
        <w:rPr>
          <w:rFonts w:ascii="Times New Roman"/>
          <w:b w:val="false"/>
          <w:i w:val="false"/>
          <w:color w:val="000000"/>
          <w:sz w:val="28"/>
        </w:rPr>
        <w:t>
      16) мемлекеттік бюджет қаражаты есебінен көрсетілетін мүгедектерге арнайы көлікте қызмет көрсетуге арналған материалдық (әлеуметтік) көмек;</w:t>
      </w:r>
      <w:r>
        <w:br/>
      </w:r>
      <w:r>
        <w:rPr>
          <w:rFonts w:ascii="Times New Roman"/>
          <w:b w:val="false"/>
          <w:i w:val="false"/>
          <w:color w:val="000000"/>
          <w:sz w:val="28"/>
        </w:rPr>
        <w:t>
      17) мемлекеттік және мемлекеттік емес жинақтаушы зейнетақы қорларынан берілетін зейнетақы төлемдері;</w:t>
      </w:r>
      <w:r>
        <w:br/>
      </w:r>
      <w:r>
        <w:rPr>
          <w:rFonts w:ascii="Times New Roman"/>
          <w:b w:val="false"/>
          <w:i w:val="false"/>
          <w:color w:val="000000"/>
          <w:sz w:val="28"/>
        </w:rPr>
        <w:t>
      18) азаматтардың жекелеген санаттарына қалалық қоғамдық көлікте (таксиден басқа) жол жүруге әлеуметтік жолақы билетінің құны түрінде берілетін әлеуметтік көмек;</w:t>
      </w:r>
      <w:r>
        <w:br/>
      </w:r>
      <w:r>
        <w:rPr>
          <w:rFonts w:ascii="Times New Roman"/>
          <w:b w:val="false"/>
          <w:i w:val="false"/>
          <w:color w:val="000000"/>
          <w:sz w:val="28"/>
        </w:rPr>
        <w:t>
      19) үйде оқытылатын және тәрбиеленетін мүгедек балаларға төленетін материалдық қамсыздандыру;</w:t>
      </w:r>
      <w:r>
        <w:br/>
      </w:r>
      <w:r>
        <w:rPr>
          <w:rFonts w:ascii="Times New Roman"/>
          <w:b w:val="false"/>
          <w:i w:val="false"/>
          <w:color w:val="000000"/>
          <w:sz w:val="28"/>
        </w:rPr>
        <w:t>
      20) бөгде адамның көмегіне мұқтаж бірінші, екінші топтағы жалғызбасты мүгедектердің күтіміне арналған мемлекеттік әлеуметтік жәрдемақыға қосымша үстемақылар.</w:t>
      </w:r>
    </w:p>
    <w:bookmarkEnd w:id="22"/>
    <w:bookmarkStart w:name="z55" w:id="23"/>
    <w:p>
      <w:pPr>
        <w:spacing w:after="0"/>
        <w:ind w:left="0"/>
        <w:jc w:val="both"/>
      </w:pPr>
      <w:r>
        <w:rPr>
          <w:rFonts w:ascii="Times New Roman"/>
          <w:b w:val="false"/>
          <w:i w:val="false"/>
          <w:color w:val="000000"/>
          <w:sz w:val="28"/>
        </w:rPr>
        <w:t>
Сәтбаев қаласының тұрғындарына</w:t>
      </w:r>
      <w:r>
        <w:br/>
      </w:r>
      <w:r>
        <w:rPr>
          <w:rFonts w:ascii="Times New Roman"/>
          <w:b w:val="false"/>
          <w:i w:val="false"/>
          <w:color w:val="000000"/>
          <w:sz w:val="28"/>
        </w:rPr>
        <w:t>
тұрғын үй көмегін көрсету қағидасына</w:t>
      </w:r>
      <w:r>
        <w:br/>
      </w:r>
      <w:r>
        <w:rPr>
          <w:rFonts w:ascii="Times New Roman"/>
          <w:b w:val="false"/>
          <w:i w:val="false"/>
          <w:color w:val="000000"/>
          <w:sz w:val="28"/>
        </w:rPr>
        <w:t>
1-қосымша</w:t>
      </w:r>
    </w:p>
    <w:bookmarkEnd w:id="23"/>
    <w:bookmarkStart w:name="z56" w:id="24"/>
    <w:p>
      <w:pPr>
        <w:spacing w:after="0"/>
        <w:ind w:left="0"/>
        <w:jc w:val="left"/>
      </w:pPr>
      <w:r>
        <w:rPr>
          <w:rFonts w:ascii="Times New Roman"/>
          <w:b/>
          <w:i w:val="false"/>
          <w:color w:val="000000"/>
        </w:rPr>
        <w:t xml:space="preserve"> 
Тұрғын үй көмегін тағайындау туралы өтініш</w:t>
      </w:r>
    </w:p>
    <w:bookmarkEnd w:id="24"/>
    <w:p>
      <w:pPr>
        <w:spacing w:after="0"/>
        <w:ind w:left="0"/>
        <w:jc w:val="both"/>
      </w:pPr>
      <w:r>
        <w:rPr>
          <w:rFonts w:ascii="Times New Roman"/>
          <w:b w:val="false"/>
          <w:i w:val="false"/>
          <w:color w:val="000000"/>
          <w:sz w:val="28"/>
        </w:rPr>
        <w:t>      Өтініш берушіні есепке алғанда, ________ адамнан тұратын менің отбасыма тұрғын үйді күтіп-ұстауға, кондоминиум объектісінің ортақ мүлкін күрделі жөндеуге, коммуналдық қызметтерді тұтынуға, тұрғын үйді пайдаланғаны үшін жалға алу ақысына, сондай-ақ телекоммуникация желісіне қосылған телефон үшін абоненттік төлемақының ұлғаюы бөлігінде байланыс қызметтеріне ақы төлеуге жәрдемақы тағайындауыңызды сұраймын.</w:t>
      </w:r>
      <w:r>
        <w:br/>
      </w:r>
      <w:r>
        <w:rPr>
          <w:rFonts w:ascii="Times New Roman"/>
          <w:b w:val="false"/>
          <w:i w:val="false"/>
          <w:color w:val="000000"/>
          <w:sz w:val="28"/>
        </w:rPr>
        <w:t>
      Мен және менің отбасымның мүшелері табысы жөніндегі мәліметтерді беруге келісім білдіргеніміздің дәлелі ретінде заңды және жеке тұлғаларға ұсынылуы мүмкін табыстар жөніндегі ақпаратты жариялауға өз рұқсатымызды береміз.</w:t>
      </w:r>
      <w:r>
        <w:br/>
      </w:r>
      <w:r>
        <w:rPr>
          <w:rFonts w:ascii="Times New Roman"/>
          <w:b w:val="false"/>
          <w:i w:val="false"/>
          <w:color w:val="000000"/>
          <w:sz w:val="28"/>
        </w:rPr>
        <w:t>
      Маған тұрғын үй көмегінің артық немесе заңсыз тағайындалуына әкеліп соқтыратын көрінеу жалған мәліметтерді бергенім үшін көмектің төленуі тоқтатылатыны туралы, ал тұрғын үй көмегі түрінде заңсыз алынған сомалар ерікті түрде қайтарылуы тиіс екендігі, ал бас тартылған жағдайда сот тәртібімен қайтарылатыны ескертілді.</w:t>
      </w:r>
      <w:r>
        <w:br/>
      </w:r>
      <w:r>
        <w:rPr>
          <w:rFonts w:ascii="Times New Roman"/>
          <w:b w:val="false"/>
          <w:i w:val="false"/>
          <w:color w:val="000000"/>
          <w:sz w:val="28"/>
        </w:rPr>
        <w:t>
      Қажетті құжаттарды қоса ұсынамын.</w:t>
      </w:r>
      <w:r>
        <w:br/>
      </w:r>
      <w:r>
        <w:rPr>
          <w:rFonts w:ascii="Times New Roman"/>
          <w:b w:val="false"/>
          <w:i w:val="false"/>
          <w:color w:val="000000"/>
          <w:sz w:val="28"/>
        </w:rPr>
        <w:t>
      Қазақстан Республикасы Қылмыстық кодексінің </w:t>
      </w:r>
      <w:r>
        <w:rPr>
          <w:rFonts w:ascii="Times New Roman"/>
          <w:b w:val="false"/>
          <w:i w:val="false"/>
          <w:color w:val="000000"/>
          <w:sz w:val="28"/>
        </w:rPr>
        <w:t>177 бабының</w:t>
      </w:r>
      <w:r>
        <w:rPr>
          <w:rFonts w:ascii="Times New Roman"/>
          <w:b w:val="false"/>
          <w:i w:val="false"/>
          <w:color w:val="000000"/>
          <w:sz w:val="28"/>
        </w:rPr>
        <w:t xml:space="preserve"> 1 тармағына және </w:t>
      </w:r>
      <w:r>
        <w:rPr>
          <w:rFonts w:ascii="Times New Roman"/>
          <w:b w:val="false"/>
          <w:i w:val="false"/>
          <w:color w:val="000000"/>
          <w:sz w:val="28"/>
        </w:rPr>
        <w:t>325 бабының</w:t>
      </w:r>
      <w:r>
        <w:rPr>
          <w:rFonts w:ascii="Times New Roman"/>
          <w:b w:val="false"/>
          <w:i w:val="false"/>
          <w:color w:val="000000"/>
          <w:sz w:val="28"/>
        </w:rPr>
        <w:t xml:space="preserve"> 3 тармағына сәйкес ұсынылған құжаттардың дұрыстығына жүктелетін жауапкершілік туралы ескертілдім.</w:t>
      </w:r>
    </w:p>
    <w:p>
      <w:pPr>
        <w:spacing w:after="0"/>
        <w:ind w:left="0"/>
        <w:jc w:val="both"/>
      </w:pPr>
      <w:r>
        <w:rPr>
          <w:rFonts w:ascii="Times New Roman"/>
          <w:b w:val="false"/>
          <w:i w:val="false"/>
          <w:color w:val="000000"/>
          <w:sz w:val="28"/>
        </w:rPr>
        <w:t>Өтініш берушінің деректері:</w:t>
      </w:r>
      <w:r>
        <w:br/>
      </w:r>
      <w:r>
        <w:rPr>
          <w:rFonts w:ascii="Times New Roman"/>
          <w:b w:val="false"/>
          <w:i w:val="false"/>
          <w:color w:val="000000"/>
          <w:sz w:val="28"/>
        </w:rPr>
        <w:t>
Тегі, аты, әкесінің аты ____________________________________________</w:t>
      </w:r>
      <w:r>
        <w:br/>
      </w:r>
      <w:r>
        <w:rPr>
          <w:rFonts w:ascii="Times New Roman"/>
          <w:b w:val="false"/>
          <w:i w:val="false"/>
          <w:color w:val="000000"/>
          <w:sz w:val="28"/>
        </w:rPr>
        <w:t>
Жеке куәлік деректері ___________________________</w:t>
      </w:r>
      <w:r>
        <w:br/>
      </w:r>
      <w:r>
        <w:rPr>
          <w:rFonts w:ascii="Times New Roman"/>
          <w:b w:val="false"/>
          <w:i w:val="false"/>
          <w:color w:val="000000"/>
          <w:sz w:val="28"/>
        </w:rPr>
        <w:t>
      (өтініш берушінің туған күні, N және куәліктің берілген уақыты)</w:t>
      </w:r>
      <w:r>
        <w:br/>
      </w:r>
      <w:r>
        <w:rPr>
          <w:rFonts w:ascii="Times New Roman"/>
          <w:b w:val="false"/>
          <w:i w:val="false"/>
          <w:color w:val="000000"/>
          <w:sz w:val="28"/>
        </w:rPr>
        <w:t>
СТН _________________________________________________</w:t>
      </w:r>
      <w:r>
        <w:br/>
      </w:r>
      <w:r>
        <w:rPr>
          <w:rFonts w:ascii="Times New Roman"/>
          <w:b w:val="false"/>
          <w:i w:val="false"/>
          <w:color w:val="000000"/>
          <w:sz w:val="28"/>
        </w:rPr>
        <w:t>
ӘЖК ________________________________________________________</w:t>
      </w:r>
    </w:p>
    <w:p>
      <w:pPr>
        <w:spacing w:after="0"/>
        <w:ind w:left="0"/>
        <w:jc w:val="both"/>
      </w:pPr>
      <w:r>
        <w:rPr>
          <w:rFonts w:ascii="Times New Roman"/>
          <w:b w:val="false"/>
          <w:i w:val="false"/>
          <w:color w:val="000000"/>
          <w:sz w:val="28"/>
        </w:rPr>
        <w:t>Отбасының өтініш беру тоқсанының алдындағы тоқсандағы жиынтық табысының орташа айлық мөлшері ___________________________________</w:t>
      </w:r>
      <w:r>
        <w:br/>
      </w:r>
      <w:r>
        <w:rPr>
          <w:rFonts w:ascii="Times New Roman"/>
          <w:b w:val="false"/>
          <w:i w:val="false"/>
          <w:color w:val="000000"/>
          <w:sz w:val="28"/>
        </w:rPr>
        <w:t>
Өтініште көрсетілген табыстардан басқа табыстар жоқ.</w:t>
      </w:r>
    </w:p>
    <w:p>
      <w:pPr>
        <w:spacing w:after="0"/>
        <w:ind w:left="0"/>
        <w:jc w:val="both"/>
      </w:pPr>
      <w:r>
        <w:rPr>
          <w:rFonts w:ascii="Times New Roman"/>
          <w:b w:val="false"/>
          <w:i w:val="false"/>
          <w:color w:val="000000"/>
          <w:sz w:val="28"/>
        </w:rPr>
        <w:t>Тұрғылықты жері _________________ ______________ көшесі</w:t>
      </w:r>
      <w:r>
        <w:br/>
      </w:r>
      <w:r>
        <w:rPr>
          <w:rFonts w:ascii="Times New Roman"/>
          <w:b w:val="false"/>
          <w:i w:val="false"/>
          <w:color w:val="000000"/>
          <w:sz w:val="28"/>
        </w:rPr>
        <w:t>
_____ үй ___________ пәтер телефон _______________</w:t>
      </w:r>
      <w:r>
        <w:br/>
      </w:r>
      <w:r>
        <w:rPr>
          <w:rFonts w:ascii="Times New Roman"/>
          <w:b w:val="false"/>
          <w:i w:val="false"/>
          <w:color w:val="000000"/>
          <w:sz w:val="28"/>
        </w:rPr>
        <w:t>
тиістілік _______________________ түрі ___________________</w:t>
      </w:r>
      <w:r>
        <w:br/>
      </w:r>
      <w:r>
        <w:rPr>
          <w:rFonts w:ascii="Times New Roman"/>
          <w:b w:val="false"/>
          <w:i w:val="false"/>
          <w:color w:val="000000"/>
          <w:sz w:val="28"/>
        </w:rPr>
        <w:t>
        (пәтер иелері кооперативі)    (жеке, мемлекеттік)</w:t>
      </w:r>
    </w:p>
    <w:p>
      <w:pPr>
        <w:spacing w:after="0"/>
        <w:ind w:left="0"/>
        <w:jc w:val="both"/>
      </w:pPr>
      <w:r>
        <w:rPr>
          <w:rFonts w:ascii="Times New Roman"/>
          <w:b w:val="false"/>
          <w:i w:val="false"/>
          <w:color w:val="000000"/>
          <w:sz w:val="28"/>
        </w:rPr>
        <w:t>Жалпы ауданы ______ шаршы метр.</w:t>
      </w:r>
      <w:r>
        <w:br/>
      </w:r>
      <w:r>
        <w:rPr>
          <w:rFonts w:ascii="Times New Roman"/>
          <w:b w:val="false"/>
          <w:i w:val="false"/>
          <w:color w:val="000000"/>
          <w:sz w:val="28"/>
        </w:rPr>
        <w:t>
Қосымша аудан _____ шаршы метр.</w:t>
      </w:r>
      <w:r>
        <w:br/>
      </w:r>
      <w:r>
        <w:rPr>
          <w:rFonts w:ascii="Times New Roman"/>
          <w:b w:val="false"/>
          <w:i w:val="false"/>
          <w:color w:val="000000"/>
          <w:sz w:val="28"/>
        </w:rPr>
        <w:t>
Бөлме саны ________</w:t>
      </w:r>
      <w:r>
        <w:br/>
      </w:r>
      <w:r>
        <w:rPr>
          <w:rFonts w:ascii="Times New Roman"/>
          <w:b w:val="false"/>
          <w:i w:val="false"/>
          <w:color w:val="000000"/>
          <w:sz w:val="28"/>
        </w:rPr>
        <w:t>
Әлеуметтік мәртебе _______________ отбасылық жағдай _______________</w:t>
      </w:r>
      <w:r>
        <w:br/>
      </w:r>
      <w:r>
        <w:rPr>
          <w:rFonts w:ascii="Times New Roman"/>
          <w:b w:val="false"/>
          <w:i w:val="false"/>
          <w:color w:val="000000"/>
          <w:sz w:val="28"/>
        </w:rPr>
        <w:t>
Қызмет берушілерге тұрғын үй көмегін аударуға келісім беремін.</w:t>
      </w:r>
      <w:r>
        <w:br/>
      </w:r>
      <w:r>
        <w:rPr>
          <w:rFonts w:ascii="Times New Roman"/>
          <w:b w:val="false"/>
          <w:i w:val="false"/>
          <w:color w:val="000000"/>
          <w:sz w:val="28"/>
        </w:rPr>
        <w:t>
Меншігімде бір тұрғын үй бар.</w:t>
      </w:r>
    </w:p>
    <w:p>
      <w:pPr>
        <w:spacing w:after="0"/>
        <w:ind w:left="0"/>
        <w:jc w:val="both"/>
      </w:pPr>
      <w:r>
        <w:rPr>
          <w:rFonts w:ascii="Times New Roman"/>
          <w:b w:val="false"/>
          <w:i w:val="false"/>
          <w:color w:val="000000"/>
          <w:sz w:val="28"/>
        </w:rPr>
        <w:t>Өтініш берушінің қолы __________________</w:t>
      </w:r>
    </w:p>
    <w:p>
      <w:pPr>
        <w:spacing w:after="0"/>
        <w:ind w:left="0"/>
        <w:jc w:val="both"/>
      </w:pPr>
      <w:r>
        <w:rPr>
          <w:rFonts w:ascii="Times New Roman"/>
          <w:b w:val="false"/>
          <w:i w:val="false"/>
          <w:color w:val="000000"/>
          <w:sz w:val="28"/>
        </w:rPr>
        <w:t>Күні __________________________________</w:t>
      </w:r>
    </w:p>
    <w:bookmarkStart w:name="z57" w:id="25"/>
    <w:p>
      <w:pPr>
        <w:spacing w:after="0"/>
        <w:ind w:left="0"/>
        <w:jc w:val="both"/>
      </w:pPr>
      <w:r>
        <w:rPr>
          <w:rFonts w:ascii="Times New Roman"/>
          <w:b w:val="false"/>
          <w:i w:val="false"/>
          <w:color w:val="000000"/>
          <w:sz w:val="28"/>
        </w:rPr>
        <w:t>
Сәтбаев қаласының тұрғындарына</w:t>
      </w:r>
      <w:r>
        <w:br/>
      </w:r>
      <w:r>
        <w:rPr>
          <w:rFonts w:ascii="Times New Roman"/>
          <w:b w:val="false"/>
          <w:i w:val="false"/>
          <w:color w:val="000000"/>
          <w:sz w:val="28"/>
        </w:rPr>
        <w:t>
тұрғын үй көмегін көрсету қағидасына</w:t>
      </w:r>
      <w:r>
        <w:br/>
      </w:r>
      <w:r>
        <w:rPr>
          <w:rFonts w:ascii="Times New Roman"/>
          <w:b w:val="false"/>
          <w:i w:val="false"/>
          <w:color w:val="000000"/>
          <w:sz w:val="28"/>
        </w:rPr>
        <w:t>
2-қосымша</w:t>
      </w:r>
    </w:p>
    <w:bookmarkEnd w:id="25"/>
    <w:bookmarkStart w:name="z58" w:id="26"/>
    <w:p>
      <w:pPr>
        <w:spacing w:after="0"/>
        <w:ind w:left="0"/>
        <w:jc w:val="left"/>
      </w:pPr>
      <w:r>
        <w:rPr>
          <w:rFonts w:ascii="Times New Roman"/>
          <w:b/>
          <w:i w:val="false"/>
          <w:color w:val="000000"/>
        </w:rPr>
        <w:t xml:space="preserve"> 
Отбасы құрамы мен тұрғын үй алаңының жалпы ауданы туралы анықтама</w:t>
      </w:r>
    </w:p>
    <w:bookmarkEnd w:id="26"/>
    <w:p>
      <w:pPr>
        <w:spacing w:after="0"/>
        <w:ind w:left="0"/>
        <w:jc w:val="both"/>
      </w:pPr>
      <w:r>
        <w:rPr>
          <w:rFonts w:ascii="Times New Roman"/>
          <w:b w:val="false"/>
          <w:i w:val="false"/>
          <w:color w:val="000000"/>
          <w:sz w:val="28"/>
        </w:rPr>
        <w:t>Азамат (ша) _____________________________________________</w:t>
      </w:r>
      <w:r>
        <w:br/>
      </w:r>
      <w:r>
        <w:rPr>
          <w:rFonts w:ascii="Times New Roman"/>
          <w:b w:val="false"/>
          <w:i w:val="false"/>
          <w:color w:val="000000"/>
          <w:sz w:val="28"/>
        </w:rPr>
        <w:t>
оның: ___________ көшесі (шағын аудан) ______ үй_____ пәтер _________ мекен-жайы бойынша тұратындығын растау үшін берілді.</w:t>
      </w:r>
    </w:p>
    <w:p>
      <w:pPr>
        <w:spacing w:after="0"/>
        <w:ind w:left="0"/>
        <w:jc w:val="both"/>
      </w:pPr>
      <w:r>
        <w:rPr>
          <w:rFonts w:ascii="Times New Roman"/>
          <w:b w:val="false"/>
          <w:i w:val="false"/>
          <w:color w:val="000000"/>
          <w:sz w:val="28"/>
        </w:rPr>
        <w:t>Отбасы құрамы __________________ адам.</w:t>
      </w:r>
      <w:r>
        <w:br/>
      </w:r>
      <w:r>
        <w:rPr>
          <w:rFonts w:ascii="Times New Roman"/>
          <w:b w:val="false"/>
          <w:i w:val="false"/>
          <w:color w:val="000000"/>
          <w:sz w:val="28"/>
        </w:rPr>
        <w:t>
Тұратын алаңы __________ шаршы метр.</w:t>
      </w:r>
      <w:r>
        <w:br/>
      </w:r>
      <w:r>
        <w:rPr>
          <w:rFonts w:ascii="Times New Roman"/>
          <w:b w:val="false"/>
          <w:i w:val="false"/>
          <w:color w:val="000000"/>
          <w:sz w:val="28"/>
        </w:rPr>
        <w:t>
Пәтерге (үйге) құқығын белгілейтін құжат N ________ _____________</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Тұрғын үй иесімен бірге келесі адамдар тұрады: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0"/>
        <w:gridCol w:w="2188"/>
        <w:gridCol w:w="2775"/>
        <w:gridCol w:w="4087"/>
      </w:tblGrid>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Туыстығы</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уақыттан бері тұрады</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Анықтама азаматтарды тіркеу кітабының негізінде толтырылды</w:t>
      </w:r>
    </w:p>
    <w:p>
      <w:pPr>
        <w:spacing w:after="0"/>
        <w:ind w:left="0"/>
        <w:jc w:val="both"/>
      </w:pPr>
      <w:r>
        <w:rPr>
          <w:rFonts w:ascii="Times New Roman"/>
          <w:b w:val="false"/>
          <w:i w:val="false"/>
          <w:color w:val="000000"/>
          <w:sz w:val="28"/>
        </w:rPr>
        <w:t>      Маманның қолы ______________________</w:t>
      </w:r>
    </w:p>
    <w:p>
      <w:pPr>
        <w:spacing w:after="0"/>
        <w:ind w:left="0"/>
        <w:jc w:val="both"/>
      </w:pPr>
      <w:r>
        <w:rPr>
          <w:rFonts w:ascii="Times New Roman"/>
          <w:b w:val="false"/>
          <w:i w:val="false"/>
          <w:color w:val="000000"/>
          <w:sz w:val="28"/>
        </w:rPr>
        <w:t>      Қабылдау мерзімі _____________________</w:t>
      </w:r>
    </w:p>
    <w:bookmarkStart w:name="z59" w:id="27"/>
    <w:p>
      <w:pPr>
        <w:spacing w:after="0"/>
        <w:ind w:left="0"/>
        <w:jc w:val="both"/>
      </w:pPr>
      <w:r>
        <w:rPr>
          <w:rFonts w:ascii="Times New Roman"/>
          <w:b w:val="false"/>
          <w:i w:val="false"/>
          <w:color w:val="000000"/>
          <w:sz w:val="28"/>
        </w:rPr>
        <w:t>
Сәтбаев қаласының тұрғындарына</w:t>
      </w:r>
      <w:r>
        <w:br/>
      </w:r>
      <w:r>
        <w:rPr>
          <w:rFonts w:ascii="Times New Roman"/>
          <w:b w:val="false"/>
          <w:i w:val="false"/>
          <w:color w:val="000000"/>
          <w:sz w:val="28"/>
        </w:rPr>
        <w:t>
тұрғын үй көмегін көрсету қағидасына</w:t>
      </w:r>
      <w:r>
        <w:br/>
      </w:r>
      <w:r>
        <w:rPr>
          <w:rFonts w:ascii="Times New Roman"/>
          <w:b w:val="false"/>
          <w:i w:val="false"/>
          <w:color w:val="000000"/>
          <w:sz w:val="28"/>
        </w:rPr>
        <w:t>
3-қосымша</w:t>
      </w:r>
    </w:p>
    <w:bookmarkEnd w:id="27"/>
    <w:bookmarkStart w:name="z60" w:id="28"/>
    <w:p>
      <w:pPr>
        <w:spacing w:after="0"/>
        <w:ind w:left="0"/>
        <w:jc w:val="left"/>
      </w:pPr>
      <w:r>
        <w:rPr>
          <w:rFonts w:ascii="Times New Roman"/>
          <w:b/>
          <w:i w:val="false"/>
          <w:color w:val="000000"/>
        </w:rPr>
        <w:t xml:space="preserve"> 
Отбасының барлық мүшелерінің кірістері туралы анықтама</w:t>
      </w:r>
    </w:p>
    <w:bookmarkEnd w:id="28"/>
    <w:p>
      <w:pPr>
        <w:spacing w:after="0"/>
        <w:ind w:left="0"/>
        <w:jc w:val="both"/>
      </w:pPr>
      <w:r>
        <w:rPr>
          <w:rFonts w:ascii="Times New Roman"/>
          <w:b w:val="false"/>
          <w:i w:val="false"/>
          <w:color w:val="000000"/>
          <w:sz w:val="28"/>
        </w:rPr>
        <w:t>1. Отбасы мүшесінің Т.А.Ә.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833"/>
        <w:gridCol w:w="833"/>
        <w:gridCol w:w="833"/>
        <w:gridCol w:w="833"/>
        <w:gridCol w:w="833"/>
        <w:gridCol w:w="833"/>
        <w:gridCol w:w="833"/>
        <w:gridCol w:w="853"/>
        <w:gridCol w:w="773"/>
        <w:gridCol w:w="833"/>
        <w:gridCol w:w="833"/>
        <w:gridCol w:w="833"/>
      </w:tblGrid>
      <w:tr>
        <w:trPr>
          <w:trHeight w:val="3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түрі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сомасы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Отбасы мүшесінің Т.А.Ә.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833"/>
        <w:gridCol w:w="833"/>
        <w:gridCol w:w="833"/>
        <w:gridCol w:w="833"/>
        <w:gridCol w:w="833"/>
        <w:gridCol w:w="833"/>
        <w:gridCol w:w="833"/>
        <w:gridCol w:w="853"/>
        <w:gridCol w:w="773"/>
        <w:gridCol w:w="833"/>
        <w:gridCol w:w="833"/>
        <w:gridCol w:w="833"/>
      </w:tblGrid>
      <w:tr>
        <w:trPr>
          <w:trHeight w:val="3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түрі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сомасы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Отбасы мүшесінің Т.А.Ә.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833"/>
        <w:gridCol w:w="833"/>
        <w:gridCol w:w="833"/>
        <w:gridCol w:w="833"/>
        <w:gridCol w:w="833"/>
        <w:gridCol w:w="833"/>
        <w:gridCol w:w="833"/>
        <w:gridCol w:w="853"/>
        <w:gridCol w:w="773"/>
        <w:gridCol w:w="833"/>
        <w:gridCol w:w="833"/>
        <w:gridCol w:w="833"/>
      </w:tblGrid>
      <w:tr>
        <w:trPr>
          <w:trHeight w:val="3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түрі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сомасы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 берушінің қолы __________________</w:t>
      </w:r>
    </w:p>
    <w:p>
      <w:pPr>
        <w:spacing w:after="0"/>
        <w:ind w:left="0"/>
        <w:jc w:val="both"/>
      </w:pPr>
      <w:r>
        <w:rPr>
          <w:rFonts w:ascii="Times New Roman"/>
          <w:b w:val="false"/>
          <w:i w:val="false"/>
          <w:color w:val="000000"/>
          <w:sz w:val="28"/>
        </w:rPr>
        <w:t>Күні ______________________________</w:t>
      </w:r>
    </w:p>
    <w:bookmarkStart w:name="z61" w:id="29"/>
    <w:p>
      <w:pPr>
        <w:spacing w:after="0"/>
        <w:ind w:left="0"/>
        <w:jc w:val="both"/>
      </w:pPr>
      <w:r>
        <w:rPr>
          <w:rFonts w:ascii="Times New Roman"/>
          <w:b w:val="false"/>
          <w:i w:val="false"/>
          <w:color w:val="000000"/>
          <w:sz w:val="28"/>
        </w:rPr>
        <w:t>
Сәтбаев қаласының тұрғындарына</w:t>
      </w:r>
      <w:r>
        <w:br/>
      </w:r>
      <w:r>
        <w:rPr>
          <w:rFonts w:ascii="Times New Roman"/>
          <w:b w:val="false"/>
          <w:i w:val="false"/>
          <w:color w:val="000000"/>
          <w:sz w:val="28"/>
        </w:rPr>
        <w:t>
тұрғын үй көмегін көрсету қағидасына</w:t>
      </w:r>
      <w:r>
        <w:br/>
      </w:r>
      <w:r>
        <w:rPr>
          <w:rFonts w:ascii="Times New Roman"/>
          <w:b w:val="false"/>
          <w:i w:val="false"/>
          <w:color w:val="000000"/>
          <w:sz w:val="28"/>
        </w:rPr>
        <w:t>
4-қосымша</w:t>
      </w:r>
    </w:p>
    <w:bookmarkEnd w:id="29"/>
    <w:bookmarkStart w:name="z62" w:id="30"/>
    <w:p>
      <w:pPr>
        <w:spacing w:after="0"/>
        <w:ind w:left="0"/>
        <w:jc w:val="left"/>
      </w:pPr>
      <w:r>
        <w:rPr>
          <w:rFonts w:ascii="Times New Roman"/>
          <w:b/>
          <w:i w:val="false"/>
          <w:color w:val="000000"/>
        </w:rPr>
        <w:t xml:space="preserve"> 
200 __жылғы____________ бойынша тұрғын үйді күтіп-ұстау және коммуналдық қызметтер төлемдерінің шығыстары туралы анықтама</w:t>
      </w:r>
    </w:p>
    <w:bookmarkEnd w:id="30"/>
    <w:p>
      <w:pPr>
        <w:spacing w:after="0"/>
        <w:ind w:left="0"/>
        <w:jc w:val="both"/>
      </w:pPr>
      <w:r>
        <w:rPr>
          <w:rFonts w:ascii="Times New Roman"/>
          <w:b w:val="false"/>
          <w:i w:val="false"/>
          <w:color w:val="000000"/>
          <w:sz w:val="28"/>
        </w:rPr>
        <w:t>Төлеуші ______________________________________________________</w:t>
      </w:r>
      <w:r>
        <w:br/>
      </w:r>
      <w:r>
        <w:rPr>
          <w:rFonts w:ascii="Times New Roman"/>
          <w:b w:val="false"/>
          <w:i w:val="false"/>
          <w:color w:val="000000"/>
          <w:sz w:val="28"/>
        </w:rPr>
        <w:t>
                  (пәтер иесінің (жалдаушы) Т.А.Ә.)</w:t>
      </w:r>
    </w:p>
    <w:p>
      <w:pPr>
        <w:spacing w:after="0"/>
        <w:ind w:left="0"/>
        <w:jc w:val="both"/>
      </w:pPr>
      <w:r>
        <w:rPr>
          <w:rFonts w:ascii="Times New Roman"/>
          <w:b w:val="false"/>
          <w:i w:val="false"/>
          <w:color w:val="000000"/>
          <w:sz w:val="28"/>
        </w:rPr>
        <w:t>Мекен-жайы ____________________________________________________</w:t>
      </w:r>
      <w:r>
        <w:br/>
      </w:r>
      <w:r>
        <w:rPr>
          <w:rFonts w:ascii="Times New Roman"/>
          <w:b w:val="false"/>
          <w:i w:val="false"/>
          <w:color w:val="000000"/>
          <w:sz w:val="28"/>
        </w:rPr>
        <w:t>
Жалпы ауданы _______________шаршы метр.</w:t>
      </w:r>
      <w:r>
        <w:br/>
      </w:r>
      <w:r>
        <w:rPr>
          <w:rFonts w:ascii="Times New Roman"/>
          <w:b w:val="false"/>
          <w:i w:val="false"/>
          <w:color w:val="000000"/>
          <w:sz w:val="28"/>
        </w:rPr>
        <w:t>
Бөлме саны _________________</w:t>
      </w:r>
      <w:r>
        <w:br/>
      </w:r>
      <w:r>
        <w:rPr>
          <w:rFonts w:ascii="Times New Roman"/>
          <w:b w:val="false"/>
          <w:i w:val="false"/>
          <w:color w:val="000000"/>
          <w:sz w:val="28"/>
        </w:rPr>
        <w:t>
Үйдің жалпы сипаттамасы __________________________________________</w:t>
      </w:r>
      <w:r>
        <w:br/>
      </w:r>
      <w:r>
        <w:rPr>
          <w:rFonts w:ascii="Times New Roman"/>
          <w:b w:val="false"/>
          <w:i w:val="false"/>
          <w:color w:val="000000"/>
          <w:sz w:val="28"/>
        </w:rPr>
        <w:t>
         (жалпы немесе баллондық газ, ыстық сумен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3"/>
        <w:gridCol w:w="3093"/>
        <w:gridCol w:w="3093"/>
      </w:tblGrid>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түрлері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саны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шоттың нөмірі</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Тұрғын үйді күтіп-ұстау шығындары (ПИК, ПИТК)</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Жылыту жүйесі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Ыстық су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Суық су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Кәріз</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Электр қуатымен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Газ</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Қоқыс әкету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Телефонға абоненттік төлем</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Маманның қолы _____________________________</w:t>
      </w:r>
    </w:p>
    <w:p>
      <w:pPr>
        <w:spacing w:after="0"/>
        <w:ind w:left="0"/>
        <w:jc w:val="both"/>
      </w:pPr>
      <w:r>
        <w:rPr>
          <w:rFonts w:ascii="Times New Roman"/>
          <w:b w:val="false"/>
          <w:i w:val="false"/>
          <w:color w:val="000000"/>
          <w:sz w:val="28"/>
        </w:rPr>
        <w:t>Қабылданған күні ____________________________</w:t>
      </w:r>
    </w:p>
    <w:bookmarkStart w:name="z63" w:id="31"/>
    <w:p>
      <w:pPr>
        <w:spacing w:after="0"/>
        <w:ind w:left="0"/>
        <w:jc w:val="both"/>
      </w:pPr>
      <w:r>
        <w:rPr>
          <w:rFonts w:ascii="Times New Roman"/>
          <w:b w:val="false"/>
          <w:i w:val="false"/>
          <w:color w:val="000000"/>
          <w:sz w:val="28"/>
        </w:rPr>
        <w:t>
Сәтбаев қаласының тұрғындарына</w:t>
      </w:r>
      <w:r>
        <w:br/>
      </w:r>
      <w:r>
        <w:rPr>
          <w:rFonts w:ascii="Times New Roman"/>
          <w:b w:val="false"/>
          <w:i w:val="false"/>
          <w:color w:val="000000"/>
          <w:sz w:val="28"/>
        </w:rPr>
        <w:t>
тұрғын үй көмегін көрсету қағидасына</w:t>
      </w:r>
      <w:r>
        <w:br/>
      </w:r>
      <w:r>
        <w:rPr>
          <w:rFonts w:ascii="Times New Roman"/>
          <w:b w:val="false"/>
          <w:i w:val="false"/>
          <w:color w:val="000000"/>
          <w:sz w:val="28"/>
        </w:rPr>
        <w:t>
5-қосымша</w:t>
      </w:r>
    </w:p>
    <w:bookmarkEnd w:id="31"/>
    <w:bookmarkStart w:name="z64" w:id="32"/>
    <w:p>
      <w:pPr>
        <w:spacing w:after="0"/>
        <w:ind w:left="0"/>
        <w:jc w:val="left"/>
      </w:pPr>
      <w:r>
        <w:rPr>
          <w:rFonts w:ascii="Times New Roman"/>
          <w:b/>
          <w:i w:val="false"/>
          <w:color w:val="000000"/>
        </w:rPr>
        <w:t xml:space="preserve"> 
Дала аймағындағы жеке қосалқы шаруашылықтан түсетiн табысты есептеудiң нормативтiк кәртішкесі</w:t>
      </w:r>
    </w:p>
    <w:bookmarkEnd w:id="32"/>
    <w:p>
      <w:pPr>
        <w:spacing w:after="0"/>
        <w:ind w:left="0"/>
        <w:jc w:val="both"/>
      </w:pPr>
      <w:r>
        <w:rPr>
          <w:rFonts w:ascii="Times New Roman"/>
          <w:b w:val="false"/>
          <w:i w:val="false"/>
          <w:color w:val="000000"/>
          <w:sz w:val="28"/>
        </w:rPr>
        <w:t>Өсімдік шаруашылығының өнiмi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8"/>
        <w:gridCol w:w="2260"/>
        <w:gridCol w:w="2161"/>
        <w:gridCol w:w="2082"/>
        <w:gridCol w:w="2380"/>
        <w:gridCol w:w="2719"/>
      </w:tblGrid>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Жердiң 1 соткасының орташа түсiмi, килограмм</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Жердiң 1 соткасына жұмсалған шығыстың орташа деңгейi, теңге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килограмм өнiмнiң орташа бағасы, теңге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соткадан өндiрiлген өнiмнiң құны, теңге (2 баған х 4 бағанға)</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сотка жерден түскен табыс (+), шығыс (-), теңге 5 бaған -3 баған)</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Жүгерi</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шөптер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жылдық шөптер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Көкөнiстер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Шекілдеуiк бақтары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Сүйектi жемiс бақтары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Жидек дақылдары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Мал шаруашылығының өнімi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4"/>
        <w:gridCol w:w="2238"/>
        <w:gridCol w:w="2117"/>
        <w:gridCol w:w="2139"/>
        <w:gridCol w:w="2297"/>
        <w:gridCol w:w="2695"/>
      </w:tblGrid>
      <w:tr>
        <w:trPr>
          <w:trHeight w:val="45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алынатын орташа өнiмдiлiк, килограмм (литр)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басқа жұмсалған шығыстың орташа деңгейi, теңге</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килограмм өнiмнiң, (1 литр, 10 дана жұмыртқаның) орташа бағасы, теңге</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өндiрiлген өнiмнiң құны, теңге (2 баған x 4 бағанға)</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түскен табыс (+), шығыс (-), теңге (5 баған – 3 баған)</w:t>
            </w:r>
          </w:p>
        </w:tc>
      </w:tr>
      <w:tr>
        <w:trPr>
          <w:trHeight w:val="375"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iрi қара мал (сүт)</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Eтті iрi қара мал (сиыр еті)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 (шошқа еті)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ешкілер (ет/жүн)</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(жылқы еті)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(түйе еті)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 тын құс (жұмыртқа)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құс (құс еті)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33"/>
    <w:p>
      <w:pPr>
        <w:spacing w:after="0"/>
        <w:ind w:left="0"/>
        <w:jc w:val="both"/>
      </w:pPr>
      <w:r>
        <w:rPr>
          <w:rFonts w:ascii="Times New Roman"/>
          <w:b w:val="false"/>
          <w:i w:val="false"/>
          <w:color w:val="000000"/>
          <w:sz w:val="28"/>
        </w:rPr>
        <w:t>
Сәтбаев қаласының тұрғындарына</w:t>
      </w:r>
      <w:r>
        <w:br/>
      </w:r>
      <w:r>
        <w:rPr>
          <w:rFonts w:ascii="Times New Roman"/>
          <w:b w:val="false"/>
          <w:i w:val="false"/>
          <w:color w:val="000000"/>
          <w:sz w:val="28"/>
        </w:rPr>
        <w:t>
тұрғын үй көмегін көрсету қағидасына</w:t>
      </w:r>
      <w:r>
        <w:br/>
      </w:r>
      <w:r>
        <w:rPr>
          <w:rFonts w:ascii="Times New Roman"/>
          <w:b w:val="false"/>
          <w:i w:val="false"/>
          <w:color w:val="000000"/>
          <w:sz w:val="28"/>
        </w:rPr>
        <w:t>
6-қосымша</w:t>
      </w:r>
    </w:p>
    <w:bookmarkEnd w:id="33"/>
    <w:bookmarkStart w:name="z66" w:id="34"/>
    <w:p>
      <w:pPr>
        <w:spacing w:after="0"/>
        <w:ind w:left="0"/>
        <w:jc w:val="left"/>
      </w:pPr>
      <w:r>
        <w:rPr>
          <w:rFonts w:ascii="Times New Roman"/>
          <w:b/>
          <w:i w:val="false"/>
          <w:color w:val="000000"/>
        </w:rPr>
        <w:t xml:space="preserve"> 
Азық-түліктік пайдаланылатын үй малдары мен құстарының жасы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6"/>
        <w:gridCol w:w="4487"/>
        <w:gridCol w:w="4947"/>
      </w:tblGrid>
      <w:tr>
        <w:trPr>
          <w:trHeight w:val="450" w:hRule="atLeast"/>
        </w:trPr>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Малдардың түрi</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 беру жағдайына жеткен мал төлiнiң және құстардың жасы</w:t>
            </w:r>
          </w:p>
        </w:tc>
      </w:tr>
      <w:tr>
        <w:trPr>
          <w:trHeight w:val="285" w:hRule="atLeast"/>
        </w:trPr>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қара мал</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45" w:hRule="atLeast"/>
        </w:trPr>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мен ешкiлер</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30" w:hRule="atLeast"/>
        </w:trPr>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45" w:hRule="atLeast"/>
        </w:trPr>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30" w:hRule="atLeast"/>
        </w:trPr>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45" w:hRule="atLeast"/>
        </w:trPr>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225" w:hRule="atLeast"/>
        </w:trPr>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құс</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bl>
    <w:bookmarkStart w:name="z67" w:id="35"/>
    <w:p>
      <w:pPr>
        <w:spacing w:after="0"/>
        <w:ind w:left="0"/>
        <w:jc w:val="both"/>
      </w:pPr>
      <w:r>
        <w:rPr>
          <w:rFonts w:ascii="Times New Roman"/>
          <w:b w:val="false"/>
          <w:i w:val="false"/>
          <w:color w:val="000000"/>
          <w:sz w:val="28"/>
        </w:rPr>
        <w:t>
Сәтбаев қаласының тұрғындарына</w:t>
      </w:r>
      <w:r>
        <w:br/>
      </w:r>
      <w:r>
        <w:rPr>
          <w:rFonts w:ascii="Times New Roman"/>
          <w:b w:val="false"/>
          <w:i w:val="false"/>
          <w:color w:val="000000"/>
          <w:sz w:val="28"/>
        </w:rPr>
        <w:t>
тұрғын үй көмегін көрсету қағидасына</w:t>
      </w:r>
      <w:r>
        <w:br/>
      </w:r>
      <w:r>
        <w:rPr>
          <w:rFonts w:ascii="Times New Roman"/>
          <w:b w:val="false"/>
          <w:i w:val="false"/>
          <w:color w:val="000000"/>
          <w:sz w:val="28"/>
        </w:rPr>
        <w:t>
7-қосымша</w:t>
      </w:r>
    </w:p>
    <w:bookmarkEnd w:id="35"/>
    <w:bookmarkStart w:name="z68" w:id="36"/>
    <w:p>
      <w:pPr>
        <w:spacing w:after="0"/>
        <w:ind w:left="0"/>
        <w:jc w:val="left"/>
      </w:pPr>
      <w:r>
        <w:rPr>
          <w:rFonts w:ascii="Times New Roman"/>
          <w:b/>
          <w:i w:val="false"/>
          <w:color w:val="000000"/>
        </w:rPr>
        <w:t xml:space="preserve"> 
Жеке қосалқы шаруашылығынан түсетiн табыс есебiнiң үлгі жеке нормативтік кәртішкесі</w:t>
      </w:r>
    </w:p>
    <w:bookmarkEnd w:id="36"/>
    <w:p>
      <w:pPr>
        <w:spacing w:after="0"/>
        <w:ind w:left="0"/>
        <w:jc w:val="both"/>
      </w:pPr>
      <w:r>
        <w:rPr>
          <w:rFonts w:ascii="Times New Roman"/>
          <w:b w:val="false"/>
          <w:i w:val="false"/>
          <w:color w:val="000000"/>
          <w:sz w:val="28"/>
        </w:rPr>
        <w:t>Өтiнiш берушiнiң Т.А.Ә. _______________________________________</w:t>
      </w:r>
    </w:p>
    <w:p>
      <w:pPr>
        <w:spacing w:after="0"/>
        <w:ind w:left="0"/>
        <w:jc w:val="both"/>
      </w:pPr>
      <w:r>
        <w:rPr>
          <w:rFonts w:ascii="Times New Roman"/>
          <w:b w:val="false"/>
          <w:i w:val="false"/>
          <w:color w:val="000000"/>
          <w:sz w:val="28"/>
        </w:rPr>
        <w:t>облыс, аудан _____________________ үйiнiң мекен-жайы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8"/>
        <w:gridCol w:w="2166"/>
        <w:gridCol w:w="2326"/>
        <w:gridCol w:w="2366"/>
        <w:gridCol w:w="2844"/>
      </w:tblGrid>
      <w:tr>
        <w:trPr>
          <w:trHeight w:val="450"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үй малдарының, құстарының түрлерi</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сотка, мал басы, саны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түсетiн табыс нормативi, теңге</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түсетiн табыстың барлығы, теңге</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тоқсанда түсетiн табыстың барлығы, теңге</w:t>
            </w:r>
          </w:p>
        </w:tc>
      </w:tr>
      <w:tr>
        <w:trPr>
          <w:trHeight w:val="270"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Дәнi алынатын жүгерi</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Күрiш</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Қарамық</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Темекi</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Шекiлдеуiк бақтары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Сүйектi жемiс бақтары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Жүзiм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шөп</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жылдық шөп</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жемге берiлетiн жүгерi</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Сүттi iрi қара мал</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Еттi iрi қара мал</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мен ешкілер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Еттi құс</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бiр жылғы табыс</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бiр тоқсандағы табыс</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200__ж. "__"_________ </w:t>
      </w:r>
    </w:p>
    <w:p>
      <w:pPr>
        <w:spacing w:after="0"/>
        <w:ind w:left="0"/>
        <w:jc w:val="both"/>
      </w:pPr>
      <w:r>
        <w:rPr>
          <w:rFonts w:ascii="Times New Roman"/>
          <w:b w:val="false"/>
          <w:i w:val="false"/>
          <w:color w:val="000000"/>
          <w:sz w:val="28"/>
        </w:rPr>
        <w:t>Т.А.Ә. 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(Есепті жасаған тұлғаның Т.А.Ә.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