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b7055" w14:textId="19b70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ауданының қорғаныс істері жөніндегі бөлімінің шақыру учаскесіне 1994 жылы туған ер жынысты азаматтарды тіркеуді өткізу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Абай ауданы әкімінің 2010 жылғы 29 қарашадағы N 2 шешімі. Қарағанды облысы Абай ауданының Әділет басқармасында 2010 жылғы 7 желтоқсанда N 8-9-91 тіркелді. Күші жойылды - Қарағанды облысы Абай ауданы әкімінің 2011 жылғы 26 желтоқсандағы N 3 шешімімен</w:t>
      </w:r>
    </w:p>
    <w:p>
      <w:pPr>
        <w:spacing w:after="0"/>
        <w:ind w:left="0"/>
        <w:jc w:val="both"/>
      </w:pPr>
      <w:r>
        <w:rPr>
          <w:rFonts w:ascii="Times New Roman"/>
          <w:b w:val="false"/>
          <w:i w:val="false"/>
          <w:color w:val="ff0000"/>
          <w:sz w:val="28"/>
        </w:rPr>
        <w:t xml:space="preserve">      Ескерту. Күші жойылды - Қарағанды облысы Абай ауданы әкімінің 2010.12.26 N 3 </w:t>
      </w:r>
      <w:r>
        <w:rPr>
          <w:rFonts w:ascii="Times New Roman"/>
          <w:b w:val="false"/>
          <w:i w:val="false"/>
          <w:color w:val="ff0000"/>
          <w:sz w:val="28"/>
        </w:rPr>
        <w:t>шешімімен</w:t>
      </w:r>
      <w:r>
        <w:rPr>
          <w:rFonts w:ascii="Times New Roman"/>
          <w:b w:val="false"/>
          <w:i w:val="false"/>
          <w:color w:val="ff0000"/>
          <w:sz w:val="28"/>
        </w:rPr>
        <w:t xml:space="preserve"> (алғаш ресми жарияланғаннан кейін он күнтізбелік күн өткен соң қолданысқа енгізіледі).</w:t>
      </w:r>
    </w:p>
    <w:bookmarkStart w:name="z1" w:id="0"/>
    <w:p>
      <w:pPr>
        <w:spacing w:after="0"/>
        <w:ind w:left="0"/>
        <w:jc w:val="both"/>
      </w:pPr>
      <w:r>
        <w:rPr>
          <w:rFonts w:ascii="Times New Roman"/>
          <w:b w:val="false"/>
          <w:i w:val="false"/>
          <w:color w:val="000000"/>
          <w:sz w:val="28"/>
        </w:rPr>
        <w:t>
      Қазақстан Республикасының 2005 жылғы 8 шілдедегі "Әскери міндеттілік және әскери қызмет туралы" Заңының </w:t>
      </w:r>
      <w:r>
        <w:rPr>
          <w:rFonts w:ascii="Times New Roman"/>
          <w:b w:val="false"/>
          <w:i w:val="false"/>
          <w:color w:val="000000"/>
          <w:sz w:val="28"/>
        </w:rPr>
        <w:t>17 бабына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33 бабына</w:t>
      </w:r>
      <w:r>
        <w:rPr>
          <w:rFonts w:ascii="Times New Roman"/>
          <w:b w:val="false"/>
          <w:i w:val="false"/>
          <w:color w:val="000000"/>
          <w:sz w:val="28"/>
        </w:rPr>
        <w:t xml:space="preserve"> сәйкес, Абай ауданының Қорғаныс істері жөніндегі бөлімінің шақыру учаскесіне 1994 жылы туған азаматтарды тіркеуді өткізу, оларды әскери есепке алуды, олардың санын, әскери қызметке жарамдылығын және денсаулық жағдайын анықтау, жалпыбілімдік деңгейін және мамандығын белгілеу, шақырушылардың дене шынықтыруының дайындық деңгейін анықтау мақсатында, Абай ауданының әкімі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Абай ауданының қорғаныс істері жөніндегі бөлімінің шақыру учаскесіне 1994 жылы туған ер жынысты азаматтарды тіркеу, 2011 жылдың қаңтар айынан наурызына дейін өткізілсін.</w:t>
      </w:r>
      <w:r>
        <w:br/>
      </w:r>
      <w:r>
        <w:rPr>
          <w:rFonts w:ascii="Times New Roman"/>
          <w:b w:val="false"/>
          <w:i w:val="false"/>
          <w:color w:val="000000"/>
          <w:sz w:val="28"/>
        </w:rPr>
        <w:t>
</w:t>
      </w:r>
      <w:r>
        <w:rPr>
          <w:rFonts w:ascii="Times New Roman"/>
          <w:b w:val="false"/>
          <w:i w:val="false"/>
          <w:color w:val="000000"/>
          <w:sz w:val="28"/>
        </w:rPr>
        <w:t>
      2. Абай ауданының ауыл, ауылдық округтар және кент әкімдері ұландардың Абай ауданының қорғаныс істері жөніндегі бөлімінің шақыру комиссиясына ұйымдастырушылық және міндетті келуін қамтамасыз етсін.</w:t>
      </w:r>
      <w:r>
        <w:br/>
      </w:r>
      <w:r>
        <w:rPr>
          <w:rFonts w:ascii="Times New Roman"/>
          <w:b w:val="false"/>
          <w:i w:val="false"/>
          <w:color w:val="000000"/>
          <w:sz w:val="28"/>
        </w:rPr>
        <w:t>
</w:t>
      </w:r>
      <w:r>
        <w:rPr>
          <w:rFonts w:ascii="Times New Roman"/>
          <w:b w:val="false"/>
          <w:i w:val="false"/>
          <w:color w:val="000000"/>
          <w:sz w:val="28"/>
        </w:rPr>
        <w:t>
      3. Абай ауданының әкімінің 2009 жылғы 7 желтоқсандағы "Абай ауданының қорғаныс істері жөніндегі бөлімінің шақыру учаскесіне 1993 жылы туған ер жынысты азаматтарды тіркеуді өткізу туралы" N 3 </w:t>
      </w:r>
      <w:r>
        <w:rPr>
          <w:rFonts w:ascii="Times New Roman"/>
          <w:b w:val="false"/>
          <w:i w:val="false"/>
          <w:color w:val="000000"/>
          <w:sz w:val="28"/>
        </w:rPr>
        <w:t>шешімінің</w:t>
      </w:r>
      <w:r>
        <w:rPr>
          <w:rFonts w:ascii="Times New Roman"/>
          <w:b w:val="false"/>
          <w:i w:val="false"/>
          <w:color w:val="000000"/>
          <w:sz w:val="28"/>
        </w:rPr>
        <w:t xml:space="preserve"> (Абай ауданының Әділет басқармасында 2009 жылдың 11 желтоқсанында N 8-9-72 тіркелген, аудандық жұма сайынғы "Абай-Ақиқат" газетінде 2010 жылдың 1 қаңтарында N 1-2 және 2010 жылдың 9 сәуірінде  N 17 шығарылымда жарияланған) күші жойылсын.</w:t>
      </w:r>
      <w:r>
        <w:br/>
      </w:r>
      <w:r>
        <w:rPr>
          <w:rFonts w:ascii="Times New Roman"/>
          <w:b w:val="false"/>
          <w:i w:val="false"/>
          <w:color w:val="000000"/>
          <w:sz w:val="28"/>
        </w:rPr>
        <w:t>
</w:t>
      </w:r>
      <w:r>
        <w:rPr>
          <w:rFonts w:ascii="Times New Roman"/>
          <w:b w:val="false"/>
          <w:i w:val="false"/>
          <w:color w:val="000000"/>
          <w:sz w:val="28"/>
        </w:rPr>
        <w:t>
      4. Осы шешімнің орындалуын бақылау Абай ауданы әкімінің орынбасары Махамбет Төлеубайұлы Жаңабергеновке жүктелсін.</w:t>
      </w:r>
      <w:r>
        <w:br/>
      </w:r>
      <w:r>
        <w:rPr>
          <w:rFonts w:ascii="Times New Roman"/>
          <w:b w:val="false"/>
          <w:i w:val="false"/>
          <w:color w:val="000000"/>
          <w:sz w:val="28"/>
        </w:rPr>
        <w:t>
</w:t>
      </w:r>
      <w:r>
        <w:rPr>
          <w:rFonts w:ascii="Times New Roman"/>
          <w:b w:val="false"/>
          <w:i w:val="false"/>
          <w:color w:val="000000"/>
          <w:sz w:val="28"/>
        </w:rPr>
        <w:t>
      5. Осы шешім алғаш ресми жарияланғаннан кейін 10 күнтізбелік күн өткен соң қолданысқа енгізіледі.</w:t>
      </w:r>
    </w:p>
    <w:bookmarkEnd w:id="0"/>
    <w:p>
      <w:pPr>
        <w:spacing w:after="0"/>
        <w:ind w:left="0"/>
        <w:jc w:val="both"/>
      </w:pPr>
      <w:r>
        <w:rPr>
          <w:rFonts w:ascii="Times New Roman"/>
          <w:b w:val="false"/>
          <w:i/>
          <w:color w:val="000000"/>
          <w:sz w:val="28"/>
        </w:rPr>
        <w:t>      Абай ауданының әкімі                       Е. Нашаров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